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27C8" w14:textId="77777777" w:rsidR="001F6E3B" w:rsidRPr="00DE6E35" w:rsidRDefault="00D66808" w:rsidP="0014466D">
      <w:pPr>
        <w:pStyle w:val="AvoerJudul"/>
      </w:pPr>
      <w:bookmarkStart w:id="0" w:name="_Hlk215848096"/>
      <w:bookmarkEnd w:id="0"/>
      <w:r w:rsidRPr="007F0630">
        <w:rPr>
          <w:sz w:val="24"/>
          <w:szCs w:val="24"/>
        </w:rPr>
        <w:t xml:space="preserve">SISTEM MONITORING </w:t>
      </w:r>
      <w:r w:rsidR="00D32A06" w:rsidRPr="007F0630">
        <w:rPr>
          <w:sz w:val="24"/>
          <w:szCs w:val="24"/>
        </w:rPr>
        <w:t xml:space="preserve">FREKUENSI BERBASIS ALGORITMA </w:t>
      </w:r>
      <w:r w:rsidR="00D32A06" w:rsidRPr="00227AC1">
        <w:rPr>
          <w:i/>
          <w:sz w:val="24"/>
          <w:szCs w:val="24"/>
        </w:rPr>
        <w:t>FAST FOURIER TRANSFORM</w:t>
      </w:r>
      <w:r w:rsidR="00051085">
        <w:rPr>
          <w:sz w:val="24"/>
          <w:szCs w:val="24"/>
        </w:rPr>
        <w:t xml:space="preserve"> </w:t>
      </w:r>
      <w:r w:rsidR="00D32A06" w:rsidRPr="007F0630">
        <w:rPr>
          <w:sz w:val="24"/>
          <w:szCs w:val="24"/>
        </w:rPr>
        <w:t xml:space="preserve">DAN </w:t>
      </w:r>
      <w:r w:rsidR="00D32A06" w:rsidRPr="00227AC1">
        <w:rPr>
          <w:i/>
          <w:sz w:val="24"/>
          <w:szCs w:val="24"/>
        </w:rPr>
        <w:t>POWER SPECTRAL DENSITY</w:t>
      </w:r>
    </w:p>
    <w:p w14:paraId="04CBDE54" w14:textId="44345E2C" w:rsidR="00902FA9" w:rsidRPr="0014466D" w:rsidRDefault="0038339D" w:rsidP="0014466D">
      <w:pPr>
        <w:pStyle w:val="AvoerAuthor"/>
        <w:spacing w:line="276" w:lineRule="auto"/>
        <w:rPr>
          <w:lang w:val="en-US"/>
        </w:rPr>
      </w:pPr>
      <w:r w:rsidRPr="0014466D">
        <w:t>S</w:t>
      </w:r>
      <w:r w:rsidR="00051085" w:rsidRPr="0014466D">
        <w:rPr>
          <w:lang w:val="en-US"/>
        </w:rPr>
        <w:t>. Y</w:t>
      </w:r>
      <w:r w:rsidRPr="0014466D">
        <w:rPr>
          <w:lang w:val="en-US"/>
        </w:rPr>
        <w:t>.</w:t>
      </w:r>
      <w:r w:rsidR="00051085" w:rsidRPr="0014466D">
        <w:rPr>
          <w:lang w:val="en-US"/>
        </w:rPr>
        <w:t xml:space="preserve"> </w:t>
      </w:r>
      <w:r w:rsidRPr="0014466D">
        <w:rPr>
          <w:lang w:val="en-US"/>
        </w:rPr>
        <w:t>A</w:t>
      </w:r>
      <w:r w:rsidR="00051085" w:rsidRPr="0014466D">
        <w:rPr>
          <w:lang w:val="en-US"/>
        </w:rPr>
        <w:t>nugrah</w:t>
      </w:r>
      <w:r w:rsidR="00A232D9" w:rsidRPr="0014466D">
        <w:rPr>
          <w:vertAlign w:val="superscript"/>
        </w:rPr>
        <w:t>1</w:t>
      </w:r>
      <w:r w:rsidR="00A232D9" w:rsidRPr="0014466D">
        <w:t xml:space="preserve">, </w:t>
      </w:r>
      <w:r w:rsidR="00051085" w:rsidRPr="0014466D">
        <w:rPr>
          <w:lang w:val="en-US"/>
        </w:rPr>
        <w:t xml:space="preserve">F. </w:t>
      </w:r>
      <w:r w:rsidRPr="0014466D">
        <w:rPr>
          <w:lang w:val="en-US"/>
        </w:rPr>
        <w:t xml:space="preserve"> Hasan</w:t>
      </w:r>
      <w:r w:rsidR="00C83B59" w:rsidRPr="0014466D">
        <w:rPr>
          <w:vertAlign w:val="superscript"/>
        </w:rPr>
        <w:t>1</w:t>
      </w:r>
      <w:r w:rsidRPr="0014466D">
        <w:t xml:space="preserve">, </w:t>
      </w:r>
      <w:r w:rsidR="00051085" w:rsidRPr="0014466D">
        <w:rPr>
          <w:lang w:val="en-US"/>
        </w:rPr>
        <w:t xml:space="preserve">W. A. </w:t>
      </w:r>
      <w:proofErr w:type="spellStart"/>
      <w:r w:rsidR="00D32A06" w:rsidRPr="0014466D">
        <w:rPr>
          <w:lang w:val="en-US"/>
        </w:rPr>
        <w:t>Mu</w:t>
      </w:r>
      <w:r w:rsidR="003F44FD" w:rsidRPr="0014466D">
        <w:rPr>
          <w:lang w:val="en-US"/>
        </w:rPr>
        <w:t>t</w:t>
      </w:r>
      <w:r w:rsidR="00D32A06" w:rsidRPr="0014466D">
        <w:rPr>
          <w:lang w:val="en-US"/>
        </w:rPr>
        <w:t>taqien</w:t>
      </w:r>
      <w:proofErr w:type="spellEnd"/>
      <w:r w:rsidR="009E72F0" w:rsidRPr="0014466D">
        <w:rPr>
          <w:vertAlign w:val="superscript"/>
        </w:rPr>
        <w:t>1</w:t>
      </w:r>
      <w:r w:rsidR="0014466D">
        <w:rPr>
          <w:vertAlign w:val="superscript"/>
        </w:rPr>
        <w:t>*</w:t>
      </w:r>
      <w:r w:rsidR="006E53DC" w:rsidRPr="0014466D">
        <w:t>,</w:t>
      </w:r>
      <w:r w:rsidRPr="0014466D">
        <w:t xml:space="preserve"> </w:t>
      </w:r>
      <w:r w:rsidR="00051085" w:rsidRPr="0014466D">
        <w:rPr>
          <w:lang w:val="en-US"/>
        </w:rPr>
        <w:t xml:space="preserve">M. </w:t>
      </w:r>
      <w:r w:rsidR="00C83B59" w:rsidRPr="0014466D">
        <w:rPr>
          <w:lang w:val="en-US"/>
        </w:rPr>
        <w:t>Sari</w:t>
      </w:r>
      <w:r w:rsidR="009E72F0" w:rsidRPr="0014466D">
        <w:rPr>
          <w:vertAlign w:val="superscript"/>
        </w:rPr>
        <w:t>1</w:t>
      </w:r>
      <w:r w:rsidR="00051085" w:rsidRPr="0014466D">
        <w:rPr>
          <w:lang w:val="en-US"/>
        </w:rPr>
        <w:t>, I. P. A. Saputra</w:t>
      </w:r>
      <w:r w:rsidR="009E72F0" w:rsidRPr="0014466D">
        <w:rPr>
          <w:vertAlign w:val="superscript"/>
        </w:rPr>
        <w:t>1</w:t>
      </w:r>
      <w:r w:rsidR="00051085" w:rsidRPr="0014466D">
        <w:rPr>
          <w:lang w:val="en-US"/>
        </w:rPr>
        <w:t xml:space="preserve">, A. H. </w:t>
      </w:r>
      <w:proofErr w:type="spellStart"/>
      <w:r w:rsidR="00C83B59" w:rsidRPr="0014466D">
        <w:rPr>
          <w:lang w:val="en-US"/>
        </w:rPr>
        <w:t>Dalimunthe</w:t>
      </w:r>
      <w:proofErr w:type="spellEnd"/>
      <w:r w:rsidR="009E72F0" w:rsidRPr="0014466D">
        <w:rPr>
          <w:vertAlign w:val="superscript"/>
        </w:rPr>
        <w:t>1</w:t>
      </w:r>
      <w:r w:rsidR="00051085" w:rsidRPr="0014466D">
        <w:rPr>
          <w:lang w:val="en-US"/>
        </w:rPr>
        <w:t xml:space="preserve">, P. </w:t>
      </w:r>
      <w:proofErr w:type="spellStart"/>
      <w:r w:rsidR="00C83B59" w:rsidRPr="0014466D">
        <w:rPr>
          <w:lang w:val="en-US"/>
        </w:rPr>
        <w:t>Kurniasari</w:t>
      </w:r>
      <w:proofErr w:type="spellEnd"/>
      <w:r w:rsidR="009E72F0" w:rsidRPr="0014466D">
        <w:rPr>
          <w:vertAlign w:val="superscript"/>
        </w:rPr>
        <w:t>1</w:t>
      </w:r>
      <w:r w:rsidR="00051085" w:rsidRPr="0014466D">
        <w:rPr>
          <w:lang w:val="en-US"/>
        </w:rPr>
        <w:t xml:space="preserve">, D. </w:t>
      </w:r>
      <w:proofErr w:type="spellStart"/>
      <w:r w:rsidR="00C83B59" w:rsidRPr="0014466D">
        <w:rPr>
          <w:lang w:val="en-US"/>
        </w:rPr>
        <w:t>Windisari</w:t>
      </w:r>
      <w:proofErr w:type="spellEnd"/>
      <w:r w:rsidR="009E72F0" w:rsidRPr="0014466D">
        <w:rPr>
          <w:vertAlign w:val="superscript"/>
        </w:rPr>
        <w:t>1</w:t>
      </w:r>
    </w:p>
    <w:p w14:paraId="1C1CF89C" w14:textId="77777777" w:rsidR="00F122F5" w:rsidRPr="0014466D" w:rsidRDefault="00A232D9" w:rsidP="0014466D">
      <w:pPr>
        <w:pStyle w:val="AvoerAffliasi"/>
        <w:spacing w:after="120" w:line="276" w:lineRule="auto"/>
        <w:rPr>
          <w:i w:val="0"/>
          <w:iCs/>
          <w:lang w:val="en-US"/>
        </w:rPr>
      </w:pPr>
      <w:r w:rsidRPr="0014466D">
        <w:rPr>
          <w:i w:val="0"/>
          <w:iCs/>
          <w:vertAlign w:val="superscript"/>
        </w:rPr>
        <w:t>1</w:t>
      </w:r>
      <w:r w:rsidRPr="0014466D">
        <w:rPr>
          <w:i w:val="0"/>
          <w:iCs/>
        </w:rPr>
        <w:t xml:space="preserve">Teknik </w:t>
      </w:r>
      <w:r w:rsidR="00F122F5" w:rsidRPr="0014466D">
        <w:rPr>
          <w:i w:val="0"/>
          <w:iCs/>
          <w:lang w:val="en-US"/>
        </w:rPr>
        <w:t>Elektro</w:t>
      </w:r>
      <w:r w:rsidRPr="0014466D">
        <w:rPr>
          <w:i w:val="0"/>
          <w:iCs/>
        </w:rPr>
        <w:t>, Universitas Sriwijaya, Palembang</w:t>
      </w:r>
    </w:p>
    <w:p w14:paraId="1E7A4613" w14:textId="609FC14B" w:rsidR="0038339D" w:rsidRDefault="00ED77AC" w:rsidP="0014466D">
      <w:pPr>
        <w:pStyle w:val="AvoerAffliasi"/>
        <w:spacing w:after="120" w:line="276" w:lineRule="auto"/>
        <w:rPr>
          <w:color w:val="4F81BD" w:themeColor="accent1"/>
        </w:rPr>
      </w:pPr>
      <w:r w:rsidRPr="007844FE">
        <w:rPr>
          <w:iCs/>
          <w:vertAlign w:val="superscript"/>
        </w:rPr>
        <w:t>*</w:t>
      </w:r>
      <w:r w:rsidR="0078030B" w:rsidRPr="005C7A1A">
        <w:t>Corresponding author</w:t>
      </w:r>
      <w:r w:rsidR="0078030B" w:rsidRPr="007844FE">
        <w:rPr>
          <w:iCs/>
        </w:rPr>
        <w:t xml:space="preserve"> e-mail: </w:t>
      </w:r>
      <w:hyperlink r:id="rId8" w:history="1">
        <w:r w:rsidR="00FC300F" w:rsidRPr="00122DC9">
          <w:rPr>
            <w:rStyle w:val="Hyperlink"/>
          </w:rPr>
          <w:t>muttaqien.wildan12@gmail.com</w:t>
        </w:r>
      </w:hyperlink>
    </w:p>
    <w:p w14:paraId="0E7D425F" w14:textId="77777777" w:rsidR="00FC300F" w:rsidRPr="00051085" w:rsidRDefault="00FC300F" w:rsidP="00FC300F">
      <w:pPr>
        <w:pStyle w:val="AvoerAffliasi"/>
        <w:rPr>
          <w:iCs/>
          <w:color w:val="4F81BD" w:themeColor="accent1"/>
          <w:lang w:val="en-US"/>
        </w:rPr>
      </w:pPr>
    </w:p>
    <w:p w14:paraId="174B7029" w14:textId="7B3F8F5E" w:rsidR="00F5294A" w:rsidRDefault="00C348FB" w:rsidP="00FC300F">
      <w:pPr>
        <w:pStyle w:val="AvoerAbstrak"/>
      </w:pPr>
      <w:r w:rsidRPr="007844FE">
        <w:rPr>
          <w:b/>
        </w:rPr>
        <w:t>ABSTRAK</w:t>
      </w:r>
      <w:r w:rsidR="005E56B4" w:rsidRPr="007844FE">
        <w:rPr>
          <w:b/>
        </w:rPr>
        <w:t>:</w:t>
      </w:r>
      <w:r w:rsidR="0038339D" w:rsidRPr="0038339D">
        <w:t xml:space="preserve"> </w:t>
      </w:r>
      <w:proofErr w:type="spellStart"/>
      <w:r w:rsidR="00B93897" w:rsidRPr="009D03E2">
        <w:rPr>
          <w:lang w:val="en-US"/>
        </w:rPr>
        <w:t>Si</w:t>
      </w:r>
      <w:r w:rsidR="00B93897">
        <w:rPr>
          <w:lang w:val="en-US"/>
        </w:rPr>
        <w:t>stem</w:t>
      </w:r>
      <w:proofErr w:type="spellEnd"/>
      <w:r w:rsidR="00B93897">
        <w:rPr>
          <w:lang w:val="en-US"/>
        </w:rPr>
        <w:t xml:space="preserve"> </w:t>
      </w:r>
      <w:proofErr w:type="spellStart"/>
      <w:r w:rsidR="00B93897">
        <w:rPr>
          <w:lang w:val="en-US"/>
        </w:rPr>
        <w:t>pengolahan</w:t>
      </w:r>
      <w:proofErr w:type="spellEnd"/>
      <w:r w:rsidR="00B93897">
        <w:rPr>
          <w:lang w:val="en-US"/>
        </w:rPr>
        <w:t xml:space="preserve"> audio </w:t>
      </w:r>
      <w:proofErr w:type="spellStart"/>
      <w:r w:rsidR="00B93897">
        <w:rPr>
          <w:lang w:val="en-US"/>
        </w:rPr>
        <w:t>sering</w:t>
      </w:r>
      <w:proofErr w:type="spellEnd"/>
      <w:r w:rsidR="00B93897">
        <w:rPr>
          <w:lang w:val="en-US"/>
        </w:rPr>
        <w:t xml:space="preserve"> </w:t>
      </w:r>
      <w:proofErr w:type="spellStart"/>
      <w:r w:rsidR="00B93897">
        <w:rPr>
          <w:lang w:val="en-US"/>
        </w:rPr>
        <w:t>mengalami</w:t>
      </w:r>
      <w:proofErr w:type="spellEnd"/>
      <w:r w:rsidR="00B93897">
        <w:rPr>
          <w:lang w:val="en-US"/>
        </w:rPr>
        <w:t xml:space="preserve"> </w:t>
      </w:r>
      <w:proofErr w:type="spellStart"/>
      <w:r w:rsidR="00B93897">
        <w:rPr>
          <w:lang w:val="en-US"/>
        </w:rPr>
        <w:t>gangguan</w:t>
      </w:r>
      <w:proofErr w:type="spellEnd"/>
      <w:r w:rsidR="00B93897">
        <w:rPr>
          <w:lang w:val="en-US"/>
        </w:rPr>
        <w:t xml:space="preserve"> </w:t>
      </w:r>
      <w:proofErr w:type="spellStart"/>
      <w:r w:rsidR="00B93897">
        <w:rPr>
          <w:lang w:val="en-US"/>
        </w:rPr>
        <w:t>berupa</w:t>
      </w:r>
      <w:proofErr w:type="spellEnd"/>
      <w:r w:rsidR="00B93897">
        <w:rPr>
          <w:lang w:val="en-US"/>
        </w:rPr>
        <w:t xml:space="preserve"> </w:t>
      </w:r>
      <w:proofErr w:type="spellStart"/>
      <w:r w:rsidR="00B93897">
        <w:rPr>
          <w:lang w:val="en-US"/>
        </w:rPr>
        <w:t>tumpang</w:t>
      </w:r>
      <w:proofErr w:type="spellEnd"/>
      <w:r w:rsidR="00B93897">
        <w:rPr>
          <w:lang w:val="en-US"/>
        </w:rPr>
        <w:t xml:space="preserve"> </w:t>
      </w:r>
      <w:proofErr w:type="spellStart"/>
      <w:r w:rsidR="00B93897">
        <w:rPr>
          <w:lang w:val="en-US"/>
        </w:rPr>
        <w:t>tindih</w:t>
      </w:r>
      <w:proofErr w:type="spellEnd"/>
      <w:r w:rsidR="00B93897">
        <w:rPr>
          <w:lang w:val="en-US"/>
        </w:rPr>
        <w:t xml:space="preserve"> </w:t>
      </w:r>
      <w:proofErr w:type="spellStart"/>
      <w:r w:rsidR="00B93897">
        <w:rPr>
          <w:lang w:val="en-US"/>
        </w:rPr>
        <w:t>frekeuensi</w:t>
      </w:r>
      <w:proofErr w:type="spellEnd"/>
      <w:r w:rsidR="00B93897">
        <w:rPr>
          <w:lang w:val="en-US"/>
        </w:rPr>
        <w:t xml:space="preserve"> yang </w:t>
      </w:r>
      <w:proofErr w:type="spellStart"/>
      <w:r w:rsidR="00B93897">
        <w:rPr>
          <w:lang w:val="en-US"/>
        </w:rPr>
        <w:t>menurunkan</w:t>
      </w:r>
      <w:proofErr w:type="spellEnd"/>
      <w:r w:rsidR="00B93897">
        <w:rPr>
          <w:lang w:val="en-US"/>
        </w:rPr>
        <w:t xml:space="preserve"> </w:t>
      </w:r>
      <w:proofErr w:type="spellStart"/>
      <w:r w:rsidR="00B93897">
        <w:rPr>
          <w:lang w:val="en-US"/>
        </w:rPr>
        <w:t>kejernihan</w:t>
      </w:r>
      <w:proofErr w:type="spellEnd"/>
      <w:r w:rsidR="00B93897">
        <w:rPr>
          <w:lang w:val="en-US"/>
        </w:rPr>
        <w:t xml:space="preserve"> </w:t>
      </w:r>
      <w:proofErr w:type="spellStart"/>
      <w:r w:rsidR="00B93897">
        <w:rPr>
          <w:lang w:val="en-US"/>
        </w:rPr>
        <w:t>suara</w:t>
      </w:r>
      <w:proofErr w:type="spellEnd"/>
      <w:r w:rsidR="00B93897">
        <w:rPr>
          <w:lang w:val="en-US"/>
        </w:rPr>
        <w:t xml:space="preserve">, </w:t>
      </w:r>
      <w:proofErr w:type="spellStart"/>
      <w:r w:rsidR="00B93897">
        <w:rPr>
          <w:lang w:val="en-US"/>
        </w:rPr>
        <w:t>maka</w:t>
      </w:r>
      <w:proofErr w:type="spellEnd"/>
      <w:r w:rsidR="00B93897">
        <w:rPr>
          <w:lang w:val="en-US"/>
        </w:rPr>
        <w:t xml:space="preserve"> </w:t>
      </w:r>
      <w:proofErr w:type="spellStart"/>
      <w:r w:rsidR="00B93897">
        <w:rPr>
          <w:lang w:val="en-US"/>
        </w:rPr>
        <w:t>dari</w:t>
      </w:r>
      <w:proofErr w:type="spellEnd"/>
      <w:r w:rsidR="00B93897">
        <w:rPr>
          <w:lang w:val="en-US"/>
        </w:rPr>
        <w:t xml:space="preserve"> </w:t>
      </w:r>
      <w:proofErr w:type="spellStart"/>
      <w:r w:rsidR="00B93897">
        <w:rPr>
          <w:lang w:val="en-US"/>
        </w:rPr>
        <w:t>itu</w:t>
      </w:r>
      <w:proofErr w:type="spellEnd"/>
      <w:r w:rsidR="00B93897">
        <w:rPr>
          <w:lang w:val="en-US"/>
        </w:rPr>
        <w:t xml:space="preserve"> </w:t>
      </w:r>
      <w:proofErr w:type="spellStart"/>
      <w:r w:rsidR="00B93897">
        <w:rPr>
          <w:lang w:val="en-US"/>
        </w:rPr>
        <w:t>perlu</w:t>
      </w:r>
      <w:proofErr w:type="spellEnd"/>
      <w:r w:rsidR="00B93897">
        <w:rPr>
          <w:lang w:val="en-US"/>
        </w:rPr>
        <w:t xml:space="preserve"> </w:t>
      </w:r>
      <w:proofErr w:type="spellStart"/>
      <w:r w:rsidR="00B93897">
        <w:rPr>
          <w:lang w:val="en-US"/>
        </w:rPr>
        <w:t>adanya</w:t>
      </w:r>
      <w:proofErr w:type="spellEnd"/>
      <w:r w:rsidR="00B93897">
        <w:rPr>
          <w:lang w:val="en-US"/>
        </w:rPr>
        <w:t xml:space="preserve"> </w:t>
      </w:r>
      <w:proofErr w:type="spellStart"/>
      <w:r w:rsidR="00B93897">
        <w:rPr>
          <w:lang w:val="en-US"/>
        </w:rPr>
        <w:t>pemantauan</w:t>
      </w:r>
      <w:proofErr w:type="spellEnd"/>
      <w:r w:rsidR="00B93897">
        <w:rPr>
          <w:lang w:val="en-US"/>
        </w:rPr>
        <w:t xml:space="preserve"> </w:t>
      </w:r>
      <w:proofErr w:type="spellStart"/>
      <w:r w:rsidR="00B93897">
        <w:rPr>
          <w:lang w:val="en-US"/>
        </w:rPr>
        <w:t>frekuensis</w:t>
      </w:r>
      <w:proofErr w:type="spellEnd"/>
      <w:r w:rsidR="00B93897">
        <w:rPr>
          <w:lang w:val="en-US"/>
        </w:rPr>
        <w:t xml:space="preserve"> </w:t>
      </w:r>
      <w:proofErr w:type="spellStart"/>
      <w:r w:rsidR="00B93897">
        <w:rPr>
          <w:lang w:val="en-US"/>
        </w:rPr>
        <w:t>sebagai</w:t>
      </w:r>
      <w:proofErr w:type="spellEnd"/>
      <w:r w:rsidR="00B93897">
        <w:rPr>
          <w:lang w:val="en-US"/>
        </w:rPr>
        <w:t xml:space="preserve"> </w:t>
      </w:r>
      <w:proofErr w:type="spellStart"/>
      <w:r w:rsidR="00B93897">
        <w:rPr>
          <w:lang w:val="en-US"/>
        </w:rPr>
        <w:t>sarana</w:t>
      </w:r>
      <w:proofErr w:type="spellEnd"/>
      <w:r w:rsidR="00B93897">
        <w:rPr>
          <w:lang w:val="en-US"/>
        </w:rPr>
        <w:t xml:space="preserve"> </w:t>
      </w:r>
      <w:proofErr w:type="spellStart"/>
      <w:r w:rsidR="00B93897">
        <w:rPr>
          <w:lang w:val="en-US"/>
        </w:rPr>
        <w:t>analisis</w:t>
      </w:r>
      <w:proofErr w:type="spellEnd"/>
      <w:r w:rsidR="00F5294A">
        <w:rPr>
          <w:lang w:val="en-US"/>
        </w:rPr>
        <w:t xml:space="preserve">. </w:t>
      </w:r>
      <w:r w:rsidR="00F5294A" w:rsidRPr="0014466D">
        <w:rPr>
          <w:lang w:val="sv-SE"/>
        </w:rPr>
        <w:t>S</w:t>
      </w:r>
      <w:r w:rsidR="00B93897" w:rsidRPr="0014466D">
        <w:rPr>
          <w:lang w:val="sv-SE"/>
        </w:rPr>
        <w:t xml:space="preserve">ementara metode monitoring yang tersedia sering kali hanya terbatas pada aspek audio tanpa memberikan analisis kuantitatif terkait spectrum dan distribusi daya. Untuk menjawab permasalahan tesebut, penelitian ini berfokus pada rancang bangaun sistem monitoring melalui pengamatan frekuensi menggunakan algoritma </w:t>
      </w:r>
      <w:r w:rsidR="00B93897" w:rsidRPr="0014466D">
        <w:rPr>
          <w:i/>
          <w:lang w:val="sv-SE"/>
        </w:rPr>
        <w:t>Fast Fourier Transform</w:t>
      </w:r>
      <w:r w:rsidR="00B93897" w:rsidRPr="0014466D">
        <w:rPr>
          <w:lang w:val="sv-SE"/>
        </w:rPr>
        <w:t xml:space="preserve"> dan </w:t>
      </w:r>
      <w:r w:rsidR="00B93897" w:rsidRPr="0014466D">
        <w:rPr>
          <w:i/>
          <w:lang w:val="sv-SE"/>
        </w:rPr>
        <w:t>Power Spectral Density</w:t>
      </w:r>
      <w:r w:rsidR="00B93897" w:rsidRPr="0014466D">
        <w:rPr>
          <w:lang w:val="sv-SE"/>
        </w:rPr>
        <w:t xml:space="preserve"> yang mampu menampilkan visualisasi spectrum frekuensi sekaligus etimasi distribusi daya sinyal. Pengembangan utama dari penelitian ini adalah integrasi perangkat keras dan perangkat lunak yang sederhana namun efisien, diman sumber sinyal frekuensi diatur melalui </w:t>
      </w:r>
      <w:r w:rsidR="007D2FD5" w:rsidRPr="0014466D">
        <w:rPr>
          <w:lang w:val="sv-SE"/>
        </w:rPr>
        <w:t>Generator Frekuensi</w:t>
      </w:r>
      <w:r w:rsidR="00B93897" w:rsidRPr="0014466D">
        <w:rPr>
          <w:lang w:val="sv-SE"/>
        </w:rPr>
        <w:t>, kemudian disalurkan</w:t>
      </w:r>
      <w:r w:rsidR="00051085" w:rsidRPr="0014466D">
        <w:rPr>
          <w:lang w:val="sv-SE"/>
        </w:rPr>
        <w:t xml:space="preserve"> ke rangkaian </w:t>
      </w:r>
      <w:r w:rsidR="00051085" w:rsidRPr="0014466D">
        <w:rPr>
          <w:i/>
          <w:lang w:val="sv-SE"/>
        </w:rPr>
        <w:t>Band Pass Filter</w:t>
      </w:r>
      <w:r w:rsidR="00B93897" w:rsidRPr="0014466D">
        <w:rPr>
          <w:lang w:val="sv-SE"/>
        </w:rPr>
        <w:t xml:space="preserve"> untuk menyaring frekuensi tertentu, dan diteruskan ke modul ESP32 sebagai converter analog ke digital. </w:t>
      </w:r>
      <w:r w:rsidR="00645824" w:rsidRPr="00645824">
        <w:t>Anda ingin memahami proses pengolahan data digital hasil konversi yang menggunakan algoritma FFT (</w:t>
      </w:r>
      <w:r w:rsidR="00645824" w:rsidRPr="005B1ADE">
        <w:rPr>
          <w:i/>
          <w:iCs/>
        </w:rPr>
        <w:t>Fast Fourier Transform</w:t>
      </w:r>
      <w:r w:rsidR="00645824" w:rsidRPr="00645824">
        <w:t>) dan PSD (</w:t>
      </w:r>
      <w:r w:rsidR="00645824" w:rsidRPr="005B1ADE">
        <w:rPr>
          <w:i/>
          <w:iCs/>
        </w:rPr>
        <w:t>Power Spectral Density</w:t>
      </w:r>
      <w:r w:rsidR="00645824" w:rsidRPr="00645824">
        <w:t>) dengan pemrograman</w:t>
      </w:r>
      <w:r w:rsidR="00645824" w:rsidRPr="00645824">
        <w:rPr>
          <w:b/>
          <w:bCs/>
        </w:rPr>
        <w:t xml:space="preserve"> </w:t>
      </w:r>
      <w:r w:rsidR="00645824" w:rsidRPr="0028661C">
        <w:rPr>
          <w:i/>
          <w:iCs/>
        </w:rPr>
        <w:t>Javascript</w:t>
      </w:r>
      <w:r w:rsidR="00645824" w:rsidRPr="00645824">
        <w:t>, dan kemudian memvisualisasikannya menggunakan Chart.js.</w:t>
      </w:r>
      <w:r w:rsidR="00645824">
        <w:rPr>
          <w:b/>
          <w:bCs/>
        </w:rPr>
        <w:t xml:space="preserve"> </w:t>
      </w:r>
      <w:r w:rsidR="00B93897" w:rsidRPr="0014466D">
        <w:rPr>
          <w:lang w:val="sv-SE"/>
        </w:rPr>
        <w:t>Cara kerja sistem secara menyeluruh me</w:t>
      </w:r>
      <w:r w:rsidR="00F5294A" w:rsidRPr="0014466D">
        <w:rPr>
          <w:lang w:val="sv-SE"/>
        </w:rPr>
        <w:t>l</w:t>
      </w:r>
      <w:r w:rsidR="00B93897" w:rsidRPr="0014466D">
        <w:rPr>
          <w:lang w:val="sv-SE"/>
        </w:rPr>
        <w:t>iputi input frekuensi melalui jack</w:t>
      </w:r>
      <w:r w:rsidR="00F5294A" w:rsidRPr="0014466D">
        <w:rPr>
          <w:lang w:val="sv-SE"/>
        </w:rPr>
        <w:t xml:space="preserve"> audio</w:t>
      </w:r>
      <w:r w:rsidR="00B93897" w:rsidRPr="0014466D">
        <w:rPr>
          <w:lang w:val="sv-SE"/>
        </w:rPr>
        <w:t>, penyaringan dengan BPF</w:t>
      </w:r>
      <w:r w:rsidR="00645824" w:rsidRPr="0014466D">
        <w:rPr>
          <w:lang w:val="sv-SE"/>
        </w:rPr>
        <w:t xml:space="preserve"> (</w:t>
      </w:r>
      <w:r w:rsidR="00645824" w:rsidRPr="0014466D">
        <w:rPr>
          <w:i/>
          <w:iCs/>
          <w:lang w:val="sv-SE"/>
        </w:rPr>
        <w:t>Band Pass Filter</w:t>
      </w:r>
      <w:r w:rsidR="00645824" w:rsidRPr="0014466D">
        <w:rPr>
          <w:lang w:val="sv-SE"/>
        </w:rPr>
        <w:t>)</w:t>
      </w:r>
      <w:r w:rsidR="00B93897" w:rsidRPr="0014466D">
        <w:rPr>
          <w:lang w:val="sv-SE"/>
        </w:rPr>
        <w:t xml:space="preserve">, konversi ke data digital oleh ESP32, pemrosesan analisis dengan FFT dan PSD, hingga visualisasi </w:t>
      </w:r>
      <w:r w:rsidR="00645824" w:rsidRPr="0014466D">
        <w:rPr>
          <w:lang w:val="sv-SE"/>
        </w:rPr>
        <w:t>dengan Chart.js</w:t>
      </w:r>
      <w:r w:rsidR="00B93897" w:rsidRPr="0014466D">
        <w:rPr>
          <w:lang w:val="sv-SE"/>
        </w:rPr>
        <w:t xml:space="preserve">. </w:t>
      </w:r>
      <w:r w:rsidR="00F5294A" w:rsidRPr="00F5294A">
        <w:t xml:space="preserve">Hasil pengujian menunjukkan bahwa sistem bekerja stabil dengan error </w:t>
      </w:r>
      <w:r w:rsidR="00593643">
        <w:t>terbaik bisa mencapai</w:t>
      </w:r>
      <w:r w:rsidR="00F5294A" w:rsidRPr="00F5294A">
        <w:t xml:space="preserve"> 8</w:t>
      </w:r>
      <w:r w:rsidR="00593643">
        <w:t>,06</w:t>
      </w:r>
      <w:r w:rsidR="00F5294A" w:rsidRPr="00F5294A">
        <w:t xml:space="preserve">%, resolusi frekuensi </w:t>
      </w:r>
      <w:r w:rsidR="00593643">
        <w:rPr>
          <w:rFonts w:eastAsiaTheme="minorEastAsia"/>
        </w:rPr>
        <w:t xml:space="preserve">8,20 Hz </w:t>
      </w:r>
      <w:r w:rsidR="00EB4AA2">
        <w:t>39,06</w:t>
      </w:r>
      <w:r w:rsidR="00F5294A" w:rsidRPr="00F5294A">
        <w:t xml:space="preserve"> Hz, latensi </w:t>
      </w:r>
      <w:r w:rsidR="00F5294A" w:rsidRPr="005040D7">
        <w:rPr>
          <w:i/>
          <w:iCs/>
        </w:rPr>
        <w:t>end-to-end</w:t>
      </w:r>
      <w:r w:rsidR="00F5294A" w:rsidRPr="00F5294A">
        <w:t xml:space="preserve"> </w:t>
      </w:r>
      <w:r w:rsidR="00593643">
        <w:t>2436</w:t>
      </w:r>
      <w:r w:rsidR="00F5294A" w:rsidRPr="00F5294A">
        <w:t xml:space="preserve"> ms, serta nilai SNR mencapai </w:t>
      </w:r>
      <w:r w:rsidR="00593643">
        <w:t>4,17</w:t>
      </w:r>
      <w:r w:rsidR="00F5294A" w:rsidRPr="00F5294A">
        <w:t xml:space="preserve"> dB pada ukuran sampel </w:t>
      </w:r>
      <w:r w:rsidR="00EB524A">
        <w:t>256</w:t>
      </w:r>
      <w:r w:rsidR="00F5294A" w:rsidRPr="00F5294A">
        <w:t xml:space="preserve"> </w:t>
      </w:r>
      <w:r w:rsidR="00593643">
        <w:t xml:space="preserve">&amp; 64 </w:t>
      </w:r>
      <w:r w:rsidR="00F5294A" w:rsidRPr="00F5294A">
        <w:t xml:space="preserve">dengan </w:t>
      </w:r>
      <w:r w:rsidR="00EB524A">
        <w:t xml:space="preserve">5 </w:t>
      </w:r>
      <w:r w:rsidR="00F5294A" w:rsidRPr="00F5294A">
        <w:t xml:space="preserve">kali ulangan pengukuran. </w:t>
      </w:r>
      <w:r w:rsidR="00593643">
        <w:t xml:space="preserve">Kebaruan </w:t>
      </w:r>
      <w:r w:rsidR="00F5294A" w:rsidRPr="00F5294A">
        <w:t>penelitian ini terletak pada integrasi FFT–PSD berbasis ESP32 untuk monitoring spektrum frekuensi secara real-time dan berbiaya rendah yang dapat diakses melalui antarmuka web.</w:t>
      </w:r>
    </w:p>
    <w:p w14:paraId="58994905" w14:textId="77777777" w:rsidR="00FC300F" w:rsidRPr="00EB524A" w:rsidRDefault="00FC300F" w:rsidP="00FC300F">
      <w:pPr>
        <w:pStyle w:val="AvoerAbstrak"/>
      </w:pPr>
    </w:p>
    <w:p w14:paraId="01842E81" w14:textId="653C6B61" w:rsidR="00051085" w:rsidRPr="0014466D" w:rsidRDefault="00DE6E35" w:rsidP="00FC300F">
      <w:pPr>
        <w:pStyle w:val="AvoerAbstrak"/>
        <w:rPr>
          <w:lang w:val="sv-SE"/>
        </w:rPr>
      </w:pPr>
      <w:r>
        <w:t>Kata Kunci:</w:t>
      </w:r>
      <w:r w:rsidRPr="0014466D">
        <w:rPr>
          <w:lang w:val="sv-SE"/>
        </w:rPr>
        <w:t xml:space="preserve"> </w:t>
      </w:r>
      <w:r w:rsidR="0038339D">
        <w:t>Band Pass Filter, ESP32, FFT,</w:t>
      </w:r>
      <w:r>
        <w:t xml:space="preserve"> PSD, Monitoring Sinyal</w:t>
      </w:r>
      <w:r w:rsidR="0038339D" w:rsidRPr="0014466D">
        <w:rPr>
          <w:lang w:val="sv-SE"/>
        </w:rPr>
        <w:t>.</w:t>
      </w:r>
    </w:p>
    <w:p w14:paraId="095079FC" w14:textId="77777777" w:rsidR="00593643" w:rsidRPr="0014466D" w:rsidRDefault="00593643" w:rsidP="00FC300F">
      <w:pPr>
        <w:pStyle w:val="AvoerAbstrak"/>
        <w:rPr>
          <w:lang w:val="sv-SE"/>
        </w:rPr>
      </w:pPr>
    </w:p>
    <w:p w14:paraId="3C77F482" w14:textId="77777777" w:rsidR="00FC300F" w:rsidRPr="0014466D" w:rsidRDefault="00FC300F" w:rsidP="00FC300F">
      <w:pPr>
        <w:pStyle w:val="AvoerAbstrak"/>
        <w:rPr>
          <w:lang w:val="sv-SE"/>
        </w:rPr>
      </w:pPr>
    </w:p>
    <w:p w14:paraId="46F8B965" w14:textId="6F647A1B" w:rsidR="00DE6E35" w:rsidRPr="00B93897" w:rsidRDefault="000A37E9" w:rsidP="0038339D">
      <w:pPr>
        <w:pStyle w:val="AvoerAbstract"/>
        <w:rPr>
          <w:lang w:val="en-US"/>
        </w:rPr>
      </w:pPr>
      <w:r w:rsidRPr="007844FE">
        <w:rPr>
          <w:b/>
        </w:rPr>
        <w:t>A</w:t>
      </w:r>
      <w:r w:rsidR="00E748B6" w:rsidRPr="007844FE">
        <w:rPr>
          <w:b/>
        </w:rPr>
        <w:t>BSTRACT</w:t>
      </w:r>
      <w:r w:rsidRPr="007844FE">
        <w:rPr>
          <w:b/>
        </w:rPr>
        <w:t xml:space="preserve">: </w:t>
      </w:r>
      <w:r w:rsidR="00593643" w:rsidRPr="00593643">
        <w:rPr>
          <w:lang w:val="en-US"/>
        </w:rPr>
        <w:t xml:space="preserve">The audio processing system often experiences interference in the form of overlapping frequencies that reduce sound clarity, making frequency monitoring necessary as an analytical tool. However, existing monitoring methods are generally limited to audio-only assessment without providing quantitative analysis of the spectrum and power distribution. To address this issue, this study focuses on the design and development of a frequency monitoring system using Fast Fourier Transform (FFT) and Power Spectral Density (PSD) algorithms, which are capable of visualizing the frequency spectrum and estimating signal power distribution. The main contribution of this research lies in the integration of simple yet efficient hardware and software, where the frequency source is generated using a Frequency Generator, filtered through a Band Pass Filter to isolate specific components, and then transmitted to an ESP32 module as an analog-to-digital converter. The resulting digital data are processed using FFT and PSD algorithms in JavaScript and visualized through Chart.js for interactive spectral representation. The overall system workflow includes frequency input through the audio jack, filtering using the BPF, digital conversion by the ESP32, analytical processing using FFT and PSD, and final visualization via Chart.js. Experimental results show that the system operates stably, achieving a minimum error of 8.06%, frequency resolutions of 8.20 Hz and 39.06 Hz, an end-to-end latency of 2436 </w:t>
      </w:r>
      <w:proofErr w:type="spellStart"/>
      <w:r w:rsidR="00593643" w:rsidRPr="00593643">
        <w:rPr>
          <w:lang w:val="en-US"/>
        </w:rPr>
        <w:t>ms</w:t>
      </w:r>
      <w:proofErr w:type="spellEnd"/>
      <w:r w:rsidR="00593643" w:rsidRPr="00593643">
        <w:rPr>
          <w:lang w:val="en-US"/>
        </w:rPr>
        <w:t>, and an SNR of 4.17 dB at sample sizes of 256 and 64 with five measurement repetitions. The novelty of this research lies in the integration of an ESP32-based FFT–PSD system for real-time, low-cost frequency spectrum monitoring accessible through a web interface.</w:t>
      </w:r>
    </w:p>
    <w:p w14:paraId="4EED29D0" w14:textId="77777777" w:rsidR="000A37E9" w:rsidRDefault="008F5A0B" w:rsidP="0038339D">
      <w:pPr>
        <w:pStyle w:val="AvoerAbstract"/>
        <w:rPr>
          <w:lang w:val="en-US"/>
        </w:rPr>
      </w:pPr>
      <w:r>
        <w:t>Keywords:</w:t>
      </w:r>
      <w:r w:rsidR="0038339D">
        <w:t>Band Pass Filter, ESP32, FFT, PSD,</w:t>
      </w:r>
      <w:r w:rsidR="00DE6E35">
        <w:t xml:space="preserve"> Signal Monitoring</w:t>
      </w:r>
      <w:r w:rsidR="0038339D">
        <w:t>.</w:t>
      </w:r>
    </w:p>
    <w:p w14:paraId="7B69F8DC" w14:textId="77777777" w:rsidR="00C14083" w:rsidRDefault="00C14083" w:rsidP="0038339D">
      <w:pPr>
        <w:pStyle w:val="AvoerAbstract"/>
        <w:rPr>
          <w:lang w:val="en-US"/>
        </w:rPr>
      </w:pPr>
    </w:p>
    <w:p w14:paraId="01CF9E9F" w14:textId="77777777" w:rsidR="00EA34DC" w:rsidRPr="0083454E" w:rsidRDefault="00EA34DC" w:rsidP="00CF1CD1">
      <w:pPr>
        <w:spacing w:after="0"/>
        <w:jc w:val="both"/>
        <w:rPr>
          <w:rFonts w:ascii="Times New Roman" w:hAnsi="Times New Roman" w:cs="Times New Roman"/>
          <w:sz w:val="20"/>
          <w:szCs w:val="20"/>
          <w:lang w:val="en-US"/>
        </w:rPr>
        <w:sectPr w:rsidR="00EA34DC" w:rsidRPr="0083454E" w:rsidSect="00A84361">
          <w:headerReference w:type="even" r:id="rId9"/>
          <w:headerReference w:type="default" r:id="rId10"/>
          <w:headerReference w:type="first" r:id="rId11"/>
          <w:pgSz w:w="12240" w:h="15840"/>
          <w:pgMar w:top="1440" w:right="1134" w:bottom="1440" w:left="1134" w:header="709" w:footer="709" w:gutter="0"/>
          <w:cols w:space="708"/>
          <w:titlePg/>
          <w:docGrid w:linePitch="360"/>
        </w:sectPr>
      </w:pPr>
    </w:p>
    <w:p w14:paraId="1274AF95" w14:textId="5C02F607" w:rsidR="00D636C9" w:rsidRPr="00A65B1A" w:rsidRDefault="00A65B1A" w:rsidP="003D7D9F">
      <w:pPr>
        <w:pStyle w:val="Heading1"/>
        <w:spacing w:line="240" w:lineRule="auto"/>
      </w:pPr>
      <w:r>
        <w:lastRenderedPageBreak/>
        <w:t>1</w:t>
      </w:r>
      <w:r>
        <w:tab/>
        <w:t>Pendahuluan</w:t>
      </w:r>
    </w:p>
    <w:p w14:paraId="1B3734CF" w14:textId="77777777" w:rsidR="004A597F" w:rsidRDefault="00FC300F" w:rsidP="004A597F">
      <w:pPr>
        <w:pStyle w:val="NormalWeb"/>
        <w:tabs>
          <w:tab w:val="left" w:pos="567"/>
        </w:tabs>
        <w:spacing w:before="0" w:beforeAutospacing="0" w:after="0" w:afterAutospacing="0"/>
        <w:jc w:val="both"/>
        <w:rPr>
          <w:sz w:val="20"/>
          <w:szCs w:val="20"/>
          <w:lang w:val="id-ID"/>
        </w:rPr>
      </w:pPr>
      <w:r>
        <w:rPr>
          <w:sz w:val="20"/>
          <w:szCs w:val="20"/>
          <w:lang w:val="id-ID"/>
        </w:rPr>
        <w:tab/>
      </w:r>
      <w:r w:rsidR="004A597F" w:rsidRPr="00E709C8">
        <w:rPr>
          <w:sz w:val="20"/>
          <w:szCs w:val="20"/>
          <w:lang w:val="id-ID"/>
        </w:rPr>
        <w:t>Berbagai gangguan audio seperti kebisingan, frekuensi tidak stabil, dan distorsi sering muncul pada proses perekaman maupun transmisi suara, sehingga menurunkan kualitas dan akurasi informasi. Dalam perangkat komunikasi maupun kegiatan industri dan penelitian, kesalahan pembacaan frekuensi audio dapat menyebabkan data tidak valid dan memengaruhi hasil analisis. Karena itu, monitoring frekuensi audio menjadi kebutuhan penting untuk menjaga kualitas komunikasi dan pengolahan sinyal. Pengembangan sistem monitoring yang handal dan mudah digunakan juga memberikan manfaat besar dalam kegiatan pembelajaran mahasiswa, khususnya di bidang telekomunikasi.</w:t>
      </w:r>
    </w:p>
    <w:p w14:paraId="2FF1B8D9" w14:textId="77777777" w:rsidR="004A597F" w:rsidRPr="00636C91" w:rsidRDefault="004A597F" w:rsidP="004A597F">
      <w:pPr>
        <w:pStyle w:val="NormalWeb"/>
        <w:tabs>
          <w:tab w:val="left" w:pos="567"/>
        </w:tabs>
        <w:spacing w:before="0" w:beforeAutospacing="0" w:after="0" w:afterAutospacing="0"/>
        <w:jc w:val="both"/>
        <w:rPr>
          <w:sz w:val="20"/>
          <w:szCs w:val="20"/>
          <w:lang w:val="id-ID"/>
        </w:rPr>
      </w:pPr>
      <w:r w:rsidRPr="00E709C8">
        <w:rPr>
          <w:sz w:val="20"/>
          <w:szCs w:val="20"/>
          <w:lang w:val="id-ID"/>
        </w:rPr>
        <w:tab/>
      </w:r>
      <w:r w:rsidRPr="00636C91">
        <w:rPr>
          <w:sz w:val="20"/>
          <w:szCs w:val="20"/>
          <w:lang w:val="id-ID"/>
        </w:rPr>
        <w:t xml:space="preserve">Dalam memenuhi kebutuhan tersebut, perlu adanya sitem monitoring yang mengimplementasikan sebuah algoritma, seperti penelitian yang dilakukan oleh Muhammad Hansyah Utama, Mohamad Fathurahman, dan Shita Herfiah berjudul </w:t>
      </w:r>
      <w:r w:rsidRPr="00636C91">
        <w:rPr>
          <w:rFonts w:eastAsia="Calibri"/>
          <w:i/>
          <w:iCs/>
          <w:sz w:val="20"/>
          <w:szCs w:val="20"/>
          <w:lang w:val="id-ID"/>
        </w:rPr>
        <w:t xml:space="preserve">Rancang Bangun Monitoring Sinyal Radio VHF Band II Berbasis Graphical User Interface </w:t>
      </w:r>
      <w:r>
        <w:rPr>
          <w:rFonts w:eastAsia="Calibri"/>
          <w:i/>
          <w:iCs/>
          <w:sz w:val="20"/>
          <w:szCs w:val="20"/>
          <w:lang w:val="sv-SE"/>
        </w:rPr>
        <w:fldChar w:fldCharType="begin" w:fldLock="1"/>
      </w:r>
      <w:r w:rsidRPr="00636C91">
        <w:rPr>
          <w:rFonts w:eastAsia="Calibri"/>
          <w:i/>
          <w:iCs/>
          <w:sz w:val="20"/>
          <w:szCs w:val="20"/>
          <w:lang w:val="id-ID"/>
        </w:rPr>
        <w:instrText>ADDIN CSL_CITATION { "citationItems" : [ { "id" : "ITEM-1", "itemData" : { "author" : [ { "dropping-particle" : "", "family" : "Utama", "given" : "Muhammad Hansyah", "non-dropping-particle" : "", "parse-names" : false, "suffix" : "" }, { "dropping-particle" : "", "family" : "Fathurahman", "given" : "Mohamad", "non-dropping-particle" : "", "parse-names" : false, "suffix" : "" }, { "dropping-particle" : "", "family" : "Multimedia", "given" : "Broadband", "non-dropping-particle" : "", "parse-names" : false, "suffix" : "" }, { "dropping-particle" : "", "family" : "Elektro", "given" : "Teknik", "non-dropping-particle" : "", "parse-names" : false, "suffix" : "" }, { "dropping-particle" : "", "family" : "Jakarta", "given" : "Politeknik Negeri", "non-dropping-particle" : "", "parse-names" : false, "suffix" : "" }, { "dropping-particle" : "", "family" : "Depok", "given" : "Kota", "non-dropping-particle" : "", "parse-names" : false, "suffix" : "" } ], "id" : "ITEM-1", "issue" : "1", "issued" : { "date-parts" : [ [ "0" ] ] }, "page" : "445-455", "title" : "Rancang Bangun Monitoring Sinyal Radio VHF Band II Berbasis Graphical User Interface Abstrak", "type" : "article-journal", "volume" : "4" }, "uris" : [ "http://www.mendeley.com/documents/?uuid=72f85179-9bbb-425a-b2d3-9f581b5325ba" ] } ], "mendeley" : { "formattedCitation" : "[1]", "plainTextFormattedCitation" : "[1]", "previouslyFormattedCitation" : "[1]" }, "properties" : {  }, "schema" : "https://github.com/citation-style-language/schema/raw/master/csl-citation.json" }</w:instrText>
      </w:r>
      <w:r>
        <w:rPr>
          <w:rFonts w:eastAsia="Calibri"/>
          <w:i/>
          <w:iCs/>
          <w:sz w:val="20"/>
          <w:szCs w:val="20"/>
          <w:lang w:val="sv-SE"/>
        </w:rPr>
        <w:fldChar w:fldCharType="separate"/>
      </w:r>
      <w:r w:rsidRPr="00636C91">
        <w:rPr>
          <w:rFonts w:eastAsia="Calibri"/>
          <w:iCs/>
          <w:noProof/>
          <w:sz w:val="20"/>
          <w:szCs w:val="20"/>
          <w:lang w:val="id-ID"/>
        </w:rPr>
        <w:t>[1]</w:t>
      </w:r>
      <w:r>
        <w:rPr>
          <w:rFonts w:eastAsia="Calibri"/>
          <w:i/>
          <w:iCs/>
          <w:sz w:val="20"/>
          <w:szCs w:val="20"/>
          <w:lang w:val="sv-SE"/>
        </w:rPr>
        <w:fldChar w:fldCharType="end"/>
      </w:r>
      <w:r w:rsidRPr="00636C91">
        <w:rPr>
          <w:sz w:val="20"/>
          <w:szCs w:val="20"/>
          <w:lang w:val="id-ID"/>
        </w:rPr>
        <w:t xml:space="preserve"> merancang sistem monitoring spektrum frekuensi radio yang portabel dan terjangkau untuk mendukung kebutuhan pembelajaran. Sistem tersebut menggunakan Raspberry Pi sebagai unit pemrosesan, RTL-SDR sebagai penerima sinyal, antena teleskopik, LCD touchscreen, dan speaker. Pada sisi perangkat lunak, algoritma FFT diimplementasikan untuk analisis spektrum, sedangkan teknik demodulasi FM digunakan untuk menghasilkan keluaran suara. Hasil pengujian menunjukkan sistem mampu mendeteksi sinyal siaran radio FM dengan nilai RSSI bervariasi antara –25,13 dBm hingga –56,15 dBm, dengan kualitas suara yang tidak selalu berbanding lurus dengan kekuatan sinyal. Kekurangan penelitian ini adalah hasil analisis masih terbatas pada penggunaan FFT dan demodulasi FM tanpa adanya algoritma yang membantu estimasi distribusi daya, serta media monitoring yang berbasis GUI sehingga belum mendukung fleksibilitas pemantauan melalui platform web yang lebih interaktif dan mudah diakses.</w:t>
      </w:r>
    </w:p>
    <w:p w14:paraId="674D39E4" w14:textId="77777777" w:rsidR="004A597F" w:rsidRPr="00636C91" w:rsidRDefault="004A597F" w:rsidP="004A597F">
      <w:pPr>
        <w:pStyle w:val="NormalWeb"/>
        <w:tabs>
          <w:tab w:val="left" w:pos="567"/>
        </w:tabs>
        <w:spacing w:before="0" w:beforeAutospacing="0" w:after="0" w:afterAutospacing="0"/>
        <w:jc w:val="both"/>
        <w:rPr>
          <w:sz w:val="20"/>
          <w:szCs w:val="20"/>
          <w:lang w:val="id-ID"/>
        </w:rPr>
      </w:pPr>
      <w:r w:rsidRPr="00636C91">
        <w:rPr>
          <w:sz w:val="20"/>
          <w:szCs w:val="20"/>
          <w:lang w:val="id-ID"/>
        </w:rPr>
        <w:tab/>
        <w:t xml:space="preserve">Pada penelitian </w:t>
      </w:r>
      <w:r>
        <w:rPr>
          <w:sz w:val="20"/>
          <w:szCs w:val="20"/>
          <w:lang w:val="sv-SE"/>
        </w:rPr>
        <w:fldChar w:fldCharType="begin" w:fldLock="1"/>
      </w:r>
      <w:r w:rsidRPr="00636C91">
        <w:rPr>
          <w:sz w:val="20"/>
          <w:szCs w:val="20"/>
          <w:lang w:val="id-ID"/>
        </w:rPr>
        <w:instrText>ADDIN CSL_CITATION { "citationItems" : [ { "id" : "ITEM-1", "itemData" : { "ISBN" : "2308561017", "author" : [ { "dropping-particle" : "", "family" : "Manik", "given" : "I Ketut", "non-dropping-particle" : "", "parse-names" : false, "suffix" : "" }, { "dropping-particle" : "", "family" : "Agung", "given" : "I Gusti", "non-dropping-particle" : "", "parse-names" : false, "suffix" : "" }, { "dropping-particle" : "", "family" : "Arya", "given" : "Gede", "non-dropping-particle" : "", "parse-names" : false, "suffix" : "" } ], "id" : "ITEM-1", "issued" : { "date-parts" : [ [ "2025" ] ] }, "page" : "815-824", "title" : "Identifikasi dan Klasifikasi Suara Vokal Menggunakan Metode Fast Fourier Transform", "type" : "article-journal", "volume" : "3" }, "uris" : [ "http://www.mendeley.com/documents/?uuid=c14a25e7-e5dc-403b-bc66-58c9abe3740c" ] } ], "mendeley" : { "formattedCitation" : "[2]", "plainTextFormattedCitation" : "[2]", "previouslyFormattedCitation" : "[2]" }, "properties" : {  }, "schema" : "https://github.com/citation-style-language/schema/raw/master/csl-citation.json" }</w:instrText>
      </w:r>
      <w:r>
        <w:rPr>
          <w:sz w:val="20"/>
          <w:szCs w:val="20"/>
          <w:lang w:val="sv-SE"/>
        </w:rPr>
        <w:fldChar w:fldCharType="separate"/>
      </w:r>
      <w:r w:rsidRPr="00636C91">
        <w:rPr>
          <w:noProof/>
          <w:sz w:val="20"/>
          <w:szCs w:val="20"/>
          <w:lang w:val="id-ID"/>
        </w:rPr>
        <w:t>[2]</w:t>
      </w:r>
      <w:r>
        <w:rPr>
          <w:sz w:val="20"/>
          <w:szCs w:val="20"/>
          <w:lang w:val="sv-SE"/>
        </w:rPr>
        <w:fldChar w:fldCharType="end"/>
      </w:r>
      <w:r w:rsidRPr="00636C91">
        <w:rPr>
          <w:sz w:val="20"/>
          <w:szCs w:val="20"/>
          <w:lang w:val="id-ID"/>
        </w:rPr>
        <w:t xml:space="preserve"> Memanfaatkan algoritma FFT sebagai inti dari proses analisis spectrum frekuensi suara untuk mengidentifikasi dan mengklasifikasi jenis suara manusia. Pada penelitian ini FFT berperan penting dala mengubah sinyal audio dari domain waktu ke domain frekuensi, sehingga sistem mampu mendeteksi frekuensi fundamental yang mewakili karakteristik setiap tipe suara. Dengan menerapan teknik </w:t>
      </w:r>
      <w:r w:rsidRPr="00636C91">
        <w:rPr>
          <w:i/>
          <w:sz w:val="20"/>
          <w:szCs w:val="20"/>
          <w:lang w:val="id-ID"/>
        </w:rPr>
        <w:t xml:space="preserve">windowing </w:t>
      </w:r>
      <w:r w:rsidRPr="00636C91">
        <w:rPr>
          <w:sz w:val="20"/>
          <w:szCs w:val="20"/>
          <w:lang w:val="id-ID"/>
        </w:rPr>
        <w:t xml:space="preserve">dan </w:t>
      </w:r>
      <w:r w:rsidRPr="00636C91">
        <w:rPr>
          <w:i/>
          <w:sz w:val="20"/>
          <w:szCs w:val="20"/>
          <w:lang w:val="id-ID"/>
        </w:rPr>
        <w:t xml:space="preserve">peak detection </w:t>
      </w:r>
      <w:r w:rsidRPr="00636C91">
        <w:rPr>
          <w:sz w:val="20"/>
          <w:szCs w:val="20"/>
          <w:lang w:val="id-ID"/>
        </w:rPr>
        <w:t>algoritma FFT memungkinkan proses analisi berjalan secara efisien dan</w:t>
      </w:r>
      <w:r w:rsidRPr="00636C91">
        <w:rPr>
          <w:i/>
          <w:sz w:val="20"/>
          <w:szCs w:val="20"/>
          <w:lang w:val="id-ID"/>
        </w:rPr>
        <w:t xml:space="preserve"> realtime</w:t>
      </w:r>
      <w:r w:rsidRPr="00636C91">
        <w:rPr>
          <w:sz w:val="20"/>
          <w:szCs w:val="20"/>
          <w:lang w:val="id-ID"/>
        </w:rPr>
        <w:t xml:space="preserve">. Hasil dari penelitian ini menunjukkan bahwa metode berbasis FFT mampu mencapai tingkat akurasi identifikasi frekuensi antara 95,7% hingga 98,9%, serta akurasi klasifikasi jenis suara sebesar 81,2% dengan waktu pemrosesan hanya 5 milidetik. Kurangnya visualisasi spektrum secara interaktif serta ketiadaan fitur pemantauan frekuensi berkelanjutan </w:t>
      </w:r>
      <w:r w:rsidRPr="00636C91">
        <w:rPr>
          <w:sz w:val="20"/>
          <w:szCs w:val="20"/>
          <w:lang w:val="id-ID"/>
        </w:rPr>
        <w:t>menunjukkan bahwa masih ada ruang pengembangan menuju sistem monitoring frekuensi audio yang lebih fleksibel, komprehensif, dan mudah diakses oleh pengguna.</w:t>
      </w:r>
    </w:p>
    <w:p w14:paraId="18B2D099" w14:textId="77777777" w:rsidR="004A597F" w:rsidRPr="00636C91" w:rsidRDefault="004A597F" w:rsidP="004A597F">
      <w:pPr>
        <w:pStyle w:val="NormalWeb"/>
        <w:tabs>
          <w:tab w:val="left" w:pos="567"/>
        </w:tabs>
        <w:spacing w:before="0" w:beforeAutospacing="0" w:after="0" w:afterAutospacing="0"/>
        <w:jc w:val="both"/>
        <w:rPr>
          <w:sz w:val="20"/>
          <w:szCs w:val="20"/>
          <w:lang w:val="id-ID"/>
        </w:rPr>
      </w:pPr>
      <w:r w:rsidRPr="00636C91">
        <w:rPr>
          <w:sz w:val="20"/>
          <w:szCs w:val="20"/>
          <w:lang w:val="id-ID"/>
        </w:rPr>
        <w:tab/>
        <w:t xml:space="preserve">Penelitian </w:t>
      </w:r>
      <w:r>
        <w:rPr>
          <w:sz w:val="20"/>
          <w:szCs w:val="20"/>
          <w:lang w:val="sv-SE"/>
        </w:rPr>
        <w:fldChar w:fldCharType="begin" w:fldLock="1"/>
      </w:r>
      <w:r w:rsidRPr="00636C91">
        <w:rPr>
          <w:sz w:val="20"/>
          <w:szCs w:val="20"/>
          <w:lang w:val="id-ID"/>
        </w:rPr>
        <w:instrText>ADDIN CSL_CITATION { "citationItems" : [ { "id" : "ITEM-1", "itemData" : { "DOI" : "10.37253/telcomatics.v6i2.6343", "author" : [ { "dropping-particle" : "", "family" : "Pratama", "given" : "Sandi", "non-dropping-particle" : "", "parse-names" : false, "suffix" : "" }, { "dropping-particle" : "", "family" : "Tresnawan", "given" : "Dian", "non-dropping-particle" : "", "parse-names" : false, "suffix" : "" } ], "id" : "ITEM-1", "issue" : "2", "issued" : { "date-parts" : [ [ "2021" ] ] }, "page" : "38-48", "title" : "Sistem Monitoring Spektrum Akupansi Band AM , FM dan Trunking Menggunakan RTL SDR 2832U DVB-T Tuner Dongles Berbasis Visual Studio", "type" : "article-journal", "volume" : "6" }, "uris" : [ "http://www.mendeley.com/documents/?uuid=023fc2b4-ceba-49a3-9cb6-403ecd62b609" ] } ], "mendeley" : { "formattedCitation" : "[3]", "plainTextFormattedCitation" : "[3]", "previouslyFormattedCitation" : "[3]" }, "properties" : {  }, "schema" : "https://github.com/citation-style-language/schema/raw/master/csl-citation.json" }</w:instrText>
      </w:r>
      <w:r>
        <w:rPr>
          <w:sz w:val="20"/>
          <w:szCs w:val="20"/>
          <w:lang w:val="sv-SE"/>
        </w:rPr>
        <w:fldChar w:fldCharType="separate"/>
      </w:r>
      <w:r w:rsidRPr="00636C91">
        <w:rPr>
          <w:noProof/>
          <w:sz w:val="20"/>
          <w:szCs w:val="20"/>
          <w:lang w:val="id-ID"/>
        </w:rPr>
        <w:t>[3]</w:t>
      </w:r>
      <w:r>
        <w:rPr>
          <w:sz w:val="20"/>
          <w:szCs w:val="20"/>
          <w:lang w:val="sv-SE"/>
        </w:rPr>
        <w:fldChar w:fldCharType="end"/>
      </w:r>
      <w:r w:rsidRPr="00636C91">
        <w:rPr>
          <w:sz w:val="20"/>
          <w:szCs w:val="20"/>
          <w:lang w:val="id-ID"/>
        </w:rPr>
        <w:t xml:space="preserve"> menjelaskan perancangan sistem monitoring spektrum yang bekerja dengan menangkap sinyal radio menggunakan RTL-SDR 2832U kemudian mengirimkan data ke komputer untuk diolah menggunakan aplikasi Visual Studio C#. Sistem monitoring ini memanfaatkan algoritma FFT untuk mengubah sinyal RF dari domain waktu ke domain frekuensi, sehingga pengguna dapat melihat pola spektrum AM, FM, dan trunking dalam bentuk grafik pada aplikasi desktop. FFT yang digunakan berfungsi untuk menampilkan puncak-puncak frekuensi dan memberikan gambaran intensitas sinyal, meskipun implementasinya masih bersifat sederhana tanpa teknik windowing seperti Hann atau Hamming yang biasa digunakan untuk mengurangi spectral leakage. Pengujian dilakukan dengan menangkap beberapa stasiun radio dan sinyal HT, dan hasilnya menunjukkan sistem mampu menampilkan spektrum dasar serta merekam audio yang diterima oleh antena. Namun demikian, penelitian ini masih terbatas pada monitoring sinyal RF berbasis perangkat RTL-SDR, belum menerapkan FFT dengan window Hann dan Hamming, tidak menghitung PSD, dan monitoringnya tidak berlangsung secara real-time berbasis website </w:t>
      </w:r>
    </w:p>
    <w:p w14:paraId="1EF93F39" w14:textId="77777777" w:rsidR="004A597F" w:rsidRPr="00636C91" w:rsidRDefault="004A597F" w:rsidP="004A597F">
      <w:pPr>
        <w:pStyle w:val="NormalWeb"/>
        <w:tabs>
          <w:tab w:val="left" w:pos="567"/>
        </w:tabs>
        <w:spacing w:before="0" w:beforeAutospacing="0" w:after="0" w:afterAutospacing="0"/>
        <w:jc w:val="both"/>
        <w:rPr>
          <w:sz w:val="20"/>
          <w:szCs w:val="20"/>
          <w:lang w:val="id-ID"/>
        </w:rPr>
      </w:pPr>
      <w:r w:rsidRPr="00636C91">
        <w:rPr>
          <w:sz w:val="20"/>
          <w:szCs w:val="20"/>
          <w:lang w:val="id-ID"/>
        </w:rPr>
        <w:tab/>
        <w:t>Untuk mengatasi keterbatasn penelitian sebelumnya maka penelitian ini mengombinasikan algoritma FFT (</w:t>
      </w:r>
      <w:r w:rsidRPr="00636C91">
        <w:rPr>
          <w:i/>
          <w:sz w:val="20"/>
          <w:szCs w:val="20"/>
          <w:lang w:val="id-ID"/>
        </w:rPr>
        <w:t>Fast Fourier Transform</w:t>
      </w:r>
      <w:r w:rsidRPr="00636C91">
        <w:rPr>
          <w:sz w:val="20"/>
          <w:szCs w:val="20"/>
          <w:lang w:val="id-ID"/>
        </w:rPr>
        <w:t>) dan PSD (</w:t>
      </w:r>
      <w:r w:rsidRPr="00636C91">
        <w:rPr>
          <w:i/>
          <w:sz w:val="20"/>
          <w:szCs w:val="20"/>
          <w:lang w:val="id-ID"/>
        </w:rPr>
        <w:t>Power Spectral Density</w:t>
      </w:r>
      <w:r w:rsidRPr="00636C91">
        <w:rPr>
          <w:sz w:val="20"/>
          <w:szCs w:val="20"/>
          <w:lang w:val="id-ID"/>
        </w:rPr>
        <w:t xml:space="preserve">). FFT ialah algoritmayang dapat digunakan untuk mentransformasikan sinyaldari domain waktu ke domain frekuensi </w:t>
      </w:r>
      <w:r>
        <w:rPr>
          <w:sz w:val="20"/>
          <w:szCs w:val="20"/>
          <w:lang w:val="sv-SE"/>
        </w:rPr>
        <w:fldChar w:fldCharType="begin" w:fldLock="1"/>
      </w:r>
      <w:r w:rsidRPr="00636C91">
        <w:rPr>
          <w:sz w:val="20"/>
          <w:szCs w:val="20"/>
          <w:lang w:val="id-ID"/>
        </w:rPr>
        <w:instrText>ADDIN CSL_CITATION { "citationItems" : [ { "id" : "ITEM-1", "itemData" : { "ISBN" : "9786235493695, 623549369X", "author" : [ { "dropping-particle" : "", "family" : "Caroles", "given" : "Lucky", "non-dropping-particle" : "", "parse-names" : false, "suffix" : "" } ], "id" : "ITEM-1", "issued" : { "date-parts" : [ [ "0" ] ] }, "number-of-pages" : "31", "publisher" : "wawasan Ilmu", "title" : "HUBUNGAN NILAI MODULUS KEKAKUAN PADA ALAT MARSHALL TEST TERHADAP ALAT LIGHT WEIGHT DEFLECTOMETER (LWD) LABORATORIUM", "type" : "book" }, "uris" : [ "http://www.mendeley.com/documents/?uuid=8b9fb5f2-235d-4684-9767-6804e6056977" ] } ], "mendeley" : { "formattedCitation" : "[4]", "plainTextFormattedCitation" : "[4]", "previouslyFormattedCitation" : "[4]" }, "properties" : {  }, "schema" : "https://github.com/citation-style-language/schema/raw/master/csl-citation.json" }</w:instrText>
      </w:r>
      <w:r>
        <w:rPr>
          <w:sz w:val="20"/>
          <w:szCs w:val="20"/>
          <w:lang w:val="sv-SE"/>
        </w:rPr>
        <w:fldChar w:fldCharType="separate"/>
      </w:r>
      <w:r w:rsidRPr="00636C91">
        <w:rPr>
          <w:noProof/>
          <w:sz w:val="20"/>
          <w:szCs w:val="20"/>
          <w:lang w:val="id-ID"/>
        </w:rPr>
        <w:t>[4]</w:t>
      </w:r>
      <w:r>
        <w:rPr>
          <w:sz w:val="20"/>
          <w:szCs w:val="20"/>
          <w:lang w:val="sv-SE"/>
        </w:rPr>
        <w:fldChar w:fldCharType="end"/>
      </w:r>
      <w:r w:rsidRPr="00636C91">
        <w:rPr>
          <w:sz w:val="20"/>
          <w:szCs w:val="20"/>
          <w:lang w:val="id-ID"/>
        </w:rPr>
        <w:t>. Sementara itu, algoritma PSD berfungsi menghitung distribusi daya pada setiap frekuensi, sehingga hasil analisis tidak hanya bersifat visual tetapi juga kuantitatif .</w:t>
      </w:r>
    </w:p>
    <w:p w14:paraId="5AFB25AD" w14:textId="77777777" w:rsidR="004A597F" w:rsidRPr="00636C91" w:rsidRDefault="004A597F" w:rsidP="004A597F">
      <w:pPr>
        <w:pStyle w:val="NormalWeb"/>
        <w:tabs>
          <w:tab w:val="left" w:pos="567"/>
        </w:tabs>
        <w:spacing w:before="0" w:beforeAutospacing="0" w:after="0" w:afterAutospacing="0"/>
        <w:jc w:val="both"/>
        <w:rPr>
          <w:sz w:val="20"/>
          <w:szCs w:val="20"/>
          <w:lang w:val="id-ID"/>
        </w:rPr>
      </w:pPr>
      <w:r w:rsidRPr="00636C91">
        <w:rPr>
          <w:sz w:val="20"/>
          <w:szCs w:val="20"/>
          <w:lang w:val="id-ID"/>
        </w:rPr>
        <w:tab/>
      </w:r>
      <w:r>
        <w:rPr>
          <w:sz w:val="20"/>
          <w:szCs w:val="20"/>
          <w:lang w:val="id-ID"/>
        </w:rPr>
        <w:t>P</w:t>
      </w:r>
      <w:r w:rsidRPr="0027752E">
        <w:rPr>
          <w:sz w:val="20"/>
          <w:szCs w:val="20"/>
          <w:lang w:val="id-ID"/>
        </w:rPr>
        <w:t>ada penelitian ini diamati frekuensi audio pada rentang 20–5.000 H</w:t>
      </w:r>
      <w:r>
        <w:rPr>
          <w:sz w:val="20"/>
          <w:szCs w:val="20"/>
          <w:lang w:val="id-ID"/>
        </w:rPr>
        <w:t>z</w:t>
      </w:r>
      <w:r w:rsidRPr="00636C91">
        <w:rPr>
          <w:sz w:val="20"/>
          <w:szCs w:val="20"/>
          <w:lang w:val="id-ID"/>
        </w:rPr>
        <w:t xml:space="preserve"> </w:t>
      </w:r>
      <w:r>
        <w:rPr>
          <w:sz w:val="20"/>
          <w:szCs w:val="20"/>
        </w:rPr>
        <w:fldChar w:fldCharType="begin" w:fldLock="1"/>
      </w:r>
      <w:r w:rsidRPr="00636C91">
        <w:rPr>
          <w:sz w:val="20"/>
          <w:szCs w:val="20"/>
          <w:lang w:val="id-ID"/>
        </w:rPr>
        <w:instrText>ADDIN CSL_CITATION { "citationItems" : [ { "id" : "ITEM-1", "itemData" : { "DOI" : "10.26760/elkomika.v12i4.908", "ISSN" : "2338-8323", "abstract" : "Transmisi audio pada kanal indoor dipengaruhi oleh efek multipath fading yang\ndapat mengganggu kualitas sinyal. Multicarrier OFDM digunakan sebagai solusi\nuntuk mengatasi fenomena ini. Penelitian ini mengkaji tentang karakteristik kanal\nindoor dan transmisi audio dengan multicarrier OFDM berbasis SDR. Simulasi\nmenggunakan NI-USRP2920, RTL2832U, GNU Radio dan Matlab pada kondisi\nNLOS dan LOS. Analisa kanal berdasarkan parameter CCDF menunjukkan daya\nsinyal maksimum pada kondisi NLOS (0,535 dB) lebih rendah dibandingkan LOS\n(1,214 dB), menandakan multipath fading yang lebih signifikan. Transmisi audio\ndengan modulasi BPSK, QPSK, 16-QAM pada kondisi NLOS menunjukkan nilai BER\nsecara berurutan 0.26880, 0.37976, 0.49522. Sementara untuk kondisi LOS,\nsecara berurutan 0, 0, 0.00020. Hasil ini menunjukkan modulasi yang lebih\nsederhana pada multicarrier OFDM meningkatkan ketahanan terhadap multipath\nfading.", "author" : [ { "dropping-particle" : "", "family" : "ROSYID", "given" : "FIGA AGHANI", "non-dropping-particle" : "", "parse-names" : false, "suffix" : "" }, { "dropping-particle" : "", "family" : "LARASATI", "given" : "SOLICHAH", "non-dropping-particle" : "", "parse-names" : false, "suffix" : "" }, { "dropping-particle" : "", "family" : "PAMUNGKAS", "given" : "WAHYU", "non-dropping-particle" : "", "parse-names" : false, "suffix" : "" } ], "container-title" : "ELKOMIKA: Jurnal Teknik Energi Elektrik, Teknik Telekomunikasi, &amp; Teknik Elektronika", "id" : "ITEM-1", "issue" : "4", "issued" : { "date-parts" : [ [ "2024" ] ] }, "page" : "907", "title" : "Teknik Pengiriman File Audio Berbasis Software Defined Radio pada Kanal Komunikasi dalam Ruangan dengan Multicarrier OFDM", "type" : "article-journal", "volume" : "12" }, "uris" : [ "http://www.mendeley.com/documents/?uuid=8247de03-0735-4b3b-9a03-39cd765eb122" ] } ], "mendeley" : { "formattedCitation" : "[5]", "plainTextFormattedCitation" : "[5]", "previouslyFormattedCitation" : "[5]" }, "properties" : {  }, "schema" : "https://github.com/citation-style-language/schema/raw/master/csl-citation.json" }</w:instrText>
      </w:r>
      <w:r>
        <w:rPr>
          <w:sz w:val="20"/>
          <w:szCs w:val="20"/>
        </w:rPr>
        <w:fldChar w:fldCharType="separate"/>
      </w:r>
      <w:r w:rsidRPr="00636C91">
        <w:rPr>
          <w:noProof/>
          <w:sz w:val="20"/>
          <w:szCs w:val="20"/>
          <w:lang w:val="id-ID"/>
        </w:rPr>
        <w:t>[5]</w:t>
      </w:r>
      <w:r>
        <w:rPr>
          <w:sz w:val="20"/>
          <w:szCs w:val="20"/>
        </w:rPr>
        <w:fldChar w:fldCharType="end"/>
      </w:r>
      <w:r w:rsidRPr="0027752E">
        <w:rPr>
          <w:sz w:val="20"/>
          <w:szCs w:val="20"/>
          <w:lang w:val="id-ID"/>
        </w:rPr>
        <w:t xml:space="preserve">. Berdasarkan metode dan hasil pengujian pada sistem, ditetapkan hipotesis kuantitatif bahwa perangkat mampu mendeteksi frekuensi dengan resolusi minimum (Δf) sebesar 1 Hz, memiliki tingkat kesalahan pengukuran tidak lebih dari ±5%, serta bekerja dengan latensi pemantauan </w:t>
      </w:r>
      <w:r w:rsidRPr="0027752E">
        <w:rPr>
          <w:b/>
          <w:bCs/>
          <w:sz w:val="20"/>
          <w:szCs w:val="20"/>
          <w:lang w:val="id-ID"/>
        </w:rPr>
        <w:t xml:space="preserve">&lt; </w:t>
      </w:r>
      <w:r w:rsidRPr="0027752E">
        <w:rPr>
          <w:sz w:val="20"/>
          <w:szCs w:val="20"/>
          <w:lang w:val="id-ID"/>
        </w:rPr>
        <w:t xml:space="preserve">300 ms sehingga memungkinkan monitoring frekuensi audio secara </w:t>
      </w:r>
      <w:r w:rsidRPr="0027752E">
        <w:rPr>
          <w:i/>
          <w:iCs/>
          <w:sz w:val="20"/>
          <w:szCs w:val="20"/>
          <w:lang w:val="id-ID"/>
        </w:rPr>
        <w:t>near real-tim</w:t>
      </w:r>
      <w:r>
        <w:rPr>
          <w:i/>
          <w:iCs/>
          <w:sz w:val="20"/>
          <w:szCs w:val="20"/>
          <w:lang w:val="id-ID"/>
        </w:rPr>
        <w:t>e.</w:t>
      </w:r>
    </w:p>
    <w:p w14:paraId="34E26A63" w14:textId="3AA999E4" w:rsidR="00D636C9" w:rsidRPr="00D636C9" w:rsidRDefault="004A597F" w:rsidP="004A597F">
      <w:pPr>
        <w:pStyle w:val="NormalWeb"/>
        <w:tabs>
          <w:tab w:val="left" w:pos="567"/>
        </w:tabs>
        <w:spacing w:before="0" w:beforeAutospacing="0" w:after="0" w:afterAutospacing="0"/>
        <w:jc w:val="both"/>
        <w:rPr>
          <w:sz w:val="20"/>
          <w:szCs w:val="20"/>
          <w:lang w:val="id-ID"/>
        </w:rPr>
      </w:pPr>
      <w:r w:rsidRPr="00636C91">
        <w:rPr>
          <w:sz w:val="20"/>
          <w:szCs w:val="20"/>
          <w:lang w:val="id-ID"/>
        </w:rPr>
        <w:tab/>
        <w:t>Cara kerja sistem diawali dengan menerima inputan frrekuensidari generator frekuensi yang kemuduian frekuensi tersebut difilter oleh BPF (</w:t>
      </w:r>
      <w:r w:rsidRPr="00636C91">
        <w:rPr>
          <w:i/>
          <w:sz w:val="20"/>
          <w:szCs w:val="20"/>
          <w:lang w:val="id-ID"/>
        </w:rPr>
        <w:t>Band Pass Filter</w:t>
      </w:r>
      <w:r w:rsidRPr="00636C91">
        <w:rPr>
          <w:sz w:val="20"/>
          <w:szCs w:val="20"/>
          <w:lang w:val="id-ID"/>
        </w:rPr>
        <w:t xml:space="preserve">), kemudian dikonversi ke data digital oleh ESP32. Data tersebut diproses menggunakan FFT dan PSD melalui bahasa pemrograman JavaScript, lalu ditampilkandengan </w:t>
      </w:r>
      <w:r w:rsidRPr="00636C91">
        <w:rPr>
          <w:i/>
          <w:iCs/>
          <w:sz w:val="20"/>
          <w:szCs w:val="20"/>
          <w:lang w:val="id-ID"/>
        </w:rPr>
        <w:t>library</w:t>
      </w:r>
      <w:r w:rsidRPr="00636C91">
        <w:rPr>
          <w:sz w:val="20"/>
          <w:szCs w:val="20"/>
          <w:lang w:val="id-ID"/>
        </w:rPr>
        <w:t xml:space="preserve"> Chart.js, sehingga hasil analisis dapat ditampilkan dalam bentuk grafik yang disiapkan. Dengan arsitektur ini, sistem monitoring mampu memberikan informasi analisis spektrum frekuensi audio secara lebih jelas, kuantitatif, dan mudah diakses</w:t>
      </w:r>
      <w:r>
        <w:rPr>
          <w:sz w:val="20"/>
          <w:szCs w:val="20"/>
          <w:lang w:val="id-ID"/>
        </w:rPr>
        <w:t>.</w:t>
      </w:r>
    </w:p>
    <w:p w14:paraId="2290B29E" w14:textId="20267455" w:rsidR="00420C3D" w:rsidRPr="00545AC5" w:rsidRDefault="00A65B1A" w:rsidP="003D7D9F">
      <w:pPr>
        <w:pStyle w:val="Heading1"/>
        <w:spacing w:line="240" w:lineRule="auto"/>
      </w:pPr>
      <w:r>
        <w:lastRenderedPageBreak/>
        <w:t>2</w:t>
      </w:r>
      <w:r>
        <w:tab/>
      </w:r>
      <w:r w:rsidR="00420C3D" w:rsidRPr="00420C3D">
        <w:t xml:space="preserve">Metode </w:t>
      </w:r>
      <w:r w:rsidR="00363B6D">
        <w:t xml:space="preserve">Penelitian </w:t>
      </w:r>
    </w:p>
    <w:p w14:paraId="24211537" w14:textId="77777777" w:rsidR="00545AC5" w:rsidRPr="0014466D" w:rsidRDefault="00545AC5" w:rsidP="003D7D9F">
      <w:pPr>
        <w:pStyle w:val="NormalWeb"/>
        <w:spacing w:before="0" w:beforeAutospacing="0" w:after="0" w:afterAutospacing="0"/>
        <w:ind w:firstLine="567"/>
        <w:jc w:val="both"/>
        <w:rPr>
          <w:sz w:val="20"/>
          <w:szCs w:val="20"/>
          <w:lang w:val="sv-SE"/>
        </w:rPr>
      </w:pPr>
      <w:r w:rsidRPr="0014466D">
        <w:rPr>
          <w:sz w:val="20"/>
          <w:szCs w:val="20"/>
          <w:lang w:val="sv-SE"/>
        </w:rPr>
        <w:t xml:space="preserve">Perancangan sistem monitoring frekuensi ini dilakukan melalui tahapan metodelogis yang terstruktur, tahapan tersebut dapat dilhat </w:t>
      </w:r>
      <w:r w:rsidR="00E234EE" w:rsidRPr="0014466D">
        <w:rPr>
          <w:sz w:val="20"/>
          <w:szCs w:val="20"/>
          <w:lang w:val="sv-SE"/>
        </w:rPr>
        <w:t>pada Gambar 2.1 Diagrarm Tahapan</w:t>
      </w:r>
      <w:r w:rsidRPr="0014466D">
        <w:rPr>
          <w:sz w:val="20"/>
          <w:szCs w:val="20"/>
          <w:lang w:val="sv-SE"/>
        </w:rPr>
        <w:t xml:space="preserve"> Penelitian.</w:t>
      </w:r>
    </w:p>
    <w:p w14:paraId="2437B334" w14:textId="77777777" w:rsidR="00545AC5" w:rsidRDefault="00806735" w:rsidP="003D7D9F">
      <w:pPr>
        <w:pStyle w:val="NormalWeb"/>
        <w:spacing w:before="0" w:beforeAutospacing="0" w:after="0" w:afterAutospacing="0"/>
        <w:ind w:firstLine="567"/>
        <w:jc w:val="center"/>
        <w:rPr>
          <w:sz w:val="20"/>
          <w:szCs w:val="20"/>
        </w:rPr>
      </w:pPr>
      <w:r>
        <w:rPr>
          <w:noProof/>
          <w:sz w:val="20"/>
          <w:szCs w:val="20"/>
        </w:rPr>
        <w:drawing>
          <wp:inline distT="0" distB="0" distL="0" distR="0" wp14:anchorId="3F3B87A7" wp14:editId="138177B0">
            <wp:extent cx="671265" cy="1666587"/>
            <wp:effectExtent l="0" t="0" r="0" b="0"/>
            <wp:docPr id="3" name="Picture 2" descr="flowchart tahapan peneli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 tahapan penelitan.jpg"/>
                    <pic:cNvPicPr/>
                  </pic:nvPicPr>
                  <pic:blipFill>
                    <a:blip r:embed="rId12"/>
                    <a:srcRect l="40776" r="31291" b="51131"/>
                    <a:stretch>
                      <a:fillRect/>
                    </a:stretch>
                  </pic:blipFill>
                  <pic:spPr>
                    <a:xfrm>
                      <a:off x="0" y="0"/>
                      <a:ext cx="671265" cy="1666587"/>
                    </a:xfrm>
                    <a:prstGeom prst="rect">
                      <a:avLst/>
                    </a:prstGeom>
                  </pic:spPr>
                </pic:pic>
              </a:graphicData>
            </a:graphic>
          </wp:inline>
        </w:drawing>
      </w:r>
    </w:p>
    <w:p w14:paraId="07E28BAA" w14:textId="77777777" w:rsidR="00545AC5" w:rsidRDefault="00E234EE" w:rsidP="003D7D9F">
      <w:pPr>
        <w:pStyle w:val="NormalWeb"/>
        <w:spacing w:before="0" w:beforeAutospacing="0" w:after="0" w:afterAutospacing="0"/>
        <w:ind w:firstLine="567"/>
        <w:jc w:val="center"/>
        <w:rPr>
          <w:sz w:val="20"/>
          <w:szCs w:val="20"/>
        </w:rPr>
      </w:pPr>
      <w:r>
        <w:rPr>
          <w:sz w:val="20"/>
          <w:szCs w:val="20"/>
        </w:rPr>
        <w:t xml:space="preserve">Gambar 2.1 Diagram </w:t>
      </w:r>
      <w:proofErr w:type="spellStart"/>
      <w:r>
        <w:rPr>
          <w:sz w:val="20"/>
          <w:szCs w:val="20"/>
        </w:rPr>
        <w:t>Tahapan</w:t>
      </w:r>
      <w:proofErr w:type="spellEnd"/>
      <w:r w:rsidR="00545AC5">
        <w:rPr>
          <w:sz w:val="20"/>
          <w:szCs w:val="20"/>
        </w:rPr>
        <w:t xml:space="preserve"> </w:t>
      </w:r>
      <w:proofErr w:type="spellStart"/>
      <w:r w:rsidR="00545AC5">
        <w:rPr>
          <w:sz w:val="20"/>
          <w:szCs w:val="20"/>
        </w:rPr>
        <w:t>Penelitian</w:t>
      </w:r>
      <w:proofErr w:type="spellEnd"/>
      <w:r w:rsidR="00545AC5">
        <w:rPr>
          <w:sz w:val="20"/>
          <w:szCs w:val="20"/>
        </w:rPr>
        <w:t xml:space="preserve"> </w:t>
      </w:r>
    </w:p>
    <w:p w14:paraId="1914ADF6" w14:textId="77777777" w:rsidR="00545AC5" w:rsidRDefault="00545AC5" w:rsidP="003D7D9F">
      <w:pPr>
        <w:pStyle w:val="NormalWeb"/>
        <w:spacing w:before="0" w:beforeAutospacing="0" w:after="0" w:afterAutospacing="0"/>
        <w:ind w:firstLine="567"/>
        <w:jc w:val="center"/>
        <w:rPr>
          <w:sz w:val="20"/>
          <w:szCs w:val="20"/>
        </w:rPr>
      </w:pPr>
    </w:p>
    <w:p w14:paraId="79C85F0E" w14:textId="77777777" w:rsidR="00A65B1A" w:rsidRPr="00A65B1A" w:rsidRDefault="00A65B1A" w:rsidP="003D7D9F">
      <w:pPr>
        <w:pStyle w:val="ListParagraph"/>
        <w:keepNext/>
        <w:keepLines/>
        <w:numPr>
          <w:ilvl w:val="0"/>
          <w:numId w:val="2"/>
        </w:numPr>
        <w:spacing w:after="120" w:line="240" w:lineRule="auto"/>
        <w:contextualSpacing w:val="0"/>
        <w:outlineLvl w:val="1"/>
        <w:rPr>
          <w:rFonts w:ascii="Times New Roman" w:eastAsiaTheme="majorEastAsia" w:hAnsi="Times New Roman" w:cstheme="majorBidi"/>
          <w:bCs/>
          <w:vanish/>
          <w:color w:val="000000" w:themeColor="text1"/>
          <w:sz w:val="20"/>
          <w:szCs w:val="26"/>
        </w:rPr>
      </w:pPr>
    </w:p>
    <w:p w14:paraId="18F96911" w14:textId="77777777" w:rsidR="00A65B1A" w:rsidRPr="00A65B1A" w:rsidRDefault="00A65B1A" w:rsidP="003D7D9F">
      <w:pPr>
        <w:pStyle w:val="ListParagraph"/>
        <w:keepNext/>
        <w:keepLines/>
        <w:numPr>
          <w:ilvl w:val="0"/>
          <w:numId w:val="2"/>
        </w:numPr>
        <w:spacing w:after="120" w:line="240" w:lineRule="auto"/>
        <w:contextualSpacing w:val="0"/>
        <w:outlineLvl w:val="1"/>
        <w:rPr>
          <w:rFonts w:ascii="Times New Roman" w:eastAsiaTheme="majorEastAsia" w:hAnsi="Times New Roman" w:cstheme="majorBidi"/>
          <w:bCs/>
          <w:vanish/>
          <w:color w:val="000000" w:themeColor="text1"/>
          <w:sz w:val="20"/>
          <w:szCs w:val="26"/>
        </w:rPr>
      </w:pPr>
    </w:p>
    <w:p w14:paraId="4962687E" w14:textId="16F39074" w:rsidR="00545AC5" w:rsidRDefault="00545AC5" w:rsidP="003D7D9F">
      <w:pPr>
        <w:pStyle w:val="Heading2"/>
        <w:spacing w:line="240" w:lineRule="auto"/>
      </w:pPr>
      <w:r w:rsidRPr="00AC5E3E">
        <w:t>Alur</w:t>
      </w:r>
      <w:r>
        <w:t xml:space="preserve"> Penelitian </w:t>
      </w:r>
    </w:p>
    <w:p w14:paraId="5F4F9778" w14:textId="7CF79E6A" w:rsidR="00545AC5" w:rsidRDefault="00545AC5" w:rsidP="003D7D9F">
      <w:pPr>
        <w:pStyle w:val="Heading3"/>
        <w:spacing w:line="240" w:lineRule="auto"/>
      </w:pPr>
      <w:r>
        <w:t xml:space="preserve">Studi </w:t>
      </w:r>
      <w:proofErr w:type="spellStart"/>
      <w:r>
        <w:t>Literatur</w:t>
      </w:r>
      <w:proofErr w:type="spellEnd"/>
    </w:p>
    <w:p w14:paraId="0B72AD70" w14:textId="362914CF" w:rsidR="006E5F11" w:rsidRPr="0014466D" w:rsidRDefault="006E5F11" w:rsidP="003D7D9F">
      <w:pPr>
        <w:pStyle w:val="NormalWeb"/>
        <w:tabs>
          <w:tab w:val="left" w:pos="567"/>
        </w:tabs>
        <w:spacing w:before="0" w:beforeAutospacing="0" w:after="240" w:afterAutospacing="0"/>
        <w:jc w:val="both"/>
        <w:rPr>
          <w:sz w:val="20"/>
          <w:szCs w:val="20"/>
          <w:lang w:val="sv-SE"/>
        </w:rPr>
      </w:pPr>
      <w:r w:rsidRPr="0014466D">
        <w:rPr>
          <w:sz w:val="20"/>
          <w:szCs w:val="20"/>
          <w:lang w:val="sv-SE"/>
        </w:rPr>
        <w:tab/>
        <w:t xml:space="preserve">Tahap awal penelitian dilakukan melalui studi literatur dengan menelaah berbagai jurnal, artikel, serta sumber referensi terpercaya yang membahas sistem monitoring frekuensi, pemanfaatan ESP32 sebagai konverter analog ke digital, penerapan algoritma FFT dan PSD, penggunaan filter band pass, serta pengembangan </w:t>
      </w:r>
      <w:r w:rsidR="00640F54" w:rsidRPr="0014466D">
        <w:rPr>
          <w:sz w:val="20"/>
          <w:szCs w:val="20"/>
          <w:lang w:val="sv-SE"/>
        </w:rPr>
        <w:t xml:space="preserve">tampilan grafik dengan </w:t>
      </w:r>
      <w:r w:rsidR="00640F54" w:rsidRPr="0014466D">
        <w:rPr>
          <w:i/>
          <w:iCs/>
          <w:sz w:val="20"/>
          <w:szCs w:val="20"/>
          <w:lang w:val="sv-SE"/>
        </w:rPr>
        <w:t>Chart.js</w:t>
      </w:r>
      <w:r w:rsidRPr="0014466D">
        <w:rPr>
          <w:sz w:val="20"/>
          <w:szCs w:val="20"/>
          <w:lang w:val="sv-SE"/>
        </w:rPr>
        <w:t>.</w:t>
      </w:r>
    </w:p>
    <w:p w14:paraId="4974692B" w14:textId="5FDB787D" w:rsidR="00545AC5" w:rsidRDefault="00545AC5" w:rsidP="003D7D9F">
      <w:pPr>
        <w:pStyle w:val="Heading3"/>
        <w:spacing w:line="240" w:lineRule="auto"/>
      </w:pPr>
      <w:proofErr w:type="spellStart"/>
      <w:r>
        <w:t>Perancangan</w:t>
      </w:r>
      <w:proofErr w:type="spellEnd"/>
      <w:r>
        <w:t xml:space="preserve"> </w:t>
      </w:r>
      <w:proofErr w:type="spellStart"/>
      <w:r>
        <w:t>Sistem</w:t>
      </w:r>
      <w:proofErr w:type="spellEnd"/>
    </w:p>
    <w:p w14:paraId="11F37B67" w14:textId="50BCB5A9" w:rsidR="00556DBD" w:rsidRPr="0014466D" w:rsidRDefault="005C5CC5" w:rsidP="00FE08AD">
      <w:pPr>
        <w:pStyle w:val="NormalWeb"/>
        <w:tabs>
          <w:tab w:val="left" w:pos="567"/>
        </w:tabs>
        <w:spacing w:before="0" w:beforeAutospacing="0" w:after="240" w:afterAutospacing="0"/>
        <w:jc w:val="both"/>
        <w:rPr>
          <w:sz w:val="20"/>
          <w:szCs w:val="20"/>
          <w:lang w:val="sv-SE"/>
        </w:rPr>
      </w:pPr>
      <w:r w:rsidRPr="0014466D">
        <w:rPr>
          <w:sz w:val="20"/>
          <w:szCs w:val="20"/>
          <w:lang w:val="sv-SE"/>
        </w:rPr>
        <w:tab/>
      </w:r>
      <w:r w:rsidR="00212B98" w:rsidRPr="0014466D">
        <w:rPr>
          <w:sz w:val="20"/>
          <w:szCs w:val="20"/>
          <w:lang w:val="sv-SE"/>
        </w:rPr>
        <w:t>Metode dalam perancangan sistem</w:t>
      </w:r>
      <w:r w:rsidR="00556DBD" w:rsidRPr="0014466D">
        <w:rPr>
          <w:sz w:val="20"/>
          <w:szCs w:val="20"/>
          <w:lang w:val="sv-SE"/>
        </w:rPr>
        <w:t xml:space="preserve"> </w:t>
      </w:r>
      <w:r w:rsidR="00212B98" w:rsidRPr="0014466D">
        <w:rPr>
          <w:sz w:val="20"/>
          <w:szCs w:val="20"/>
          <w:lang w:val="sv-SE"/>
        </w:rPr>
        <w:t>dirancang dengan penedekatan UML (</w:t>
      </w:r>
      <w:r w:rsidR="00212B98" w:rsidRPr="0014466D">
        <w:rPr>
          <w:i/>
          <w:sz w:val="20"/>
          <w:szCs w:val="20"/>
          <w:lang w:val="sv-SE"/>
        </w:rPr>
        <w:t>Unified Modelling Language</w:t>
      </w:r>
      <w:r w:rsidR="002F2957" w:rsidRPr="0014466D">
        <w:rPr>
          <w:sz w:val="20"/>
          <w:szCs w:val="20"/>
          <w:lang w:val="sv-SE"/>
        </w:rPr>
        <w:t xml:space="preserve">) untuk menafsirkan alur kerja </w:t>
      </w:r>
      <w:r w:rsidR="00212B98" w:rsidRPr="0014466D">
        <w:rPr>
          <w:sz w:val="20"/>
          <w:szCs w:val="20"/>
          <w:lang w:val="sv-SE"/>
        </w:rPr>
        <w:t xml:space="preserve">sistem, pemodelan alur kerja dapat </w:t>
      </w:r>
      <w:r w:rsidR="00556DBD" w:rsidRPr="0014466D">
        <w:rPr>
          <w:sz w:val="20"/>
          <w:szCs w:val="20"/>
          <w:lang w:val="sv-SE"/>
        </w:rPr>
        <w:t xml:space="preserve">dilihat pada Gambar 2.2 </w:t>
      </w:r>
      <w:r w:rsidR="00FE08AD" w:rsidRPr="0014466D">
        <w:rPr>
          <w:sz w:val="20"/>
          <w:szCs w:val="20"/>
          <w:lang w:val="sv-SE"/>
        </w:rPr>
        <w:t>berikut.</w:t>
      </w:r>
    </w:p>
    <w:p w14:paraId="44D1DDA8" w14:textId="77777777" w:rsidR="00556DBD" w:rsidRDefault="002B0301" w:rsidP="003D7D9F">
      <w:pPr>
        <w:pStyle w:val="NormalWeb"/>
        <w:tabs>
          <w:tab w:val="left" w:pos="567"/>
        </w:tabs>
        <w:spacing w:before="0" w:beforeAutospacing="0" w:after="0" w:afterAutospacing="0"/>
        <w:jc w:val="center"/>
        <w:rPr>
          <w:sz w:val="20"/>
          <w:szCs w:val="20"/>
        </w:rPr>
      </w:pPr>
      <w:r>
        <w:rPr>
          <w:noProof/>
          <w:sz w:val="20"/>
          <w:szCs w:val="20"/>
        </w:rPr>
        <w:drawing>
          <wp:inline distT="0" distB="0" distL="0" distR="0" wp14:anchorId="6A3418C2" wp14:editId="7096BD19">
            <wp:extent cx="933724" cy="2457780"/>
            <wp:effectExtent l="0" t="0" r="0" b="0"/>
            <wp:docPr id="4" name="Picture 3" descr="Flowchart Perancangan Si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 Perancangan Sistem.jpg"/>
                    <pic:cNvPicPr/>
                  </pic:nvPicPr>
                  <pic:blipFill rotWithShape="1">
                    <a:blip r:embed="rId13"/>
                    <a:srcRect l="8425" t="7338" r="15322" b="25714"/>
                    <a:stretch>
                      <a:fillRect/>
                    </a:stretch>
                  </pic:blipFill>
                  <pic:spPr bwMode="auto">
                    <a:xfrm>
                      <a:off x="0" y="0"/>
                      <a:ext cx="942410" cy="2480642"/>
                    </a:xfrm>
                    <a:prstGeom prst="rect">
                      <a:avLst/>
                    </a:prstGeom>
                    <a:ln>
                      <a:noFill/>
                    </a:ln>
                    <a:extLst>
                      <a:ext uri="{53640926-AAD7-44D8-BBD7-CCE9431645EC}">
                        <a14:shadowObscured xmlns:a14="http://schemas.microsoft.com/office/drawing/2010/main"/>
                      </a:ext>
                    </a:extLst>
                  </pic:spPr>
                </pic:pic>
              </a:graphicData>
            </a:graphic>
          </wp:inline>
        </w:drawing>
      </w:r>
    </w:p>
    <w:p w14:paraId="42315B8F" w14:textId="0CB2E4DA" w:rsidR="00556DBD" w:rsidRPr="0014466D" w:rsidRDefault="00556DBD" w:rsidP="00FE08AD">
      <w:pPr>
        <w:pStyle w:val="NormalWeb"/>
        <w:tabs>
          <w:tab w:val="left" w:pos="567"/>
        </w:tabs>
        <w:spacing w:before="0" w:beforeAutospacing="0" w:after="240" w:afterAutospacing="0"/>
        <w:jc w:val="center"/>
        <w:rPr>
          <w:sz w:val="20"/>
          <w:szCs w:val="20"/>
          <w:lang w:val="sv-SE"/>
        </w:rPr>
      </w:pPr>
      <w:r w:rsidRPr="0014466D">
        <w:rPr>
          <w:sz w:val="20"/>
          <w:szCs w:val="20"/>
          <w:lang w:val="sv-SE"/>
        </w:rPr>
        <w:t>Gambar 2.2 Diagram Alur Kerja Sistem</w:t>
      </w:r>
    </w:p>
    <w:p w14:paraId="7A925B81" w14:textId="6C55B7F9" w:rsidR="00545AC5" w:rsidRPr="0014466D" w:rsidRDefault="00556DBD" w:rsidP="003D7D9F">
      <w:pPr>
        <w:pStyle w:val="NormalWeb"/>
        <w:tabs>
          <w:tab w:val="left" w:pos="567"/>
        </w:tabs>
        <w:spacing w:before="0" w:beforeAutospacing="0" w:after="240" w:afterAutospacing="0"/>
        <w:jc w:val="both"/>
        <w:rPr>
          <w:sz w:val="20"/>
          <w:szCs w:val="20"/>
          <w:lang w:val="id-ID"/>
        </w:rPr>
      </w:pPr>
      <w:r w:rsidRPr="0014466D">
        <w:rPr>
          <w:sz w:val="20"/>
          <w:szCs w:val="20"/>
          <w:lang w:val="sv-SE"/>
        </w:rPr>
        <w:tab/>
      </w:r>
      <w:r w:rsidR="00FE08AD" w:rsidRPr="00FE08AD">
        <w:rPr>
          <w:sz w:val="20"/>
          <w:szCs w:val="20"/>
          <w:lang w:val="id-ID"/>
        </w:rPr>
        <w:t xml:space="preserve">Dalam perancangan sistem, hal utama yang harus dipastikan adalah koneksi ESP ke internet agar komunikasi data dapat berlangsung secara </w:t>
      </w:r>
      <w:r w:rsidR="00FE08AD" w:rsidRPr="00FE08AD">
        <w:rPr>
          <w:i/>
          <w:iCs/>
          <w:sz w:val="20"/>
          <w:szCs w:val="20"/>
          <w:lang w:val="id-ID"/>
        </w:rPr>
        <w:t>online</w:t>
      </w:r>
      <w:r w:rsidR="00FE08AD" w:rsidRPr="00FE08AD">
        <w:rPr>
          <w:sz w:val="20"/>
          <w:szCs w:val="20"/>
          <w:lang w:val="id-ID"/>
        </w:rPr>
        <w:t>. Setelah terhubung, sinyal frekuensi dari generator atau sumber audio melewati Band Pass Filter untuk memperoleh rentang frekuensi yang diinginkan, kemudian diteruskan ke ESP untuk dikonversi menjadi data digital. Data ini diproses oleh algoritma FFT untuk mengubah sinyal waktu ke domain frekuensi, lalu dihitung distribusi dayanya melalui PSD. Seluruh hasil pemrosesan tersebut kemudian dikirim dan ditampilkan pada website yang telah disiapkan.</w:t>
      </w:r>
    </w:p>
    <w:p w14:paraId="5BCD6CE8" w14:textId="0B6C88AD" w:rsidR="00545AC5" w:rsidRDefault="00D52304" w:rsidP="003D7D9F">
      <w:pPr>
        <w:pStyle w:val="Heading3"/>
        <w:spacing w:line="240" w:lineRule="auto"/>
      </w:pPr>
      <w:proofErr w:type="spellStart"/>
      <w:r>
        <w:t>Implementasi</w:t>
      </w:r>
      <w:proofErr w:type="spellEnd"/>
      <w:r>
        <w:t xml:space="preserve"> </w:t>
      </w:r>
      <w:proofErr w:type="spellStart"/>
      <w:r>
        <w:t>Perancangan</w:t>
      </w:r>
      <w:proofErr w:type="spellEnd"/>
    </w:p>
    <w:p w14:paraId="2A9E719F" w14:textId="1B79A83F" w:rsidR="00857ABC" w:rsidRPr="0014466D" w:rsidRDefault="006E5F11" w:rsidP="003D7D9F">
      <w:pPr>
        <w:pStyle w:val="NormalWeb"/>
        <w:tabs>
          <w:tab w:val="left" w:pos="567"/>
        </w:tabs>
        <w:spacing w:before="0" w:beforeAutospacing="0" w:after="240" w:afterAutospacing="0"/>
        <w:jc w:val="both"/>
        <w:rPr>
          <w:sz w:val="20"/>
          <w:szCs w:val="20"/>
          <w:lang w:val="sv-SE"/>
        </w:rPr>
      </w:pPr>
      <w:r>
        <w:rPr>
          <w:sz w:val="20"/>
          <w:szCs w:val="20"/>
        </w:rPr>
        <w:tab/>
      </w:r>
      <w:r w:rsidR="000D37E8" w:rsidRPr="0014466D">
        <w:rPr>
          <w:sz w:val="20"/>
          <w:szCs w:val="20"/>
          <w:lang w:val="sv-SE"/>
        </w:rPr>
        <w:t xml:space="preserve">Pertama yang dirancang </w:t>
      </w:r>
      <w:r w:rsidR="00045BC7" w:rsidRPr="0014466D">
        <w:rPr>
          <w:sz w:val="20"/>
          <w:szCs w:val="20"/>
          <w:lang w:val="sv-SE"/>
        </w:rPr>
        <w:t xml:space="preserve"> </w:t>
      </w:r>
      <w:r w:rsidR="000D37E8" w:rsidRPr="0014466D">
        <w:rPr>
          <w:sz w:val="20"/>
          <w:szCs w:val="20"/>
          <w:lang w:val="sv-SE"/>
        </w:rPr>
        <w:t xml:space="preserve">ialah rangkaian Band Pass Filter. </w:t>
      </w:r>
      <w:r w:rsidR="00045BC7" w:rsidRPr="0014466D">
        <w:rPr>
          <w:sz w:val="20"/>
          <w:szCs w:val="20"/>
          <w:lang w:val="sv-SE"/>
        </w:rPr>
        <w:t xml:space="preserve">Untuk merancang sebuah rangkaian Band Pass Filter membutuhkan bebrapa komponen elektronika yang ada pada Tabel 2.1 Tabel Kompnen Elektronika. </w:t>
      </w:r>
    </w:p>
    <w:p w14:paraId="5F1F5A30" w14:textId="77777777" w:rsidR="00045BC7" w:rsidRDefault="00AD4C91" w:rsidP="003D7D9F">
      <w:pPr>
        <w:pStyle w:val="NormalWeb"/>
        <w:tabs>
          <w:tab w:val="left" w:pos="567"/>
        </w:tabs>
        <w:spacing w:before="0" w:beforeAutospacing="0" w:after="0" w:afterAutospacing="0"/>
        <w:jc w:val="center"/>
        <w:rPr>
          <w:sz w:val="20"/>
          <w:szCs w:val="20"/>
        </w:rPr>
      </w:pPr>
      <w:r>
        <w:rPr>
          <w:sz w:val="20"/>
          <w:szCs w:val="20"/>
        </w:rPr>
        <w:t xml:space="preserve">Tabel 2.1 Tabel </w:t>
      </w:r>
      <w:proofErr w:type="spellStart"/>
      <w:r>
        <w:rPr>
          <w:sz w:val="20"/>
          <w:szCs w:val="20"/>
        </w:rPr>
        <w:t>Komponen</w:t>
      </w:r>
      <w:proofErr w:type="spellEnd"/>
      <w:r>
        <w:rPr>
          <w:sz w:val="20"/>
          <w:szCs w:val="20"/>
        </w:rPr>
        <w:t xml:space="preserve"> </w:t>
      </w:r>
      <w:proofErr w:type="spellStart"/>
      <w:r>
        <w:rPr>
          <w:sz w:val="20"/>
          <w:szCs w:val="20"/>
        </w:rPr>
        <w:t>Elektronika</w:t>
      </w:r>
      <w:proofErr w:type="spellEnd"/>
    </w:p>
    <w:tbl>
      <w:tblPr>
        <w:tblStyle w:val="TableGrid"/>
        <w:tblW w:w="4678" w:type="dxa"/>
        <w:tblInd w:w="-5" w:type="dxa"/>
        <w:tblLook w:val="04A0" w:firstRow="1" w:lastRow="0" w:firstColumn="1" w:lastColumn="0" w:noHBand="0" w:noVBand="1"/>
      </w:tblPr>
      <w:tblGrid>
        <w:gridCol w:w="461"/>
        <w:gridCol w:w="1361"/>
        <w:gridCol w:w="794"/>
        <w:gridCol w:w="2062"/>
      </w:tblGrid>
      <w:tr w:rsidR="00045BC7" w14:paraId="197916E2" w14:textId="77777777" w:rsidTr="00593643">
        <w:tc>
          <w:tcPr>
            <w:tcW w:w="461" w:type="dxa"/>
          </w:tcPr>
          <w:p w14:paraId="50D3D9C0" w14:textId="77777777" w:rsidR="00045BC7" w:rsidRPr="00FE08AD" w:rsidRDefault="00045BC7" w:rsidP="003D7D9F">
            <w:pPr>
              <w:pStyle w:val="NormalWeb"/>
              <w:tabs>
                <w:tab w:val="left" w:pos="567"/>
              </w:tabs>
              <w:spacing w:before="0" w:beforeAutospacing="0" w:after="0" w:afterAutospacing="0"/>
              <w:jc w:val="center"/>
              <w:rPr>
                <w:bCs/>
                <w:sz w:val="20"/>
                <w:szCs w:val="20"/>
              </w:rPr>
            </w:pPr>
            <w:r w:rsidRPr="00FE08AD">
              <w:rPr>
                <w:bCs/>
                <w:sz w:val="20"/>
                <w:szCs w:val="20"/>
              </w:rPr>
              <w:t>No</w:t>
            </w:r>
          </w:p>
        </w:tc>
        <w:tc>
          <w:tcPr>
            <w:tcW w:w="1361" w:type="dxa"/>
          </w:tcPr>
          <w:p w14:paraId="6A556D52" w14:textId="77777777" w:rsidR="00045BC7" w:rsidRPr="00FE08AD" w:rsidRDefault="00045BC7" w:rsidP="003D7D9F">
            <w:pPr>
              <w:pStyle w:val="NormalWeb"/>
              <w:tabs>
                <w:tab w:val="left" w:pos="567"/>
              </w:tabs>
              <w:spacing w:before="0" w:beforeAutospacing="0" w:after="0" w:afterAutospacing="0"/>
              <w:jc w:val="center"/>
              <w:rPr>
                <w:bCs/>
                <w:sz w:val="20"/>
                <w:szCs w:val="20"/>
              </w:rPr>
            </w:pPr>
            <w:r w:rsidRPr="00FE08AD">
              <w:rPr>
                <w:bCs/>
                <w:sz w:val="20"/>
                <w:szCs w:val="20"/>
              </w:rPr>
              <w:t>Nama</w:t>
            </w:r>
          </w:p>
        </w:tc>
        <w:tc>
          <w:tcPr>
            <w:tcW w:w="794" w:type="dxa"/>
          </w:tcPr>
          <w:p w14:paraId="6A4FC312" w14:textId="77777777" w:rsidR="00045BC7" w:rsidRPr="00FE08AD" w:rsidRDefault="00045BC7" w:rsidP="003D7D9F">
            <w:pPr>
              <w:pStyle w:val="NormalWeb"/>
              <w:tabs>
                <w:tab w:val="left" w:pos="567"/>
              </w:tabs>
              <w:spacing w:before="0" w:beforeAutospacing="0" w:after="0" w:afterAutospacing="0"/>
              <w:jc w:val="center"/>
              <w:rPr>
                <w:bCs/>
                <w:sz w:val="20"/>
                <w:szCs w:val="20"/>
              </w:rPr>
            </w:pPr>
            <w:proofErr w:type="spellStart"/>
            <w:r w:rsidRPr="00FE08AD">
              <w:rPr>
                <w:bCs/>
                <w:sz w:val="20"/>
                <w:szCs w:val="20"/>
              </w:rPr>
              <w:t>Jumlah</w:t>
            </w:r>
            <w:proofErr w:type="spellEnd"/>
          </w:p>
        </w:tc>
        <w:tc>
          <w:tcPr>
            <w:tcW w:w="2062" w:type="dxa"/>
          </w:tcPr>
          <w:p w14:paraId="10FB730B" w14:textId="77777777" w:rsidR="00045BC7" w:rsidRPr="00FE08AD" w:rsidRDefault="00045BC7" w:rsidP="003D7D9F">
            <w:pPr>
              <w:pStyle w:val="NormalWeb"/>
              <w:tabs>
                <w:tab w:val="left" w:pos="567"/>
              </w:tabs>
              <w:spacing w:before="0" w:beforeAutospacing="0" w:after="0" w:afterAutospacing="0"/>
              <w:jc w:val="center"/>
              <w:rPr>
                <w:bCs/>
                <w:sz w:val="20"/>
                <w:szCs w:val="20"/>
              </w:rPr>
            </w:pPr>
            <w:proofErr w:type="spellStart"/>
            <w:r w:rsidRPr="00FE08AD">
              <w:rPr>
                <w:bCs/>
                <w:sz w:val="20"/>
                <w:szCs w:val="20"/>
              </w:rPr>
              <w:t>Fungsi</w:t>
            </w:r>
            <w:proofErr w:type="spellEnd"/>
          </w:p>
        </w:tc>
      </w:tr>
      <w:tr w:rsidR="0029484A" w14:paraId="7E746CFF" w14:textId="77777777" w:rsidTr="00593643">
        <w:tc>
          <w:tcPr>
            <w:tcW w:w="461" w:type="dxa"/>
          </w:tcPr>
          <w:p w14:paraId="556FA42E" w14:textId="6960E30F" w:rsidR="0029484A" w:rsidRDefault="00E85337" w:rsidP="003D7D9F">
            <w:pPr>
              <w:pStyle w:val="NormalWeb"/>
              <w:tabs>
                <w:tab w:val="left" w:pos="567"/>
              </w:tabs>
              <w:spacing w:before="0" w:beforeAutospacing="0" w:after="0" w:afterAutospacing="0"/>
              <w:jc w:val="center"/>
              <w:rPr>
                <w:sz w:val="20"/>
                <w:szCs w:val="20"/>
              </w:rPr>
            </w:pPr>
            <w:r>
              <w:rPr>
                <w:sz w:val="20"/>
                <w:szCs w:val="20"/>
              </w:rPr>
              <w:t>1</w:t>
            </w:r>
          </w:p>
        </w:tc>
        <w:tc>
          <w:tcPr>
            <w:tcW w:w="1361" w:type="dxa"/>
          </w:tcPr>
          <w:p w14:paraId="36FA6EE0" w14:textId="6AEAF703" w:rsidR="0029484A" w:rsidRDefault="00E85337" w:rsidP="003D7D9F">
            <w:pPr>
              <w:pStyle w:val="NormalWeb"/>
              <w:tabs>
                <w:tab w:val="left" w:pos="567"/>
              </w:tabs>
              <w:spacing w:before="0" w:beforeAutospacing="0" w:after="0" w:afterAutospacing="0"/>
              <w:rPr>
                <w:sz w:val="20"/>
                <w:szCs w:val="20"/>
              </w:rPr>
            </w:pPr>
            <w:r>
              <w:rPr>
                <w:sz w:val="20"/>
                <w:szCs w:val="20"/>
              </w:rPr>
              <w:t>IC</w:t>
            </w:r>
            <w:r w:rsidR="008E4527">
              <w:rPr>
                <w:sz w:val="20"/>
                <w:szCs w:val="20"/>
              </w:rPr>
              <w:t>4558D (Op-Amp)</w:t>
            </w:r>
          </w:p>
        </w:tc>
        <w:tc>
          <w:tcPr>
            <w:tcW w:w="794" w:type="dxa"/>
          </w:tcPr>
          <w:p w14:paraId="407C4C02" w14:textId="18CD0E8E" w:rsidR="0029484A" w:rsidRDefault="0029484A" w:rsidP="003D7D9F">
            <w:pPr>
              <w:pStyle w:val="NormalWeb"/>
              <w:tabs>
                <w:tab w:val="left" w:pos="567"/>
              </w:tabs>
              <w:spacing w:before="0" w:beforeAutospacing="0" w:after="0" w:afterAutospacing="0"/>
              <w:jc w:val="center"/>
              <w:rPr>
                <w:sz w:val="20"/>
                <w:szCs w:val="20"/>
              </w:rPr>
            </w:pPr>
            <w:r>
              <w:rPr>
                <w:sz w:val="20"/>
                <w:szCs w:val="20"/>
              </w:rPr>
              <w:t>1</w:t>
            </w:r>
          </w:p>
        </w:tc>
        <w:tc>
          <w:tcPr>
            <w:tcW w:w="2062" w:type="dxa"/>
          </w:tcPr>
          <w:p w14:paraId="7B7CD140" w14:textId="075504D1" w:rsidR="0029484A" w:rsidRDefault="0029484A" w:rsidP="003D7D9F">
            <w:pPr>
              <w:pStyle w:val="NormalWeb"/>
              <w:tabs>
                <w:tab w:val="left" w:pos="567"/>
              </w:tabs>
              <w:spacing w:before="0" w:beforeAutospacing="0" w:after="0" w:afterAutospacing="0"/>
              <w:jc w:val="both"/>
              <w:rPr>
                <w:sz w:val="20"/>
                <w:szCs w:val="20"/>
              </w:rPr>
            </w:pPr>
            <w:proofErr w:type="spellStart"/>
            <w:r>
              <w:rPr>
                <w:sz w:val="20"/>
                <w:szCs w:val="20"/>
              </w:rPr>
              <w:t>Penguat</w:t>
            </w:r>
            <w:proofErr w:type="spellEnd"/>
            <w:r>
              <w:rPr>
                <w:sz w:val="20"/>
                <w:szCs w:val="20"/>
              </w:rPr>
              <w:t xml:space="preserve"> </w:t>
            </w:r>
            <w:proofErr w:type="spellStart"/>
            <w:r>
              <w:rPr>
                <w:sz w:val="20"/>
                <w:szCs w:val="20"/>
              </w:rPr>
              <w:t>sinyal</w:t>
            </w:r>
            <w:proofErr w:type="spellEnd"/>
            <w:r w:rsidR="00FE08AD">
              <w:rPr>
                <w:sz w:val="20"/>
                <w:szCs w:val="20"/>
              </w:rPr>
              <w:t>.</w:t>
            </w:r>
          </w:p>
        </w:tc>
      </w:tr>
      <w:tr w:rsidR="0029484A" w14:paraId="06DDF5A0" w14:textId="77777777" w:rsidTr="00593643">
        <w:tc>
          <w:tcPr>
            <w:tcW w:w="461" w:type="dxa"/>
          </w:tcPr>
          <w:p w14:paraId="53867071" w14:textId="54347C07" w:rsidR="0029484A" w:rsidRDefault="00E85337" w:rsidP="003D7D9F">
            <w:pPr>
              <w:pStyle w:val="NormalWeb"/>
              <w:tabs>
                <w:tab w:val="left" w:pos="567"/>
              </w:tabs>
              <w:spacing w:before="0" w:beforeAutospacing="0" w:after="0" w:afterAutospacing="0"/>
              <w:jc w:val="center"/>
              <w:rPr>
                <w:sz w:val="20"/>
                <w:szCs w:val="20"/>
              </w:rPr>
            </w:pPr>
            <w:r>
              <w:rPr>
                <w:sz w:val="20"/>
                <w:szCs w:val="20"/>
              </w:rPr>
              <w:t>2</w:t>
            </w:r>
          </w:p>
        </w:tc>
        <w:tc>
          <w:tcPr>
            <w:tcW w:w="1361" w:type="dxa"/>
          </w:tcPr>
          <w:p w14:paraId="679477FD" w14:textId="71D8A5EF" w:rsidR="0029484A" w:rsidRPr="0014466D" w:rsidRDefault="0029484A" w:rsidP="003D7D9F">
            <w:pPr>
              <w:pStyle w:val="NormalWeb"/>
              <w:tabs>
                <w:tab w:val="left" w:pos="567"/>
              </w:tabs>
              <w:spacing w:before="0" w:beforeAutospacing="0" w:after="0" w:afterAutospacing="0"/>
              <w:rPr>
                <w:sz w:val="20"/>
                <w:szCs w:val="20"/>
                <w:lang w:val="sv-SE"/>
              </w:rPr>
            </w:pPr>
            <w:r w:rsidRPr="0014466D">
              <w:rPr>
                <w:sz w:val="20"/>
                <w:szCs w:val="20"/>
                <w:lang w:val="sv-SE"/>
              </w:rPr>
              <w:t>Resistor</w:t>
            </w:r>
            <w:r w:rsidR="008E4527" w:rsidRPr="0014466D">
              <w:rPr>
                <w:sz w:val="20"/>
                <w:szCs w:val="20"/>
                <w:lang w:val="sv-SE"/>
              </w:rPr>
              <w:t xml:space="preserve"> HPF (20K</w:t>
            </w:r>
            <w:r w:rsidR="008E4527" w:rsidRPr="008E4527">
              <w:rPr>
                <w:sz w:val="20"/>
                <w:szCs w:val="20"/>
                <w:lang w:val="id-ID"/>
              </w:rPr>
              <w:t>Ω</w:t>
            </w:r>
            <w:r w:rsidR="008E4527" w:rsidRPr="0014466D">
              <w:rPr>
                <w:sz w:val="20"/>
                <w:szCs w:val="20"/>
                <w:lang w:val="sv-SE"/>
              </w:rPr>
              <w:t>) dan LPF (6.8K</w:t>
            </w:r>
            <w:r w:rsidR="008E4527" w:rsidRPr="008E4527">
              <w:rPr>
                <w:sz w:val="20"/>
                <w:szCs w:val="20"/>
                <w:lang w:val="id-ID"/>
              </w:rPr>
              <w:t>Ω</w:t>
            </w:r>
            <w:r w:rsidR="008E4527" w:rsidRPr="0014466D">
              <w:rPr>
                <w:sz w:val="20"/>
                <w:szCs w:val="20"/>
                <w:lang w:val="sv-SE"/>
              </w:rPr>
              <w:t>)</w:t>
            </w:r>
          </w:p>
        </w:tc>
        <w:tc>
          <w:tcPr>
            <w:tcW w:w="794" w:type="dxa"/>
          </w:tcPr>
          <w:p w14:paraId="45CC160D" w14:textId="1E998AF6" w:rsidR="0029484A" w:rsidRDefault="008E4527" w:rsidP="003D7D9F">
            <w:pPr>
              <w:pStyle w:val="NormalWeb"/>
              <w:tabs>
                <w:tab w:val="left" w:pos="567"/>
              </w:tabs>
              <w:spacing w:before="0" w:beforeAutospacing="0" w:after="0" w:afterAutospacing="0"/>
              <w:jc w:val="center"/>
              <w:rPr>
                <w:sz w:val="20"/>
                <w:szCs w:val="20"/>
              </w:rPr>
            </w:pPr>
            <w:r>
              <w:rPr>
                <w:sz w:val="20"/>
                <w:szCs w:val="20"/>
              </w:rPr>
              <w:t>2</w:t>
            </w:r>
          </w:p>
        </w:tc>
        <w:tc>
          <w:tcPr>
            <w:tcW w:w="2062" w:type="dxa"/>
          </w:tcPr>
          <w:p w14:paraId="4176D534" w14:textId="65058046" w:rsidR="0029484A" w:rsidRPr="0014466D" w:rsidRDefault="00165F96" w:rsidP="00FE08AD">
            <w:pPr>
              <w:pStyle w:val="NormalWeb"/>
              <w:tabs>
                <w:tab w:val="left" w:pos="567"/>
              </w:tabs>
              <w:spacing w:before="0" w:beforeAutospacing="0" w:after="0" w:afterAutospacing="0"/>
              <w:jc w:val="both"/>
              <w:rPr>
                <w:sz w:val="20"/>
                <w:szCs w:val="20"/>
                <w:lang w:val="sv-SE"/>
              </w:rPr>
            </w:pPr>
            <w:r w:rsidRPr="0014466D">
              <w:rPr>
                <w:sz w:val="20"/>
                <w:szCs w:val="20"/>
                <w:lang w:val="sv-SE"/>
              </w:rPr>
              <w:t>Mengatur rentang band pass filter yang diinginkan.</w:t>
            </w:r>
          </w:p>
        </w:tc>
      </w:tr>
      <w:tr w:rsidR="008E4527" w14:paraId="5757461C" w14:textId="77777777" w:rsidTr="00593643">
        <w:tc>
          <w:tcPr>
            <w:tcW w:w="461" w:type="dxa"/>
          </w:tcPr>
          <w:p w14:paraId="0C24A46A" w14:textId="6BA5CDD0" w:rsidR="008E4527" w:rsidRDefault="008E4527" w:rsidP="003D7D9F">
            <w:pPr>
              <w:pStyle w:val="NormalWeb"/>
              <w:tabs>
                <w:tab w:val="left" w:pos="567"/>
              </w:tabs>
              <w:spacing w:before="0" w:beforeAutospacing="0" w:after="0" w:afterAutospacing="0"/>
              <w:jc w:val="center"/>
              <w:rPr>
                <w:sz w:val="20"/>
                <w:szCs w:val="20"/>
              </w:rPr>
            </w:pPr>
            <w:r>
              <w:rPr>
                <w:sz w:val="20"/>
                <w:szCs w:val="20"/>
              </w:rPr>
              <w:t>3</w:t>
            </w:r>
          </w:p>
        </w:tc>
        <w:tc>
          <w:tcPr>
            <w:tcW w:w="1361" w:type="dxa"/>
          </w:tcPr>
          <w:p w14:paraId="74C42D34" w14:textId="53EF90EF" w:rsidR="008E4527" w:rsidRDefault="008E4527" w:rsidP="003D7D9F">
            <w:pPr>
              <w:pStyle w:val="NormalWeb"/>
              <w:tabs>
                <w:tab w:val="left" w:pos="567"/>
              </w:tabs>
              <w:spacing w:before="0" w:beforeAutospacing="0" w:after="0" w:afterAutospacing="0"/>
              <w:rPr>
                <w:sz w:val="20"/>
                <w:szCs w:val="20"/>
              </w:rPr>
            </w:pPr>
            <w:proofErr w:type="spellStart"/>
            <w:r>
              <w:rPr>
                <w:sz w:val="20"/>
                <w:szCs w:val="20"/>
              </w:rPr>
              <w:t>Kapasitor</w:t>
            </w:r>
            <w:proofErr w:type="spellEnd"/>
            <w:r>
              <w:rPr>
                <w:sz w:val="20"/>
                <w:szCs w:val="20"/>
              </w:rPr>
              <w:t xml:space="preserve"> Non</w:t>
            </w:r>
            <w:r w:rsidR="00AC5E3E">
              <w:rPr>
                <w:sz w:val="20"/>
                <w:szCs w:val="20"/>
              </w:rPr>
              <w:t>-P</w:t>
            </w:r>
            <w:r>
              <w:rPr>
                <w:sz w:val="20"/>
                <w:szCs w:val="20"/>
              </w:rPr>
              <w:t>olar 22nF</w:t>
            </w:r>
          </w:p>
        </w:tc>
        <w:tc>
          <w:tcPr>
            <w:tcW w:w="794" w:type="dxa"/>
          </w:tcPr>
          <w:p w14:paraId="250714A9" w14:textId="591F1B36" w:rsidR="008E4527" w:rsidRDefault="008E4527" w:rsidP="003D7D9F">
            <w:pPr>
              <w:pStyle w:val="NormalWeb"/>
              <w:tabs>
                <w:tab w:val="left" w:pos="567"/>
              </w:tabs>
              <w:spacing w:before="0" w:beforeAutospacing="0" w:after="0" w:afterAutospacing="0"/>
              <w:jc w:val="center"/>
              <w:rPr>
                <w:sz w:val="20"/>
                <w:szCs w:val="20"/>
              </w:rPr>
            </w:pPr>
            <w:r>
              <w:rPr>
                <w:sz w:val="20"/>
                <w:szCs w:val="20"/>
              </w:rPr>
              <w:t>2</w:t>
            </w:r>
          </w:p>
        </w:tc>
        <w:tc>
          <w:tcPr>
            <w:tcW w:w="2062" w:type="dxa"/>
          </w:tcPr>
          <w:p w14:paraId="1BB0591C" w14:textId="5ECE3F73" w:rsidR="008E4527" w:rsidRPr="0014466D" w:rsidRDefault="00165F96" w:rsidP="00FE08AD">
            <w:pPr>
              <w:pStyle w:val="NormalWeb"/>
              <w:tabs>
                <w:tab w:val="left" w:pos="567"/>
              </w:tabs>
              <w:spacing w:before="0" w:beforeAutospacing="0" w:after="0" w:afterAutospacing="0"/>
              <w:jc w:val="both"/>
              <w:rPr>
                <w:sz w:val="20"/>
                <w:szCs w:val="20"/>
                <w:lang w:val="sv-SE"/>
              </w:rPr>
            </w:pPr>
            <w:r w:rsidRPr="0014466D">
              <w:rPr>
                <w:sz w:val="20"/>
                <w:szCs w:val="20"/>
                <w:lang w:val="sv-SE"/>
              </w:rPr>
              <w:t>Mengatur rentang band pass filter yang diinginkan.</w:t>
            </w:r>
          </w:p>
        </w:tc>
      </w:tr>
      <w:tr w:rsidR="008E4527" w14:paraId="1021255F" w14:textId="77777777" w:rsidTr="00593643">
        <w:tc>
          <w:tcPr>
            <w:tcW w:w="461" w:type="dxa"/>
          </w:tcPr>
          <w:p w14:paraId="4A299030" w14:textId="52CDC1A3" w:rsidR="008E4527" w:rsidRDefault="008E4527" w:rsidP="003D7D9F">
            <w:pPr>
              <w:pStyle w:val="NormalWeb"/>
              <w:tabs>
                <w:tab w:val="left" w:pos="567"/>
              </w:tabs>
              <w:spacing w:before="0" w:beforeAutospacing="0" w:after="0" w:afterAutospacing="0"/>
              <w:jc w:val="center"/>
              <w:rPr>
                <w:sz w:val="20"/>
                <w:szCs w:val="20"/>
              </w:rPr>
            </w:pPr>
            <w:r>
              <w:rPr>
                <w:sz w:val="20"/>
                <w:szCs w:val="20"/>
              </w:rPr>
              <w:t>4</w:t>
            </w:r>
          </w:p>
        </w:tc>
        <w:tc>
          <w:tcPr>
            <w:tcW w:w="1361" w:type="dxa"/>
          </w:tcPr>
          <w:p w14:paraId="378D707B" w14:textId="09982D06" w:rsidR="008E4527" w:rsidRDefault="008E4527" w:rsidP="003D7D9F">
            <w:pPr>
              <w:pStyle w:val="NormalWeb"/>
              <w:tabs>
                <w:tab w:val="left" w:pos="567"/>
              </w:tabs>
              <w:spacing w:before="0" w:beforeAutospacing="0" w:after="0" w:afterAutospacing="0"/>
              <w:rPr>
                <w:sz w:val="20"/>
                <w:szCs w:val="20"/>
              </w:rPr>
            </w:pPr>
            <w:r>
              <w:rPr>
                <w:sz w:val="20"/>
                <w:szCs w:val="20"/>
              </w:rPr>
              <w:t>Resistor Feedback (10K</w:t>
            </w:r>
            <w:r w:rsidRPr="008E4527">
              <w:rPr>
                <w:sz w:val="20"/>
                <w:szCs w:val="20"/>
                <w:lang w:val="id-ID"/>
              </w:rPr>
              <w:t>Ω</w:t>
            </w:r>
            <w:r>
              <w:rPr>
                <w:sz w:val="20"/>
                <w:szCs w:val="20"/>
                <w:lang w:val="id-ID"/>
              </w:rPr>
              <w:t>)</w:t>
            </w:r>
          </w:p>
        </w:tc>
        <w:tc>
          <w:tcPr>
            <w:tcW w:w="794" w:type="dxa"/>
          </w:tcPr>
          <w:p w14:paraId="4820FFDE" w14:textId="73C3364B" w:rsidR="008E4527" w:rsidRDefault="00165F96" w:rsidP="003D7D9F">
            <w:pPr>
              <w:pStyle w:val="NormalWeb"/>
              <w:tabs>
                <w:tab w:val="left" w:pos="567"/>
              </w:tabs>
              <w:spacing w:before="0" w:beforeAutospacing="0" w:after="0" w:afterAutospacing="0"/>
              <w:jc w:val="center"/>
              <w:rPr>
                <w:sz w:val="20"/>
                <w:szCs w:val="20"/>
              </w:rPr>
            </w:pPr>
            <w:r>
              <w:rPr>
                <w:sz w:val="20"/>
                <w:szCs w:val="20"/>
              </w:rPr>
              <w:t>1</w:t>
            </w:r>
          </w:p>
        </w:tc>
        <w:tc>
          <w:tcPr>
            <w:tcW w:w="2062" w:type="dxa"/>
          </w:tcPr>
          <w:p w14:paraId="3504B1AE" w14:textId="2EB4A606" w:rsidR="008E4527" w:rsidRPr="0014466D" w:rsidRDefault="00165F96" w:rsidP="00FE08AD">
            <w:pPr>
              <w:pStyle w:val="NormalWeb"/>
              <w:tabs>
                <w:tab w:val="left" w:pos="567"/>
              </w:tabs>
              <w:spacing w:before="0" w:beforeAutospacing="0" w:after="0" w:afterAutospacing="0"/>
              <w:jc w:val="both"/>
              <w:rPr>
                <w:sz w:val="20"/>
                <w:szCs w:val="20"/>
                <w:lang w:val="sv-SE"/>
              </w:rPr>
            </w:pPr>
            <w:r w:rsidRPr="0014466D">
              <w:rPr>
                <w:sz w:val="20"/>
                <w:szCs w:val="20"/>
                <w:lang w:val="sv-SE"/>
              </w:rPr>
              <w:t>Sebagai umpan balik yang terhubung ke input pembalik.</w:t>
            </w:r>
          </w:p>
        </w:tc>
      </w:tr>
      <w:tr w:rsidR="008E4527" w14:paraId="66561CDD" w14:textId="77777777" w:rsidTr="00593643">
        <w:tc>
          <w:tcPr>
            <w:tcW w:w="461" w:type="dxa"/>
          </w:tcPr>
          <w:p w14:paraId="62A37A16" w14:textId="7CE320AF" w:rsidR="008E4527" w:rsidRDefault="00165F96" w:rsidP="003D7D9F">
            <w:pPr>
              <w:pStyle w:val="NormalWeb"/>
              <w:tabs>
                <w:tab w:val="left" w:pos="567"/>
              </w:tabs>
              <w:spacing w:before="0" w:beforeAutospacing="0" w:after="0" w:afterAutospacing="0"/>
              <w:jc w:val="center"/>
              <w:rPr>
                <w:sz w:val="20"/>
                <w:szCs w:val="20"/>
              </w:rPr>
            </w:pPr>
            <w:r>
              <w:rPr>
                <w:sz w:val="20"/>
                <w:szCs w:val="20"/>
              </w:rPr>
              <w:t>5</w:t>
            </w:r>
          </w:p>
        </w:tc>
        <w:tc>
          <w:tcPr>
            <w:tcW w:w="1361" w:type="dxa"/>
          </w:tcPr>
          <w:p w14:paraId="348F9042" w14:textId="650E1F75" w:rsidR="008E4527" w:rsidRDefault="00165F96" w:rsidP="003D7D9F">
            <w:pPr>
              <w:pStyle w:val="NormalWeb"/>
              <w:tabs>
                <w:tab w:val="left" w:pos="567"/>
              </w:tabs>
              <w:spacing w:before="0" w:beforeAutospacing="0" w:after="0" w:afterAutospacing="0"/>
              <w:rPr>
                <w:sz w:val="20"/>
                <w:szCs w:val="20"/>
              </w:rPr>
            </w:pPr>
            <w:r>
              <w:rPr>
                <w:sz w:val="20"/>
                <w:szCs w:val="20"/>
              </w:rPr>
              <w:t xml:space="preserve">Resistor </w:t>
            </w:r>
            <w:proofErr w:type="spellStart"/>
            <w:r>
              <w:rPr>
                <w:sz w:val="20"/>
                <w:szCs w:val="20"/>
              </w:rPr>
              <w:t>Pembagi</w:t>
            </w:r>
            <w:proofErr w:type="spellEnd"/>
            <w:r>
              <w:rPr>
                <w:sz w:val="20"/>
                <w:szCs w:val="20"/>
              </w:rPr>
              <w:t xml:space="preserve"> (220K</w:t>
            </w:r>
            <w:r w:rsidRPr="008E4527">
              <w:rPr>
                <w:sz w:val="20"/>
                <w:szCs w:val="20"/>
                <w:lang w:val="id-ID"/>
              </w:rPr>
              <w:t>Ω</w:t>
            </w:r>
            <w:r>
              <w:rPr>
                <w:sz w:val="20"/>
                <w:szCs w:val="20"/>
                <w:lang w:val="id-ID"/>
              </w:rPr>
              <w:t>)</w:t>
            </w:r>
          </w:p>
        </w:tc>
        <w:tc>
          <w:tcPr>
            <w:tcW w:w="794" w:type="dxa"/>
          </w:tcPr>
          <w:p w14:paraId="029E0DE5" w14:textId="69D9C137" w:rsidR="008E4527" w:rsidRDefault="00165F96" w:rsidP="003D7D9F">
            <w:pPr>
              <w:pStyle w:val="NormalWeb"/>
              <w:tabs>
                <w:tab w:val="left" w:pos="567"/>
              </w:tabs>
              <w:spacing w:before="0" w:beforeAutospacing="0" w:after="0" w:afterAutospacing="0"/>
              <w:jc w:val="center"/>
              <w:rPr>
                <w:sz w:val="20"/>
                <w:szCs w:val="20"/>
              </w:rPr>
            </w:pPr>
            <w:r>
              <w:rPr>
                <w:sz w:val="20"/>
                <w:szCs w:val="20"/>
              </w:rPr>
              <w:t>2</w:t>
            </w:r>
          </w:p>
        </w:tc>
        <w:tc>
          <w:tcPr>
            <w:tcW w:w="2062" w:type="dxa"/>
          </w:tcPr>
          <w:p w14:paraId="0487BC79" w14:textId="02A07633" w:rsidR="008E4527" w:rsidRPr="0014466D" w:rsidRDefault="00165F96" w:rsidP="00FE08AD">
            <w:pPr>
              <w:pStyle w:val="NormalWeb"/>
              <w:tabs>
                <w:tab w:val="left" w:pos="567"/>
              </w:tabs>
              <w:spacing w:before="0" w:beforeAutospacing="0" w:after="0" w:afterAutospacing="0"/>
              <w:jc w:val="both"/>
              <w:rPr>
                <w:sz w:val="20"/>
                <w:szCs w:val="20"/>
                <w:lang w:val="sv-SE"/>
              </w:rPr>
            </w:pPr>
            <w:r w:rsidRPr="0014466D">
              <w:rPr>
                <w:sz w:val="20"/>
                <w:szCs w:val="20"/>
                <w:lang w:val="sv-SE"/>
              </w:rPr>
              <w:t>Membagi tegangan dengan sama rata.</w:t>
            </w:r>
          </w:p>
        </w:tc>
      </w:tr>
      <w:tr w:rsidR="00165F96" w14:paraId="248C08C3" w14:textId="77777777" w:rsidTr="00593643">
        <w:tc>
          <w:tcPr>
            <w:tcW w:w="461" w:type="dxa"/>
          </w:tcPr>
          <w:p w14:paraId="109E2FE2" w14:textId="0CCD7DAB" w:rsidR="00165F96" w:rsidRDefault="00165F96" w:rsidP="003D7D9F">
            <w:pPr>
              <w:pStyle w:val="NormalWeb"/>
              <w:tabs>
                <w:tab w:val="left" w:pos="567"/>
              </w:tabs>
              <w:spacing w:before="0" w:beforeAutospacing="0" w:after="0" w:afterAutospacing="0"/>
              <w:jc w:val="center"/>
              <w:rPr>
                <w:sz w:val="20"/>
                <w:szCs w:val="20"/>
              </w:rPr>
            </w:pPr>
            <w:r>
              <w:rPr>
                <w:sz w:val="20"/>
                <w:szCs w:val="20"/>
              </w:rPr>
              <w:t>6</w:t>
            </w:r>
          </w:p>
        </w:tc>
        <w:tc>
          <w:tcPr>
            <w:tcW w:w="1361" w:type="dxa"/>
          </w:tcPr>
          <w:p w14:paraId="1F9FA0FC" w14:textId="295C5AC1" w:rsidR="00165F96" w:rsidRDefault="00165F96" w:rsidP="003D7D9F">
            <w:pPr>
              <w:pStyle w:val="NormalWeb"/>
              <w:tabs>
                <w:tab w:val="left" w:pos="567"/>
              </w:tabs>
              <w:spacing w:before="0" w:beforeAutospacing="0" w:after="0" w:afterAutospacing="0"/>
              <w:rPr>
                <w:sz w:val="20"/>
                <w:szCs w:val="20"/>
              </w:rPr>
            </w:pPr>
            <w:proofErr w:type="spellStart"/>
            <w:r>
              <w:rPr>
                <w:sz w:val="20"/>
                <w:szCs w:val="20"/>
              </w:rPr>
              <w:t>Kapasitor</w:t>
            </w:r>
            <w:proofErr w:type="spellEnd"/>
            <w:r>
              <w:rPr>
                <w:sz w:val="20"/>
                <w:szCs w:val="20"/>
              </w:rPr>
              <w:t xml:space="preserve"> Polar 10</w:t>
            </w:r>
            <w:r w:rsidRPr="008E4527">
              <w:rPr>
                <w:sz w:val="20"/>
                <w:szCs w:val="20"/>
                <w:lang w:val="id-ID"/>
              </w:rPr>
              <w:t>µ</w:t>
            </w:r>
            <w:r>
              <w:rPr>
                <w:sz w:val="20"/>
                <w:szCs w:val="20"/>
                <w:lang w:val="id-ID"/>
              </w:rPr>
              <w:t>F</w:t>
            </w:r>
          </w:p>
        </w:tc>
        <w:tc>
          <w:tcPr>
            <w:tcW w:w="794" w:type="dxa"/>
          </w:tcPr>
          <w:p w14:paraId="49EF99A5" w14:textId="232CE70B" w:rsidR="00165F96" w:rsidRDefault="00165F96" w:rsidP="003D7D9F">
            <w:pPr>
              <w:pStyle w:val="NormalWeb"/>
              <w:tabs>
                <w:tab w:val="left" w:pos="567"/>
              </w:tabs>
              <w:spacing w:before="0" w:beforeAutospacing="0" w:after="0" w:afterAutospacing="0"/>
              <w:jc w:val="center"/>
              <w:rPr>
                <w:sz w:val="20"/>
                <w:szCs w:val="20"/>
              </w:rPr>
            </w:pPr>
            <w:r>
              <w:rPr>
                <w:sz w:val="20"/>
                <w:szCs w:val="20"/>
              </w:rPr>
              <w:t>2</w:t>
            </w:r>
          </w:p>
        </w:tc>
        <w:tc>
          <w:tcPr>
            <w:tcW w:w="2062" w:type="dxa"/>
          </w:tcPr>
          <w:p w14:paraId="07E62E54" w14:textId="534B07F9" w:rsidR="00165F96" w:rsidRDefault="00165F96" w:rsidP="00FE08AD">
            <w:pPr>
              <w:pStyle w:val="NormalWeb"/>
              <w:tabs>
                <w:tab w:val="left" w:pos="567"/>
              </w:tabs>
              <w:spacing w:before="0" w:beforeAutospacing="0" w:after="0" w:afterAutospacing="0"/>
              <w:jc w:val="both"/>
              <w:rPr>
                <w:sz w:val="20"/>
                <w:szCs w:val="20"/>
              </w:rPr>
            </w:pPr>
            <w:proofErr w:type="spellStart"/>
            <w:r>
              <w:rPr>
                <w:sz w:val="20"/>
                <w:szCs w:val="20"/>
              </w:rPr>
              <w:t>Sebagai</w:t>
            </w:r>
            <w:proofErr w:type="spellEnd"/>
            <w:r w:rsidR="00FE08AD">
              <w:rPr>
                <w:sz w:val="20"/>
                <w:szCs w:val="20"/>
              </w:rPr>
              <w:t xml:space="preserve"> </w:t>
            </w:r>
            <w:proofErr w:type="spellStart"/>
            <w:r>
              <w:rPr>
                <w:sz w:val="20"/>
                <w:szCs w:val="20"/>
              </w:rPr>
              <w:t>kopling</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memblokir</w:t>
            </w:r>
            <w:proofErr w:type="spellEnd"/>
            <w:r w:rsidR="004A597F">
              <w:rPr>
                <w:sz w:val="20"/>
                <w:szCs w:val="20"/>
              </w:rPr>
              <w:t xml:space="preserve"> </w:t>
            </w:r>
            <w:proofErr w:type="spellStart"/>
            <w:r w:rsidR="004A597F">
              <w:rPr>
                <w:sz w:val="20"/>
                <w:szCs w:val="20"/>
              </w:rPr>
              <w:t>arus</w:t>
            </w:r>
            <w:proofErr w:type="spellEnd"/>
            <w:r w:rsidR="004A597F">
              <w:rPr>
                <w:sz w:val="20"/>
                <w:szCs w:val="20"/>
              </w:rPr>
              <w:t xml:space="preserve"> DC </w:t>
            </w:r>
            <w:proofErr w:type="spellStart"/>
            <w:r>
              <w:rPr>
                <w:sz w:val="20"/>
                <w:szCs w:val="20"/>
              </w:rPr>
              <w:t>dari</w:t>
            </w:r>
            <w:proofErr w:type="spellEnd"/>
            <w:r>
              <w:rPr>
                <w:sz w:val="20"/>
                <w:szCs w:val="20"/>
              </w:rPr>
              <w:t xml:space="preserve"> output Op-Amp.</w:t>
            </w:r>
          </w:p>
        </w:tc>
      </w:tr>
      <w:tr w:rsidR="00165F96" w14:paraId="16570F36" w14:textId="77777777" w:rsidTr="00593643">
        <w:tc>
          <w:tcPr>
            <w:tcW w:w="461" w:type="dxa"/>
          </w:tcPr>
          <w:p w14:paraId="2B38D5D1" w14:textId="2ED101F2" w:rsidR="00165F96" w:rsidRDefault="00165F96" w:rsidP="003D7D9F">
            <w:pPr>
              <w:pStyle w:val="NormalWeb"/>
              <w:tabs>
                <w:tab w:val="left" w:pos="567"/>
              </w:tabs>
              <w:spacing w:before="0" w:beforeAutospacing="0" w:after="0" w:afterAutospacing="0"/>
              <w:jc w:val="center"/>
              <w:rPr>
                <w:sz w:val="20"/>
                <w:szCs w:val="20"/>
              </w:rPr>
            </w:pPr>
            <w:r>
              <w:rPr>
                <w:sz w:val="20"/>
                <w:szCs w:val="20"/>
              </w:rPr>
              <w:t>7</w:t>
            </w:r>
          </w:p>
        </w:tc>
        <w:tc>
          <w:tcPr>
            <w:tcW w:w="1361" w:type="dxa"/>
          </w:tcPr>
          <w:p w14:paraId="3E6F7683" w14:textId="1CCF602F" w:rsidR="00165F96" w:rsidRDefault="00165F96" w:rsidP="003D7D9F">
            <w:pPr>
              <w:pStyle w:val="NormalWeb"/>
              <w:tabs>
                <w:tab w:val="left" w:pos="567"/>
              </w:tabs>
              <w:spacing w:before="0" w:beforeAutospacing="0" w:after="0" w:afterAutospacing="0"/>
              <w:rPr>
                <w:sz w:val="20"/>
                <w:szCs w:val="20"/>
              </w:rPr>
            </w:pPr>
            <w:proofErr w:type="spellStart"/>
            <w:r>
              <w:rPr>
                <w:sz w:val="20"/>
                <w:szCs w:val="20"/>
              </w:rPr>
              <w:t>Potensiometer</w:t>
            </w:r>
            <w:proofErr w:type="spellEnd"/>
          </w:p>
        </w:tc>
        <w:tc>
          <w:tcPr>
            <w:tcW w:w="794" w:type="dxa"/>
          </w:tcPr>
          <w:p w14:paraId="55225349" w14:textId="5AA9ACA3" w:rsidR="00165F96" w:rsidRDefault="00165F96" w:rsidP="003D7D9F">
            <w:pPr>
              <w:pStyle w:val="NormalWeb"/>
              <w:tabs>
                <w:tab w:val="left" w:pos="567"/>
              </w:tabs>
              <w:spacing w:before="0" w:beforeAutospacing="0" w:after="0" w:afterAutospacing="0"/>
              <w:jc w:val="center"/>
              <w:rPr>
                <w:sz w:val="20"/>
                <w:szCs w:val="20"/>
              </w:rPr>
            </w:pPr>
            <w:r>
              <w:rPr>
                <w:sz w:val="20"/>
                <w:szCs w:val="20"/>
              </w:rPr>
              <w:t>1</w:t>
            </w:r>
          </w:p>
        </w:tc>
        <w:tc>
          <w:tcPr>
            <w:tcW w:w="2062" w:type="dxa"/>
          </w:tcPr>
          <w:p w14:paraId="20E1ED3D" w14:textId="03A8EA9D" w:rsidR="00165F96" w:rsidRDefault="00165F96" w:rsidP="00FE08AD">
            <w:pPr>
              <w:pStyle w:val="NormalWeb"/>
              <w:tabs>
                <w:tab w:val="left" w:pos="567"/>
              </w:tabs>
              <w:spacing w:before="0" w:beforeAutospacing="0" w:after="0" w:afterAutospacing="0"/>
              <w:jc w:val="both"/>
              <w:rPr>
                <w:sz w:val="20"/>
                <w:szCs w:val="20"/>
              </w:rPr>
            </w:pPr>
            <w:proofErr w:type="spellStart"/>
            <w:r>
              <w:rPr>
                <w:sz w:val="20"/>
                <w:szCs w:val="20"/>
              </w:rPr>
              <w:t>Sebagai</w:t>
            </w:r>
            <w:proofErr w:type="spellEnd"/>
            <w:r>
              <w:rPr>
                <w:sz w:val="20"/>
                <w:szCs w:val="20"/>
              </w:rPr>
              <w:t xml:space="preserve"> </w:t>
            </w:r>
            <w:r w:rsidR="00FE08AD">
              <w:rPr>
                <w:sz w:val="20"/>
                <w:szCs w:val="20"/>
              </w:rPr>
              <w:t>gain.</w:t>
            </w:r>
          </w:p>
        </w:tc>
      </w:tr>
      <w:tr w:rsidR="00165F96" w14:paraId="57FAC756" w14:textId="77777777" w:rsidTr="00593643">
        <w:tc>
          <w:tcPr>
            <w:tcW w:w="461" w:type="dxa"/>
          </w:tcPr>
          <w:p w14:paraId="2792B9A1" w14:textId="539DBBE9" w:rsidR="00165F96" w:rsidRDefault="00165F96" w:rsidP="003D7D9F">
            <w:pPr>
              <w:pStyle w:val="NormalWeb"/>
              <w:tabs>
                <w:tab w:val="left" w:pos="567"/>
              </w:tabs>
              <w:spacing w:before="0" w:beforeAutospacing="0" w:after="0" w:afterAutospacing="0"/>
              <w:jc w:val="center"/>
              <w:rPr>
                <w:sz w:val="20"/>
                <w:szCs w:val="20"/>
              </w:rPr>
            </w:pPr>
            <w:r>
              <w:rPr>
                <w:sz w:val="20"/>
                <w:szCs w:val="20"/>
              </w:rPr>
              <w:t>8</w:t>
            </w:r>
          </w:p>
        </w:tc>
        <w:tc>
          <w:tcPr>
            <w:tcW w:w="1361" w:type="dxa"/>
          </w:tcPr>
          <w:p w14:paraId="42E8116E" w14:textId="559D6279" w:rsidR="00165F96" w:rsidRDefault="00165F96" w:rsidP="003D7D9F">
            <w:pPr>
              <w:pStyle w:val="NormalWeb"/>
              <w:tabs>
                <w:tab w:val="left" w:pos="567"/>
              </w:tabs>
              <w:spacing w:before="0" w:beforeAutospacing="0" w:after="0" w:afterAutospacing="0"/>
              <w:rPr>
                <w:sz w:val="20"/>
                <w:szCs w:val="20"/>
              </w:rPr>
            </w:pPr>
            <w:r>
              <w:rPr>
                <w:sz w:val="20"/>
                <w:szCs w:val="20"/>
              </w:rPr>
              <w:t>Batre 9 Volt</w:t>
            </w:r>
          </w:p>
        </w:tc>
        <w:tc>
          <w:tcPr>
            <w:tcW w:w="794" w:type="dxa"/>
          </w:tcPr>
          <w:p w14:paraId="5BF18EC9" w14:textId="11D7A42F" w:rsidR="00165F96" w:rsidRDefault="00165F96" w:rsidP="003D7D9F">
            <w:pPr>
              <w:pStyle w:val="NormalWeb"/>
              <w:tabs>
                <w:tab w:val="left" w:pos="567"/>
              </w:tabs>
              <w:spacing w:before="0" w:beforeAutospacing="0" w:after="0" w:afterAutospacing="0"/>
              <w:jc w:val="center"/>
              <w:rPr>
                <w:sz w:val="20"/>
                <w:szCs w:val="20"/>
              </w:rPr>
            </w:pPr>
            <w:r>
              <w:rPr>
                <w:sz w:val="20"/>
                <w:szCs w:val="20"/>
              </w:rPr>
              <w:t>1</w:t>
            </w:r>
          </w:p>
        </w:tc>
        <w:tc>
          <w:tcPr>
            <w:tcW w:w="2062" w:type="dxa"/>
          </w:tcPr>
          <w:p w14:paraId="5CFFAF73" w14:textId="0554D0CE" w:rsidR="00165F96" w:rsidRDefault="00FE08AD" w:rsidP="00FE08AD">
            <w:pPr>
              <w:pStyle w:val="NormalWeb"/>
              <w:tabs>
                <w:tab w:val="left" w:pos="567"/>
              </w:tabs>
              <w:spacing w:before="0" w:beforeAutospacing="0" w:after="0" w:afterAutospacing="0"/>
              <w:jc w:val="both"/>
              <w:rPr>
                <w:sz w:val="20"/>
                <w:szCs w:val="20"/>
              </w:rPr>
            </w:pPr>
            <w:proofErr w:type="spellStart"/>
            <w:r>
              <w:rPr>
                <w:sz w:val="20"/>
                <w:szCs w:val="20"/>
              </w:rPr>
              <w:t>Sebagai</w:t>
            </w:r>
            <w:proofErr w:type="spellEnd"/>
            <w:r>
              <w:rPr>
                <w:sz w:val="20"/>
                <w:szCs w:val="20"/>
              </w:rPr>
              <w:t xml:space="preserve"> </w:t>
            </w:r>
            <w:proofErr w:type="spellStart"/>
            <w:r>
              <w:rPr>
                <w:sz w:val="20"/>
                <w:szCs w:val="20"/>
              </w:rPr>
              <w:t>daya</w:t>
            </w:r>
            <w:proofErr w:type="spellEnd"/>
            <w:r>
              <w:rPr>
                <w:sz w:val="20"/>
                <w:szCs w:val="20"/>
              </w:rPr>
              <w:t xml:space="preserve"> </w:t>
            </w:r>
            <w:proofErr w:type="spellStart"/>
            <w:r>
              <w:rPr>
                <w:sz w:val="20"/>
                <w:szCs w:val="20"/>
              </w:rPr>
              <w:t>utama</w:t>
            </w:r>
            <w:proofErr w:type="spellEnd"/>
            <w:r>
              <w:rPr>
                <w:sz w:val="20"/>
                <w:szCs w:val="20"/>
              </w:rPr>
              <w:t>.</w:t>
            </w:r>
          </w:p>
        </w:tc>
      </w:tr>
      <w:tr w:rsidR="00165F96" w14:paraId="116EFEAA" w14:textId="77777777" w:rsidTr="00593643">
        <w:tc>
          <w:tcPr>
            <w:tcW w:w="461" w:type="dxa"/>
          </w:tcPr>
          <w:p w14:paraId="4ABE120C" w14:textId="288BC59D" w:rsidR="00165F96" w:rsidRDefault="00165F96" w:rsidP="003D7D9F">
            <w:pPr>
              <w:pStyle w:val="NormalWeb"/>
              <w:tabs>
                <w:tab w:val="left" w:pos="567"/>
              </w:tabs>
              <w:spacing w:before="0" w:beforeAutospacing="0" w:after="0" w:afterAutospacing="0"/>
              <w:jc w:val="center"/>
              <w:rPr>
                <w:sz w:val="20"/>
                <w:szCs w:val="20"/>
              </w:rPr>
            </w:pPr>
            <w:r>
              <w:rPr>
                <w:sz w:val="20"/>
                <w:szCs w:val="20"/>
              </w:rPr>
              <w:t>9</w:t>
            </w:r>
          </w:p>
        </w:tc>
        <w:tc>
          <w:tcPr>
            <w:tcW w:w="1361" w:type="dxa"/>
          </w:tcPr>
          <w:p w14:paraId="78C72E19" w14:textId="1CCAAF85" w:rsidR="00165F96" w:rsidRDefault="00165F96" w:rsidP="003D7D9F">
            <w:pPr>
              <w:pStyle w:val="NormalWeb"/>
              <w:tabs>
                <w:tab w:val="left" w:pos="567"/>
              </w:tabs>
              <w:spacing w:before="0" w:beforeAutospacing="0" w:after="0" w:afterAutospacing="0"/>
              <w:rPr>
                <w:sz w:val="20"/>
                <w:szCs w:val="20"/>
              </w:rPr>
            </w:pPr>
            <w:r>
              <w:rPr>
                <w:sz w:val="20"/>
                <w:szCs w:val="20"/>
              </w:rPr>
              <w:t>Breadboard</w:t>
            </w:r>
          </w:p>
        </w:tc>
        <w:tc>
          <w:tcPr>
            <w:tcW w:w="794" w:type="dxa"/>
          </w:tcPr>
          <w:p w14:paraId="0C4069D3" w14:textId="26BC3518" w:rsidR="00165F96" w:rsidRDefault="00165F96" w:rsidP="003D7D9F">
            <w:pPr>
              <w:pStyle w:val="NormalWeb"/>
              <w:tabs>
                <w:tab w:val="left" w:pos="567"/>
              </w:tabs>
              <w:spacing w:before="0" w:beforeAutospacing="0" w:after="0" w:afterAutospacing="0"/>
              <w:jc w:val="center"/>
              <w:rPr>
                <w:sz w:val="20"/>
                <w:szCs w:val="20"/>
              </w:rPr>
            </w:pPr>
            <w:r>
              <w:rPr>
                <w:sz w:val="20"/>
                <w:szCs w:val="20"/>
              </w:rPr>
              <w:t>1</w:t>
            </w:r>
          </w:p>
        </w:tc>
        <w:tc>
          <w:tcPr>
            <w:tcW w:w="2062" w:type="dxa"/>
          </w:tcPr>
          <w:p w14:paraId="1E287721" w14:textId="1D4DA0E7" w:rsidR="00165F96" w:rsidRDefault="00165F96" w:rsidP="00FE08AD">
            <w:pPr>
              <w:pStyle w:val="NormalWeb"/>
              <w:tabs>
                <w:tab w:val="left" w:pos="567"/>
              </w:tabs>
              <w:spacing w:before="0" w:beforeAutospacing="0" w:after="0" w:afterAutospacing="0"/>
              <w:jc w:val="both"/>
              <w:rPr>
                <w:sz w:val="20"/>
                <w:szCs w:val="20"/>
              </w:rPr>
            </w:pPr>
            <w:r>
              <w:rPr>
                <w:sz w:val="20"/>
                <w:szCs w:val="20"/>
              </w:rPr>
              <w:t xml:space="preserve">Media </w:t>
            </w:r>
            <w:proofErr w:type="spellStart"/>
            <w:r>
              <w:rPr>
                <w:sz w:val="20"/>
                <w:szCs w:val="20"/>
              </w:rPr>
              <w:t>perakitan</w:t>
            </w:r>
            <w:proofErr w:type="spellEnd"/>
            <w:r>
              <w:rPr>
                <w:sz w:val="20"/>
                <w:szCs w:val="20"/>
              </w:rPr>
              <w:t>.</w:t>
            </w:r>
          </w:p>
        </w:tc>
      </w:tr>
      <w:tr w:rsidR="00165F96" w14:paraId="13200A36" w14:textId="77777777" w:rsidTr="00593643">
        <w:tc>
          <w:tcPr>
            <w:tcW w:w="461" w:type="dxa"/>
          </w:tcPr>
          <w:p w14:paraId="76AF5C2F" w14:textId="6F2814E4" w:rsidR="00165F96" w:rsidRDefault="00165F96" w:rsidP="003D7D9F">
            <w:pPr>
              <w:pStyle w:val="NormalWeb"/>
              <w:tabs>
                <w:tab w:val="left" w:pos="567"/>
              </w:tabs>
              <w:spacing w:before="0" w:beforeAutospacing="0" w:after="0" w:afterAutospacing="0"/>
              <w:jc w:val="center"/>
              <w:rPr>
                <w:sz w:val="20"/>
                <w:szCs w:val="20"/>
              </w:rPr>
            </w:pPr>
            <w:r>
              <w:rPr>
                <w:sz w:val="20"/>
                <w:szCs w:val="20"/>
              </w:rPr>
              <w:t>10</w:t>
            </w:r>
          </w:p>
        </w:tc>
        <w:tc>
          <w:tcPr>
            <w:tcW w:w="1361" w:type="dxa"/>
          </w:tcPr>
          <w:p w14:paraId="40708045" w14:textId="359B1C61" w:rsidR="00165F96" w:rsidRDefault="00165F96" w:rsidP="003D7D9F">
            <w:pPr>
              <w:pStyle w:val="NormalWeb"/>
              <w:tabs>
                <w:tab w:val="left" w:pos="567"/>
              </w:tabs>
              <w:spacing w:before="0" w:beforeAutospacing="0" w:after="0" w:afterAutospacing="0"/>
              <w:rPr>
                <w:sz w:val="20"/>
                <w:szCs w:val="20"/>
              </w:rPr>
            </w:pPr>
            <w:r>
              <w:rPr>
                <w:sz w:val="20"/>
                <w:szCs w:val="20"/>
              </w:rPr>
              <w:t>Kabel Jumper</w:t>
            </w:r>
          </w:p>
        </w:tc>
        <w:tc>
          <w:tcPr>
            <w:tcW w:w="794" w:type="dxa"/>
          </w:tcPr>
          <w:p w14:paraId="36F5A106" w14:textId="1A9C72E8" w:rsidR="00165F96" w:rsidRDefault="00165F96" w:rsidP="003D7D9F">
            <w:pPr>
              <w:pStyle w:val="NormalWeb"/>
              <w:tabs>
                <w:tab w:val="left" w:pos="567"/>
              </w:tabs>
              <w:spacing w:before="0" w:beforeAutospacing="0" w:after="0" w:afterAutospacing="0"/>
              <w:jc w:val="center"/>
              <w:rPr>
                <w:sz w:val="20"/>
                <w:szCs w:val="20"/>
              </w:rPr>
            </w:pPr>
            <w:r>
              <w:rPr>
                <w:sz w:val="20"/>
                <w:szCs w:val="20"/>
              </w:rPr>
              <w:t>-</w:t>
            </w:r>
          </w:p>
        </w:tc>
        <w:tc>
          <w:tcPr>
            <w:tcW w:w="2062" w:type="dxa"/>
          </w:tcPr>
          <w:p w14:paraId="082F2160" w14:textId="3F112C81" w:rsidR="00165F96" w:rsidRDefault="00FE08AD" w:rsidP="00FE08AD">
            <w:pPr>
              <w:pStyle w:val="NormalWeb"/>
              <w:tabs>
                <w:tab w:val="left" w:pos="567"/>
              </w:tabs>
              <w:spacing w:before="0" w:beforeAutospacing="0" w:after="0" w:afterAutospacing="0"/>
              <w:jc w:val="both"/>
              <w:rPr>
                <w:sz w:val="20"/>
                <w:szCs w:val="20"/>
              </w:rPr>
            </w:pPr>
            <w:proofErr w:type="spellStart"/>
            <w:r>
              <w:rPr>
                <w:sz w:val="20"/>
                <w:szCs w:val="20"/>
              </w:rPr>
              <w:t>Penghuung</w:t>
            </w:r>
            <w:proofErr w:type="spellEnd"/>
            <w:r w:rsidR="00165F96">
              <w:rPr>
                <w:sz w:val="20"/>
                <w:szCs w:val="20"/>
              </w:rPr>
              <w:t xml:space="preserve"> </w:t>
            </w:r>
            <w:proofErr w:type="spellStart"/>
            <w:r w:rsidR="00165F96">
              <w:rPr>
                <w:sz w:val="20"/>
                <w:szCs w:val="20"/>
              </w:rPr>
              <w:t>antar</w:t>
            </w:r>
            <w:proofErr w:type="spellEnd"/>
            <w:r w:rsidR="00165F96">
              <w:rPr>
                <w:sz w:val="20"/>
                <w:szCs w:val="20"/>
              </w:rPr>
              <w:t xml:space="preserve"> </w:t>
            </w:r>
            <w:proofErr w:type="spellStart"/>
            <w:r w:rsidR="00165F96">
              <w:rPr>
                <w:sz w:val="20"/>
                <w:szCs w:val="20"/>
              </w:rPr>
              <w:t>komponen</w:t>
            </w:r>
            <w:proofErr w:type="spellEnd"/>
            <w:r w:rsidR="00165F96">
              <w:rPr>
                <w:sz w:val="20"/>
                <w:szCs w:val="20"/>
              </w:rPr>
              <w:t>.</w:t>
            </w:r>
          </w:p>
        </w:tc>
      </w:tr>
    </w:tbl>
    <w:p w14:paraId="24EF3A20" w14:textId="77777777" w:rsidR="00045BC7" w:rsidRDefault="00045BC7" w:rsidP="003D7D9F">
      <w:pPr>
        <w:pStyle w:val="NormalWeb"/>
        <w:tabs>
          <w:tab w:val="left" w:pos="567"/>
        </w:tabs>
        <w:spacing w:before="0" w:beforeAutospacing="0" w:after="0" w:afterAutospacing="0"/>
        <w:rPr>
          <w:sz w:val="20"/>
          <w:szCs w:val="20"/>
        </w:rPr>
      </w:pPr>
    </w:p>
    <w:p w14:paraId="76DB552A" w14:textId="3ABF64D9" w:rsidR="00EB524A" w:rsidRPr="00AC5E3E" w:rsidRDefault="00EB524A" w:rsidP="003D7D9F">
      <w:pPr>
        <w:pStyle w:val="NormalWeb"/>
        <w:tabs>
          <w:tab w:val="left" w:pos="567"/>
        </w:tabs>
        <w:spacing w:before="0" w:beforeAutospacing="0" w:after="0" w:afterAutospacing="0"/>
        <w:jc w:val="both"/>
        <w:rPr>
          <w:sz w:val="20"/>
          <w:szCs w:val="20"/>
          <w:lang w:val="id-ID"/>
        </w:rPr>
      </w:pPr>
      <w:r>
        <w:rPr>
          <w:sz w:val="20"/>
          <w:szCs w:val="20"/>
          <w:lang w:val="id-ID"/>
        </w:rPr>
        <w:tab/>
      </w:r>
      <w:r w:rsidRPr="00AC5E3E">
        <w:rPr>
          <w:sz w:val="20"/>
          <w:szCs w:val="20"/>
          <w:lang w:val="id-ID"/>
        </w:rPr>
        <w:t>Rangkaian BPF dirancang untuk melewatkan rentang frekuensi 362 – 1064 Hz. Spesifikasi utama BPF sebagai berikut:</w:t>
      </w:r>
    </w:p>
    <w:p w14:paraId="575F1921" w14:textId="02282BC7" w:rsidR="00EB524A" w:rsidRPr="00AC5E3E" w:rsidRDefault="00EB524A" w:rsidP="00FE0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AC5E3E">
        <w:rPr>
          <w:sz w:val="20"/>
          <w:szCs w:val="20"/>
          <w:lang w:val="id-ID"/>
        </w:rPr>
        <w:t xml:space="preserve">Tipe/orde: Orde </w:t>
      </w:r>
      <w:r w:rsidR="00F658AD">
        <w:rPr>
          <w:sz w:val="20"/>
          <w:szCs w:val="20"/>
          <w:lang w:val="id-ID"/>
        </w:rPr>
        <w:t>dua</w:t>
      </w:r>
      <w:r w:rsidRPr="00AC5E3E">
        <w:rPr>
          <w:sz w:val="20"/>
          <w:szCs w:val="20"/>
          <w:lang w:val="id-ID"/>
        </w:rPr>
        <w:t xml:space="preserve"> implementasi melalui konfigurasi HPF + LPF atau Sallen–Key bandpass</w:t>
      </w:r>
      <w:r w:rsidR="00F658AD">
        <w:rPr>
          <w:sz w:val="20"/>
          <w:szCs w:val="20"/>
          <w:lang w:val="id-ID"/>
        </w:rPr>
        <w:t>.</w:t>
      </w:r>
    </w:p>
    <w:p w14:paraId="7653DDFA" w14:textId="23ECE05F" w:rsidR="00EB524A" w:rsidRPr="00AC5E3E" w:rsidRDefault="00EB524A" w:rsidP="00FE0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AC5E3E">
        <w:rPr>
          <w:sz w:val="20"/>
          <w:szCs w:val="20"/>
          <w:lang w:val="id-ID"/>
        </w:rPr>
        <w:t>Frekuensi cut-off bawah (</w:t>
      </w:r>
      <m:oMath>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r>
              <m:rPr>
                <m:sty m:val="p"/>
              </m:rPr>
              <w:rPr>
                <w:rFonts w:ascii="Cambria Math" w:hAnsi="Cambria Math"/>
                <w:sz w:val="20"/>
                <w:szCs w:val="20"/>
                <w:lang w:val="id-ID"/>
              </w:rPr>
              <m:t xml:space="preserve"> </m:t>
            </m:r>
            <m:r>
              <w:rPr>
                <w:rFonts w:ascii="Cambria Math" w:hAnsi="Cambria Math"/>
                <w:sz w:val="20"/>
                <w:szCs w:val="20"/>
                <w:lang w:val="id-ID"/>
              </w:rPr>
              <m:t>low</m:t>
            </m:r>
          </m:sub>
        </m:sSub>
      </m:oMath>
      <w:r w:rsidRPr="00AC5E3E">
        <w:rPr>
          <w:sz w:val="20"/>
          <w:szCs w:val="20"/>
          <w:lang w:val="id-ID"/>
        </w:rPr>
        <w:t>): 362 Hz.</w:t>
      </w:r>
    </w:p>
    <w:p w14:paraId="0A77BB9B" w14:textId="46C06D78" w:rsidR="00EB524A" w:rsidRPr="00AC5E3E" w:rsidRDefault="00EB524A" w:rsidP="00FE0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AC5E3E">
        <w:rPr>
          <w:sz w:val="20"/>
          <w:szCs w:val="20"/>
          <w:lang w:val="id-ID"/>
        </w:rPr>
        <w:t>Frekuensi cut-off atas (</w:t>
      </w:r>
      <m:oMath>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r>
              <m:rPr>
                <m:sty m:val="p"/>
              </m:rPr>
              <w:rPr>
                <w:rFonts w:ascii="Cambria Math" w:hAnsi="Cambria Math"/>
                <w:sz w:val="20"/>
                <w:szCs w:val="20"/>
                <w:lang w:val="id-ID"/>
              </w:rPr>
              <m:t xml:space="preserve"> </m:t>
            </m:r>
            <m:r>
              <w:rPr>
                <w:rFonts w:ascii="Cambria Math" w:hAnsi="Cambria Math"/>
                <w:sz w:val="20"/>
                <w:szCs w:val="20"/>
                <w:lang w:val="id-ID"/>
              </w:rPr>
              <m:t>high</m:t>
            </m:r>
          </m:sub>
        </m:sSub>
      </m:oMath>
      <w:r w:rsidRPr="00AC5E3E">
        <w:rPr>
          <w:sz w:val="20"/>
          <w:szCs w:val="20"/>
          <w:lang w:val="id-ID"/>
        </w:rPr>
        <w:t>): 1064 Hz.</w:t>
      </w:r>
    </w:p>
    <w:p w14:paraId="2E64DF7C" w14:textId="0682E096" w:rsidR="00EB524A" w:rsidRPr="00AC5E3E" w:rsidRDefault="00EB524A" w:rsidP="00FE0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AC5E3E">
        <w:rPr>
          <w:sz w:val="20"/>
          <w:szCs w:val="20"/>
          <w:lang w:val="id-ID"/>
        </w:rPr>
        <w:t>Frekuensi tengah</w:t>
      </w:r>
      <w:r w:rsidR="00FE08AD">
        <w:rPr>
          <w:sz w:val="20"/>
          <w:szCs w:val="20"/>
          <w:lang w:val="id-ID"/>
        </w:rPr>
        <w:t xml:space="preserve"> </w:t>
      </w:r>
      <w:r w:rsidRPr="00AC5E3E">
        <w:rPr>
          <w:sz w:val="20"/>
          <w:szCs w:val="20"/>
          <w:lang w:val="id-ID"/>
        </w:rPr>
        <w:t>(</w:t>
      </w:r>
      <m:oMath>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r>
              <m:rPr>
                <m:sty m:val="p"/>
              </m:rPr>
              <w:rPr>
                <w:rFonts w:ascii="Cambria Math" w:hAnsi="Cambria Math"/>
                <w:sz w:val="20"/>
                <w:szCs w:val="20"/>
                <w:lang w:val="id-ID"/>
              </w:rPr>
              <m:t xml:space="preserve"> </m:t>
            </m:r>
          </m:sub>
        </m:sSub>
      </m:oMath>
      <w:r w:rsidRPr="00AC5E3E">
        <w:rPr>
          <w:sz w:val="20"/>
          <w:szCs w:val="20"/>
          <w:lang w:val="id-ID"/>
        </w:rPr>
        <w:t xml:space="preserve">): </w:t>
      </w:r>
      <m:oMath>
        <m:r>
          <m:rPr>
            <m:sty m:val="p"/>
          </m:rPr>
          <w:rPr>
            <w:rFonts w:ascii="Cambria Math" w:hAnsi="Cambria Math"/>
            <w:sz w:val="20"/>
            <w:szCs w:val="20"/>
            <w:lang w:val="id-ID"/>
          </w:rPr>
          <m:t>(</m:t>
        </m:r>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r>
              <m:rPr>
                <m:sty m:val="p"/>
              </m:rPr>
              <w:rPr>
                <w:rFonts w:ascii="Cambria Math" w:hAnsi="Cambria Math"/>
                <w:sz w:val="20"/>
                <w:szCs w:val="20"/>
                <w:lang w:val="id-ID"/>
              </w:rPr>
              <m:t xml:space="preserve"> </m:t>
            </m:r>
            <m:r>
              <w:rPr>
                <w:rFonts w:ascii="Cambria Math" w:hAnsi="Cambria Math"/>
                <w:sz w:val="20"/>
                <w:szCs w:val="20"/>
                <w:lang w:val="id-ID"/>
              </w:rPr>
              <m:t>low</m:t>
            </m:r>
          </m:sub>
        </m:sSub>
        <m:r>
          <m:rPr>
            <m:sty m:val="p"/>
          </m:rPr>
          <w:rPr>
            <w:rFonts w:ascii="Cambria Math" w:hAnsi="Cambria Math"/>
            <w:sz w:val="20"/>
            <w:szCs w:val="20"/>
            <w:lang w:val="id-ID"/>
          </w:rPr>
          <m:t>+</m:t>
        </m:r>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r>
              <m:rPr>
                <m:sty m:val="p"/>
              </m:rPr>
              <w:rPr>
                <w:rFonts w:ascii="Cambria Math" w:hAnsi="Cambria Math"/>
                <w:sz w:val="20"/>
                <w:szCs w:val="20"/>
                <w:lang w:val="id-ID"/>
              </w:rPr>
              <m:t xml:space="preserve"> </m:t>
            </m:r>
            <m:r>
              <w:rPr>
                <w:rFonts w:ascii="Cambria Math" w:hAnsi="Cambria Math"/>
                <w:sz w:val="20"/>
                <w:szCs w:val="20"/>
                <w:lang w:val="id-ID"/>
              </w:rPr>
              <m:t>high</m:t>
            </m:r>
          </m:sub>
        </m:sSub>
        <m:r>
          <m:rPr>
            <m:sty m:val="p"/>
          </m:rPr>
          <w:rPr>
            <w:rFonts w:ascii="Cambria Math" w:hAnsi="Cambria Math"/>
            <w:sz w:val="20"/>
            <w:szCs w:val="20"/>
            <w:lang w:val="id-ID"/>
          </w:rPr>
          <m:t>)/2=713</m:t>
        </m:r>
        <m:r>
          <m:rPr>
            <m:nor/>
          </m:rPr>
          <w:rPr>
            <w:sz w:val="20"/>
            <w:szCs w:val="20"/>
            <w:lang w:val="id-ID"/>
          </w:rPr>
          <m:t xml:space="preserve"> Hz</m:t>
        </m:r>
      </m:oMath>
      <w:r w:rsidRPr="00AC5E3E">
        <w:rPr>
          <w:sz w:val="20"/>
          <w:szCs w:val="20"/>
          <w:lang w:val="id-ID"/>
        </w:rPr>
        <w:t>.</w:t>
      </w:r>
    </w:p>
    <w:p w14:paraId="6EDE5808" w14:textId="2221656D" w:rsidR="00EB524A" w:rsidRPr="00AC5E3E" w:rsidRDefault="00EB524A" w:rsidP="00FE0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AC5E3E">
        <w:rPr>
          <w:sz w:val="20"/>
          <w:szCs w:val="20"/>
          <w:lang w:val="id-ID"/>
        </w:rPr>
        <w:t xml:space="preserve">Bandwidth (BW): </w:t>
      </w:r>
      <m:oMath>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r>
              <m:rPr>
                <m:sty m:val="p"/>
              </m:rPr>
              <w:rPr>
                <w:rFonts w:ascii="Cambria Math" w:hAnsi="Cambria Math"/>
                <w:sz w:val="20"/>
                <w:szCs w:val="20"/>
                <w:lang w:val="id-ID"/>
              </w:rPr>
              <m:t xml:space="preserve"> </m:t>
            </m:r>
            <m:r>
              <w:rPr>
                <w:rFonts w:ascii="Cambria Math" w:hAnsi="Cambria Math"/>
                <w:sz w:val="20"/>
                <w:szCs w:val="20"/>
                <w:lang w:val="id-ID"/>
              </w:rPr>
              <m:t>high</m:t>
            </m:r>
          </m:sub>
        </m:sSub>
        <m:r>
          <m:rPr>
            <m:sty m:val="p"/>
          </m:rPr>
          <w:rPr>
            <w:rFonts w:ascii="Cambria Math" w:hAnsi="Cambria Math"/>
            <w:sz w:val="20"/>
            <w:szCs w:val="20"/>
            <w:lang w:val="id-ID"/>
          </w:rPr>
          <m:t>-</m:t>
        </m:r>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r>
              <m:rPr>
                <m:sty m:val="p"/>
              </m:rPr>
              <w:rPr>
                <w:rFonts w:ascii="Cambria Math" w:hAnsi="Cambria Math"/>
                <w:sz w:val="20"/>
                <w:szCs w:val="20"/>
                <w:lang w:val="id-ID"/>
              </w:rPr>
              <m:t xml:space="preserve"> </m:t>
            </m:r>
            <m:r>
              <w:rPr>
                <w:rFonts w:ascii="Cambria Math" w:hAnsi="Cambria Math"/>
                <w:sz w:val="20"/>
                <w:szCs w:val="20"/>
                <w:lang w:val="id-ID"/>
              </w:rPr>
              <m:t>low</m:t>
            </m:r>
          </m:sub>
        </m:sSub>
        <m:r>
          <m:rPr>
            <m:sty m:val="p"/>
          </m:rPr>
          <w:rPr>
            <w:rFonts w:ascii="Cambria Math" w:hAnsi="Cambria Math"/>
            <w:sz w:val="20"/>
            <w:szCs w:val="20"/>
            <w:lang w:val="id-ID"/>
          </w:rPr>
          <m:t>=702</m:t>
        </m:r>
        <m:r>
          <m:rPr>
            <m:nor/>
          </m:rPr>
          <w:rPr>
            <w:sz w:val="20"/>
            <w:szCs w:val="20"/>
            <w:lang w:val="id-ID"/>
          </w:rPr>
          <m:t xml:space="preserve"> Hz</m:t>
        </m:r>
      </m:oMath>
      <w:r w:rsidRPr="00AC5E3E">
        <w:rPr>
          <w:sz w:val="20"/>
          <w:szCs w:val="20"/>
          <w:lang w:val="id-ID"/>
        </w:rPr>
        <w:t>.</w:t>
      </w:r>
    </w:p>
    <w:p w14:paraId="62E42FC1" w14:textId="7BE2DA6E" w:rsidR="00EB524A" w:rsidRPr="00AC5E3E" w:rsidRDefault="00EB524A" w:rsidP="00FE0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AC5E3E">
        <w:rPr>
          <w:sz w:val="20"/>
          <w:szCs w:val="20"/>
          <w:lang w:val="id-ID"/>
        </w:rPr>
        <w:t xml:space="preserve">Quality factor (Q): </w:t>
      </w:r>
      <m:oMath>
        <m:r>
          <w:rPr>
            <w:rFonts w:ascii="Cambria Math" w:hAnsi="Cambria Math"/>
            <w:sz w:val="20"/>
            <w:szCs w:val="20"/>
            <w:lang w:val="id-ID"/>
          </w:rPr>
          <m:t>Q</m:t>
        </m:r>
        <m:r>
          <m:rPr>
            <m:sty m:val="p"/>
          </m:rPr>
          <w:rPr>
            <w:rFonts w:ascii="Cambria Math" w:hAnsi="Cambria Math"/>
            <w:sz w:val="20"/>
            <w:szCs w:val="20"/>
            <w:lang w:val="id-ID"/>
          </w:rPr>
          <m:t>=</m:t>
        </m:r>
        <m:f>
          <m:fPr>
            <m:ctrlPr>
              <w:rPr>
                <w:rFonts w:ascii="Cambria Math" w:hAnsi="Cambria Math"/>
                <w:sz w:val="20"/>
                <w:szCs w:val="20"/>
                <w:lang w:val="id-ID"/>
              </w:rPr>
            </m:ctrlPr>
          </m:fPr>
          <m:num>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c</m:t>
                </m:r>
              </m:sub>
            </m:sSub>
          </m:num>
          <m:den>
            <m:r>
              <w:rPr>
                <w:rFonts w:ascii="Cambria Math" w:hAnsi="Cambria Math"/>
                <w:sz w:val="20"/>
                <w:szCs w:val="20"/>
                <w:lang w:val="id-ID"/>
              </w:rPr>
              <m:t>BW</m:t>
            </m:r>
          </m:den>
        </m:f>
        <m:r>
          <m:rPr>
            <m:sty m:val="p"/>
          </m:rPr>
          <w:rPr>
            <w:rFonts w:ascii="Cambria Math" w:hAnsi="Cambria Math"/>
            <w:sz w:val="20"/>
            <w:szCs w:val="20"/>
            <w:lang w:val="id-ID"/>
          </w:rPr>
          <m:t>≈1,02</m:t>
        </m:r>
      </m:oMath>
      <w:r w:rsidRPr="00AC5E3E">
        <w:rPr>
          <w:sz w:val="20"/>
          <w:szCs w:val="20"/>
          <w:lang w:val="id-ID"/>
        </w:rPr>
        <w:t>.</w:t>
      </w:r>
    </w:p>
    <w:p w14:paraId="6708DAE6" w14:textId="67CCF8FA" w:rsidR="00EB524A" w:rsidRPr="00AC5E3E" w:rsidRDefault="00EB524A" w:rsidP="00FE0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AC5E3E">
        <w:rPr>
          <w:sz w:val="20"/>
          <w:szCs w:val="20"/>
          <w:lang w:val="id-ID"/>
        </w:rPr>
        <w:lastRenderedPageBreak/>
        <w:t>Op-Amp yang digunakan: IC4558D sebagai penguat dan</w:t>
      </w:r>
      <w:r w:rsidR="00F658AD">
        <w:rPr>
          <w:sz w:val="20"/>
          <w:szCs w:val="20"/>
          <w:lang w:val="id-ID"/>
        </w:rPr>
        <w:t xml:space="preserve"> </w:t>
      </w:r>
      <w:r w:rsidRPr="00AC5E3E">
        <w:rPr>
          <w:sz w:val="20"/>
          <w:szCs w:val="20"/>
          <w:lang w:val="id-ID"/>
        </w:rPr>
        <w:t>buffer sinyal.</w:t>
      </w:r>
    </w:p>
    <w:p w14:paraId="2F37C6BF" w14:textId="77777777" w:rsidR="00EB524A" w:rsidRPr="00AC5E3E" w:rsidRDefault="00EB524A" w:rsidP="003D7D9F">
      <w:pPr>
        <w:pStyle w:val="NormalWeb"/>
        <w:tabs>
          <w:tab w:val="left" w:pos="567"/>
        </w:tabs>
        <w:spacing w:before="0" w:beforeAutospacing="0" w:after="0" w:afterAutospacing="0"/>
        <w:rPr>
          <w:sz w:val="20"/>
          <w:szCs w:val="20"/>
        </w:rPr>
      </w:pPr>
    </w:p>
    <w:p w14:paraId="08959740" w14:textId="2EDE46A7" w:rsidR="00963D7A" w:rsidRPr="00AC5E3E" w:rsidRDefault="00963D7A" w:rsidP="003D7D9F">
      <w:pPr>
        <w:pStyle w:val="NormalWeb"/>
        <w:tabs>
          <w:tab w:val="left" w:pos="567"/>
        </w:tabs>
        <w:spacing w:before="0" w:beforeAutospacing="0" w:after="240" w:afterAutospacing="0"/>
        <w:jc w:val="both"/>
        <w:rPr>
          <w:sz w:val="20"/>
          <w:szCs w:val="20"/>
        </w:rPr>
      </w:pPr>
      <w:r w:rsidRPr="0014466D">
        <w:rPr>
          <w:sz w:val="20"/>
          <w:szCs w:val="20"/>
          <w:lang w:val="sv-SE"/>
        </w:rPr>
        <w:tab/>
        <w:t xml:space="preserve">Sebelum merakit komponen menjadi rangkaian Band Pass Filter, rangkaian diubuat pada software proteus untuk ujicoba simulasi terlebih dahulu. </w:t>
      </w:r>
      <w:r w:rsidRPr="00AC5E3E">
        <w:rPr>
          <w:sz w:val="20"/>
          <w:szCs w:val="20"/>
        </w:rPr>
        <w:t xml:space="preserve">Yang </w:t>
      </w:r>
      <w:proofErr w:type="spellStart"/>
      <w:r w:rsidRPr="00AC5E3E">
        <w:rPr>
          <w:sz w:val="20"/>
          <w:szCs w:val="20"/>
        </w:rPr>
        <w:t>dapat</w:t>
      </w:r>
      <w:proofErr w:type="spellEnd"/>
      <w:r w:rsidRPr="00AC5E3E">
        <w:rPr>
          <w:sz w:val="20"/>
          <w:szCs w:val="20"/>
        </w:rPr>
        <w:t xml:space="preserve"> </w:t>
      </w:r>
      <w:proofErr w:type="spellStart"/>
      <w:r w:rsidRPr="00AC5E3E">
        <w:rPr>
          <w:sz w:val="20"/>
          <w:szCs w:val="20"/>
        </w:rPr>
        <w:t>dilihat</w:t>
      </w:r>
      <w:proofErr w:type="spellEnd"/>
      <w:r w:rsidRPr="00AC5E3E">
        <w:rPr>
          <w:sz w:val="20"/>
          <w:szCs w:val="20"/>
        </w:rPr>
        <w:t xml:space="preserve"> pada Gambar 2.3 </w:t>
      </w:r>
      <w:proofErr w:type="spellStart"/>
      <w:r w:rsidRPr="00AC5E3E">
        <w:rPr>
          <w:sz w:val="20"/>
          <w:szCs w:val="20"/>
        </w:rPr>
        <w:t>Simulasi</w:t>
      </w:r>
      <w:proofErr w:type="spellEnd"/>
      <w:r w:rsidRPr="00AC5E3E">
        <w:rPr>
          <w:sz w:val="20"/>
          <w:szCs w:val="20"/>
        </w:rPr>
        <w:t xml:space="preserve"> </w:t>
      </w:r>
      <w:proofErr w:type="spellStart"/>
      <w:r w:rsidRPr="00AC5E3E">
        <w:rPr>
          <w:sz w:val="20"/>
          <w:szCs w:val="20"/>
        </w:rPr>
        <w:t>Rangkaian</w:t>
      </w:r>
      <w:proofErr w:type="spellEnd"/>
      <w:r w:rsidRPr="00AC5E3E">
        <w:rPr>
          <w:sz w:val="20"/>
          <w:szCs w:val="20"/>
        </w:rPr>
        <w:t xml:space="preserve"> BPF.</w:t>
      </w:r>
    </w:p>
    <w:p w14:paraId="6DD81983" w14:textId="77777777" w:rsidR="00963D7A" w:rsidRDefault="00963D7A" w:rsidP="003D7D9F">
      <w:pPr>
        <w:pStyle w:val="NormalWeb"/>
        <w:tabs>
          <w:tab w:val="left" w:pos="567"/>
        </w:tabs>
        <w:spacing w:before="0" w:beforeAutospacing="0" w:after="0" w:afterAutospacing="0"/>
        <w:jc w:val="center"/>
        <w:rPr>
          <w:sz w:val="20"/>
          <w:szCs w:val="20"/>
        </w:rPr>
      </w:pPr>
      <w:r>
        <w:rPr>
          <w:noProof/>
          <w:sz w:val="20"/>
          <w:szCs w:val="20"/>
        </w:rPr>
        <w:drawing>
          <wp:inline distT="0" distB="0" distL="0" distR="0" wp14:anchorId="737EC325" wp14:editId="0F1B22A3">
            <wp:extent cx="2118167" cy="1003840"/>
            <wp:effectExtent l="0" t="0" r="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22441" t="21714" r="5856" b="17714"/>
                    <a:stretch>
                      <a:fillRect/>
                    </a:stretch>
                  </pic:blipFill>
                  <pic:spPr bwMode="auto">
                    <a:xfrm>
                      <a:off x="0" y="0"/>
                      <a:ext cx="2130159" cy="1009523"/>
                    </a:xfrm>
                    <a:prstGeom prst="rect">
                      <a:avLst/>
                    </a:prstGeom>
                    <a:noFill/>
                    <a:ln w="9525">
                      <a:noFill/>
                      <a:miter lim="800000"/>
                      <a:headEnd/>
                      <a:tailEnd/>
                    </a:ln>
                  </pic:spPr>
                </pic:pic>
              </a:graphicData>
            </a:graphic>
          </wp:inline>
        </w:drawing>
      </w:r>
    </w:p>
    <w:p w14:paraId="16579753" w14:textId="77777777" w:rsidR="00963D7A" w:rsidRDefault="00963D7A" w:rsidP="003D7D9F">
      <w:pPr>
        <w:pStyle w:val="NormalWeb"/>
        <w:tabs>
          <w:tab w:val="left" w:pos="567"/>
        </w:tabs>
        <w:spacing w:before="0" w:beforeAutospacing="0" w:after="240" w:afterAutospacing="0"/>
        <w:jc w:val="center"/>
        <w:rPr>
          <w:sz w:val="20"/>
          <w:szCs w:val="20"/>
        </w:rPr>
      </w:pPr>
      <w:r>
        <w:rPr>
          <w:sz w:val="20"/>
          <w:szCs w:val="20"/>
        </w:rPr>
        <w:t xml:space="preserve">Gambar 2.3 </w:t>
      </w:r>
      <w:proofErr w:type="spellStart"/>
      <w:r>
        <w:rPr>
          <w:sz w:val="20"/>
          <w:szCs w:val="20"/>
        </w:rPr>
        <w:t>Simulasi</w:t>
      </w:r>
      <w:proofErr w:type="spellEnd"/>
      <w:r>
        <w:rPr>
          <w:sz w:val="20"/>
          <w:szCs w:val="20"/>
        </w:rPr>
        <w:t xml:space="preserve"> </w:t>
      </w:r>
      <w:proofErr w:type="spellStart"/>
      <w:r>
        <w:rPr>
          <w:sz w:val="20"/>
          <w:szCs w:val="20"/>
        </w:rPr>
        <w:t>Rangkaian</w:t>
      </w:r>
      <w:proofErr w:type="spellEnd"/>
      <w:r>
        <w:rPr>
          <w:sz w:val="20"/>
          <w:szCs w:val="20"/>
        </w:rPr>
        <w:t xml:space="preserve"> BPF</w:t>
      </w:r>
    </w:p>
    <w:p w14:paraId="395511CF" w14:textId="1DB89480" w:rsidR="008E3530" w:rsidRPr="00AD4C91" w:rsidRDefault="008E3530" w:rsidP="003D7D9F">
      <w:pPr>
        <w:pStyle w:val="NormalWeb"/>
        <w:tabs>
          <w:tab w:val="left" w:pos="567"/>
        </w:tabs>
        <w:spacing w:before="0" w:beforeAutospacing="0" w:after="0" w:afterAutospacing="0"/>
        <w:jc w:val="both"/>
        <w:rPr>
          <w:sz w:val="20"/>
          <w:szCs w:val="20"/>
        </w:rPr>
      </w:pPr>
      <w:r>
        <w:rPr>
          <w:sz w:val="20"/>
          <w:szCs w:val="20"/>
        </w:rPr>
        <w:tab/>
      </w:r>
      <w:proofErr w:type="spellStart"/>
      <w:r w:rsidRPr="00AD4C91">
        <w:rPr>
          <w:sz w:val="20"/>
          <w:szCs w:val="20"/>
        </w:rPr>
        <w:t>Tambahin</w:t>
      </w:r>
      <w:proofErr w:type="spellEnd"/>
      <w:r w:rsidRPr="00AD4C91">
        <w:rPr>
          <w:sz w:val="20"/>
          <w:szCs w:val="20"/>
        </w:rPr>
        <w:t xml:space="preserve"> </w:t>
      </w:r>
      <w:proofErr w:type="spellStart"/>
      <w:r w:rsidRPr="00AD4C91">
        <w:rPr>
          <w:sz w:val="20"/>
          <w:szCs w:val="20"/>
        </w:rPr>
        <w:t>penjelasan</w:t>
      </w:r>
      <w:proofErr w:type="spellEnd"/>
      <w:r w:rsidRPr="00AD4C91">
        <w:rPr>
          <w:sz w:val="20"/>
          <w:szCs w:val="20"/>
        </w:rPr>
        <w:t xml:space="preserve"> </w:t>
      </w:r>
      <w:proofErr w:type="spellStart"/>
      <w:r w:rsidRPr="00AD4C91">
        <w:rPr>
          <w:sz w:val="20"/>
          <w:szCs w:val="20"/>
        </w:rPr>
        <w:t>nilai</w:t>
      </w:r>
      <w:proofErr w:type="spellEnd"/>
      <w:r w:rsidRPr="00AD4C91">
        <w:rPr>
          <w:sz w:val="20"/>
          <w:szCs w:val="20"/>
        </w:rPr>
        <w:t xml:space="preserve"> </w:t>
      </w:r>
      <w:proofErr w:type="spellStart"/>
      <w:r w:rsidRPr="00AD4C91">
        <w:rPr>
          <w:sz w:val="20"/>
          <w:szCs w:val="20"/>
        </w:rPr>
        <w:t>frekuensi</w:t>
      </w:r>
      <w:proofErr w:type="spellEnd"/>
      <w:r w:rsidRPr="00AD4C91">
        <w:rPr>
          <w:sz w:val="20"/>
          <w:szCs w:val="20"/>
        </w:rPr>
        <w:t xml:space="preserve"> yang </w:t>
      </w:r>
      <w:proofErr w:type="spellStart"/>
      <w:r w:rsidRPr="00AD4C91">
        <w:rPr>
          <w:sz w:val="20"/>
          <w:szCs w:val="20"/>
        </w:rPr>
        <w:t>akan</w:t>
      </w:r>
      <w:proofErr w:type="spellEnd"/>
      <w:r w:rsidRPr="00AD4C91">
        <w:rPr>
          <w:sz w:val="20"/>
          <w:szCs w:val="20"/>
        </w:rPr>
        <w:t xml:space="preserve"> </w:t>
      </w:r>
      <w:proofErr w:type="spellStart"/>
      <w:r w:rsidRPr="00AD4C91">
        <w:rPr>
          <w:sz w:val="20"/>
          <w:szCs w:val="20"/>
        </w:rPr>
        <w:t>dilewatkan</w:t>
      </w:r>
      <w:proofErr w:type="spellEnd"/>
      <w:r w:rsidR="00EC3CD2">
        <w:rPr>
          <w:sz w:val="20"/>
          <w:szCs w:val="20"/>
        </w:rPr>
        <w:t xml:space="preserve"> </w:t>
      </w:r>
      <w:proofErr w:type="spellStart"/>
      <w:r w:rsidR="00EC3CD2">
        <w:rPr>
          <w:sz w:val="20"/>
          <w:szCs w:val="20"/>
        </w:rPr>
        <w:t>ialah</w:t>
      </w:r>
      <w:proofErr w:type="spellEnd"/>
      <w:r w:rsidR="00EC3CD2">
        <w:rPr>
          <w:sz w:val="20"/>
          <w:szCs w:val="20"/>
        </w:rPr>
        <w:t xml:space="preserve"> </w:t>
      </w:r>
      <w:r w:rsidR="0029484A">
        <w:rPr>
          <w:sz w:val="20"/>
          <w:szCs w:val="20"/>
        </w:rPr>
        <w:t>362</w:t>
      </w:r>
      <w:r w:rsidR="00EC3CD2">
        <w:rPr>
          <w:sz w:val="20"/>
          <w:szCs w:val="20"/>
        </w:rPr>
        <w:t>–</w:t>
      </w:r>
      <w:r w:rsidR="0029484A">
        <w:rPr>
          <w:sz w:val="20"/>
          <w:szCs w:val="20"/>
        </w:rPr>
        <w:t>1064</w:t>
      </w:r>
      <w:r w:rsidR="00AD4C91">
        <w:rPr>
          <w:sz w:val="20"/>
          <w:szCs w:val="20"/>
        </w:rPr>
        <w:t xml:space="preserve"> Hz.</w:t>
      </w:r>
      <w:r w:rsidRPr="00AD4C91">
        <w:rPr>
          <w:sz w:val="20"/>
          <w:szCs w:val="20"/>
        </w:rPr>
        <w:t xml:space="preserve"> </w:t>
      </w:r>
      <w:r w:rsidR="00963D7A" w:rsidRPr="00AD4C91">
        <w:rPr>
          <w:sz w:val="20"/>
          <w:szCs w:val="20"/>
        </w:rPr>
        <w:tab/>
      </w:r>
    </w:p>
    <w:p w14:paraId="0F99170E" w14:textId="77777777" w:rsidR="00D52304" w:rsidRPr="0014466D" w:rsidRDefault="008E3530" w:rsidP="00F87AC2">
      <w:pPr>
        <w:pStyle w:val="NormalWeb"/>
        <w:tabs>
          <w:tab w:val="left" w:pos="567"/>
        </w:tabs>
        <w:spacing w:before="0" w:beforeAutospacing="0" w:after="0" w:afterAutospacing="0"/>
        <w:jc w:val="both"/>
        <w:rPr>
          <w:sz w:val="20"/>
          <w:szCs w:val="20"/>
          <w:lang w:val="sv-SE"/>
        </w:rPr>
      </w:pPr>
      <w:r>
        <w:rPr>
          <w:sz w:val="20"/>
          <w:szCs w:val="20"/>
        </w:rPr>
        <w:tab/>
      </w:r>
      <w:r w:rsidR="00045BC7" w:rsidRPr="0014466D">
        <w:rPr>
          <w:sz w:val="20"/>
          <w:szCs w:val="20"/>
          <w:lang w:val="sv-SE"/>
        </w:rPr>
        <w:t xml:space="preserve">Untuk rancangan sistem </w:t>
      </w:r>
      <w:r w:rsidR="00D52304" w:rsidRPr="0014466D">
        <w:rPr>
          <w:sz w:val="20"/>
          <w:szCs w:val="20"/>
          <w:lang w:val="sv-SE"/>
        </w:rPr>
        <w:t>diilustrasikan melalui Block Diagram yang dapat dilihat pada Gambar 2.3 Block Diagram.</w:t>
      </w:r>
    </w:p>
    <w:p w14:paraId="7F163A4A" w14:textId="77777777" w:rsidR="00D52304" w:rsidRDefault="00D52304" w:rsidP="00D63C47">
      <w:pPr>
        <w:pStyle w:val="NormalWeb"/>
        <w:tabs>
          <w:tab w:val="left" w:pos="567"/>
        </w:tabs>
        <w:spacing w:before="0" w:beforeAutospacing="0" w:after="0" w:afterAutospacing="0"/>
        <w:jc w:val="center"/>
        <w:rPr>
          <w:sz w:val="20"/>
          <w:szCs w:val="20"/>
        </w:rPr>
      </w:pPr>
      <w:r>
        <w:rPr>
          <w:noProof/>
          <w:sz w:val="20"/>
          <w:szCs w:val="20"/>
        </w:rPr>
        <w:drawing>
          <wp:inline distT="0" distB="0" distL="0" distR="0" wp14:anchorId="73472295" wp14:editId="123EE408">
            <wp:extent cx="1707265" cy="974660"/>
            <wp:effectExtent l="0" t="0" r="7620" b="0"/>
            <wp:docPr id="5" name="Picture 4" descr="Block Diagra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Diagram (1).jpg"/>
                    <pic:cNvPicPr/>
                  </pic:nvPicPr>
                  <pic:blipFill rotWithShape="1">
                    <a:blip r:embed="rId15"/>
                    <a:srcRect t="1178" r="7916" b="61742"/>
                    <a:stretch>
                      <a:fillRect/>
                    </a:stretch>
                  </pic:blipFill>
                  <pic:spPr bwMode="auto">
                    <a:xfrm>
                      <a:off x="0" y="0"/>
                      <a:ext cx="1722094" cy="983126"/>
                    </a:xfrm>
                    <a:prstGeom prst="rect">
                      <a:avLst/>
                    </a:prstGeom>
                    <a:ln>
                      <a:noFill/>
                    </a:ln>
                    <a:extLst>
                      <a:ext uri="{53640926-AAD7-44D8-BBD7-CCE9431645EC}">
                        <a14:shadowObscured xmlns:a14="http://schemas.microsoft.com/office/drawing/2010/main"/>
                      </a:ext>
                    </a:extLst>
                  </pic:spPr>
                </pic:pic>
              </a:graphicData>
            </a:graphic>
          </wp:inline>
        </w:drawing>
      </w:r>
    </w:p>
    <w:p w14:paraId="12C730A8" w14:textId="77777777" w:rsidR="001C49A2" w:rsidRPr="0014466D" w:rsidRDefault="001C49A2" w:rsidP="003D7D9F">
      <w:pPr>
        <w:pStyle w:val="NormalWeb"/>
        <w:tabs>
          <w:tab w:val="left" w:pos="567"/>
        </w:tabs>
        <w:spacing w:before="0" w:beforeAutospacing="0" w:after="240" w:afterAutospacing="0"/>
        <w:jc w:val="center"/>
        <w:rPr>
          <w:sz w:val="20"/>
          <w:szCs w:val="20"/>
          <w:lang w:val="sv-SE"/>
        </w:rPr>
      </w:pPr>
      <w:r w:rsidRPr="0014466D">
        <w:rPr>
          <w:sz w:val="20"/>
          <w:szCs w:val="20"/>
          <w:lang w:val="sv-SE"/>
        </w:rPr>
        <w:t>Gambar 2.3 Block Diagram</w:t>
      </w:r>
    </w:p>
    <w:p w14:paraId="7EA25599" w14:textId="7EBF2E9C" w:rsidR="006E5F11" w:rsidRPr="0014466D" w:rsidRDefault="00D52304" w:rsidP="003D7D9F">
      <w:pPr>
        <w:pStyle w:val="NormalWeb"/>
        <w:tabs>
          <w:tab w:val="left" w:pos="567"/>
        </w:tabs>
        <w:spacing w:before="0" w:beforeAutospacing="0" w:after="0" w:afterAutospacing="0"/>
        <w:jc w:val="both"/>
        <w:rPr>
          <w:sz w:val="20"/>
          <w:szCs w:val="20"/>
          <w:lang w:val="sv-SE"/>
        </w:rPr>
      </w:pPr>
      <w:r w:rsidRPr="0014466D">
        <w:rPr>
          <w:sz w:val="20"/>
          <w:szCs w:val="20"/>
          <w:lang w:val="sv-SE"/>
        </w:rPr>
        <w:tab/>
      </w:r>
      <w:r w:rsidR="00D60FB3" w:rsidRPr="0014466D">
        <w:rPr>
          <w:sz w:val="20"/>
          <w:szCs w:val="20"/>
          <w:lang w:val="sv-SE"/>
        </w:rPr>
        <w:t xml:space="preserve">Sistem menggunakan beberapa komponen perangkat keras, </w:t>
      </w:r>
      <w:r w:rsidRPr="0014466D">
        <w:rPr>
          <w:sz w:val="20"/>
          <w:szCs w:val="20"/>
          <w:lang w:val="sv-SE"/>
        </w:rPr>
        <w:t xml:space="preserve">dan juga menggunakan Algoritma, </w:t>
      </w:r>
      <w:r w:rsidR="00D60FB3" w:rsidRPr="0014466D">
        <w:rPr>
          <w:sz w:val="20"/>
          <w:szCs w:val="20"/>
          <w:lang w:val="sv-SE"/>
        </w:rPr>
        <w:t>diantaraya sebagai berikut:</w:t>
      </w:r>
    </w:p>
    <w:p w14:paraId="71AF6BAA" w14:textId="77777777" w:rsidR="00D60FB3" w:rsidRDefault="00D60FB3" w:rsidP="003D7D9F">
      <w:pPr>
        <w:pStyle w:val="NormalWeb"/>
        <w:numPr>
          <w:ilvl w:val="0"/>
          <w:numId w:val="7"/>
        </w:numPr>
        <w:tabs>
          <w:tab w:val="left" w:pos="426"/>
        </w:tabs>
        <w:spacing w:before="0" w:beforeAutospacing="0" w:after="0" w:afterAutospacing="0"/>
        <w:ind w:left="284" w:hanging="284"/>
        <w:jc w:val="both"/>
        <w:rPr>
          <w:sz w:val="20"/>
          <w:szCs w:val="20"/>
        </w:rPr>
      </w:pPr>
      <w:r>
        <w:rPr>
          <w:sz w:val="20"/>
          <w:szCs w:val="20"/>
        </w:rPr>
        <w:t>Band Pass Filter</w:t>
      </w:r>
    </w:p>
    <w:p w14:paraId="71C25FDA" w14:textId="77777777" w:rsidR="00D60FB3" w:rsidRPr="0014466D" w:rsidRDefault="00AD4C91" w:rsidP="003D7D9F">
      <w:pPr>
        <w:pStyle w:val="NormalWeb"/>
        <w:tabs>
          <w:tab w:val="left" w:pos="426"/>
        </w:tabs>
        <w:spacing w:before="0" w:beforeAutospacing="0" w:after="0" w:afterAutospacing="0"/>
        <w:ind w:left="284" w:hanging="284"/>
        <w:jc w:val="both"/>
        <w:rPr>
          <w:sz w:val="20"/>
          <w:szCs w:val="20"/>
          <w:lang w:val="sv-SE"/>
        </w:rPr>
      </w:pPr>
      <w:r w:rsidRPr="0014466D">
        <w:rPr>
          <w:sz w:val="20"/>
          <w:szCs w:val="20"/>
          <w:lang w:val="sv-SE"/>
        </w:rPr>
        <w:tab/>
      </w:r>
      <w:r w:rsidR="00842FCE" w:rsidRPr="0014466D">
        <w:rPr>
          <w:sz w:val="20"/>
          <w:szCs w:val="20"/>
          <w:lang w:val="sv-SE"/>
        </w:rPr>
        <w:t>Adalah rangkaian filter yang hanya akan melewatkan sinyal pada rentang frekuensi tertentu dan meredam frekuensi yang dilar rentang tersebut</w:t>
      </w:r>
      <w:r w:rsidR="00D60FB3" w:rsidRPr="0014466D">
        <w:rPr>
          <w:sz w:val="20"/>
          <w:szCs w:val="20"/>
          <w:lang w:val="sv-SE"/>
        </w:rPr>
        <w:t>.</w:t>
      </w:r>
    </w:p>
    <w:p w14:paraId="48E41B37" w14:textId="77777777" w:rsidR="00D60FB3" w:rsidRDefault="00D60FB3" w:rsidP="003D7D9F">
      <w:pPr>
        <w:pStyle w:val="NormalWeb"/>
        <w:numPr>
          <w:ilvl w:val="0"/>
          <w:numId w:val="7"/>
        </w:numPr>
        <w:tabs>
          <w:tab w:val="left" w:pos="426"/>
        </w:tabs>
        <w:spacing w:before="0" w:beforeAutospacing="0" w:after="0" w:afterAutospacing="0"/>
        <w:ind w:left="284" w:hanging="284"/>
        <w:jc w:val="both"/>
        <w:rPr>
          <w:sz w:val="20"/>
          <w:szCs w:val="20"/>
        </w:rPr>
      </w:pPr>
      <w:r>
        <w:rPr>
          <w:sz w:val="20"/>
          <w:szCs w:val="20"/>
        </w:rPr>
        <w:t>ESP32</w:t>
      </w:r>
    </w:p>
    <w:p w14:paraId="71F4F1E8" w14:textId="6534BDC3" w:rsidR="00D60FB3" w:rsidRDefault="00AD4C91" w:rsidP="003D7D9F">
      <w:pPr>
        <w:pStyle w:val="NormalWeb"/>
        <w:tabs>
          <w:tab w:val="left" w:pos="426"/>
        </w:tabs>
        <w:spacing w:before="0" w:beforeAutospacing="0" w:after="0" w:afterAutospacing="0"/>
        <w:ind w:left="284" w:hanging="284"/>
        <w:jc w:val="both"/>
        <w:rPr>
          <w:sz w:val="20"/>
          <w:szCs w:val="20"/>
        </w:rPr>
      </w:pPr>
      <w:r w:rsidRPr="0014466D">
        <w:rPr>
          <w:sz w:val="20"/>
          <w:szCs w:val="20"/>
          <w:lang w:val="sv-SE"/>
        </w:rPr>
        <w:tab/>
      </w:r>
      <w:r w:rsidR="00842FCE" w:rsidRPr="0014466D">
        <w:rPr>
          <w:sz w:val="20"/>
          <w:szCs w:val="20"/>
          <w:lang w:val="sv-SE"/>
        </w:rPr>
        <w:t>Merupakan m</w:t>
      </w:r>
      <w:r w:rsidR="00D60FB3" w:rsidRPr="0014466D">
        <w:rPr>
          <w:sz w:val="20"/>
          <w:szCs w:val="20"/>
          <w:lang w:val="sv-SE"/>
        </w:rPr>
        <w:t xml:space="preserve">ikrokontroler yang </w:t>
      </w:r>
      <w:r w:rsidR="00842FCE" w:rsidRPr="0014466D">
        <w:rPr>
          <w:sz w:val="20"/>
          <w:szCs w:val="20"/>
          <w:lang w:val="sv-SE"/>
        </w:rPr>
        <w:t xml:space="preserve">memiliki kemampuan pemrosesan tinggi serta konektivitas </w:t>
      </w:r>
      <w:r w:rsidR="00283DD2" w:rsidRPr="0014466D">
        <w:rPr>
          <w:sz w:val="20"/>
          <w:szCs w:val="20"/>
          <w:lang w:val="sv-SE"/>
        </w:rPr>
        <w:t>Wi-Fi</w:t>
      </w:r>
      <w:r w:rsidR="00D60FB3" w:rsidRPr="0014466D">
        <w:rPr>
          <w:sz w:val="20"/>
          <w:szCs w:val="20"/>
          <w:lang w:val="sv-SE"/>
        </w:rPr>
        <w:t>.</w:t>
      </w:r>
      <w:r w:rsidR="00842FCE" w:rsidRPr="0014466D">
        <w:rPr>
          <w:sz w:val="20"/>
          <w:szCs w:val="20"/>
          <w:lang w:val="sv-SE"/>
        </w:rPr>
        <w:t xml:space="preserve"> </w:t>
      </w:r>
      <w:r w:rsidR="00842FCE">
        <w:rPr>
          <w:sz w:val="20"/>
          <w:szCs w:val="20"/>
        </w:rPr>
        <w:t xml:space="preserve">ESP32 </w:t>
      </w:r>
      <w:proofErr w:type="spellStart"/>
      <w:r w:rsidR="00842FCE">
        <w:rPr>
          <w:sz w:val="20"/>
          <w:szCs w:val="20"/>
        </w:rPr>
        <w:t>berfungsi</w:t>
      </w:r>
      <w:proofErr w:type="spellEnd"/>
      <w:r w:rsidR="00842FCE">
        <w:rPr>
          <w:sz w:val="20"/>
          <w:szCs w:val="20"/>
        </w:rPr>
        <w:t xml:space="preserve"> </w:t>
      </w:r>
      <w:proofErr w:type="spellStart"/>
      <w:r w:rsidR="00842FCE">
        <w:rPr>
          <w:sz w:val="20"/>
          <w:szCs w:val="20"/>
        </w:rPr>
        <w:t>sebagai</w:t>
      </w:r>
      <w:proofErr w:type="spellEnd"/>
      <w:r w:rsidR="00842FCE">
        <w:rPr>
          <w:sz w:val="20"/>
          <w:szCs w:val="20"/>
        </w:rPr>
        <w:t xml:space="preserve"> </w:t>
      </w:r>
      <w:proofErr w:type="spellStart"/>
      <w:r w:rsidR="00842FCE">
        <w:rPr>
          <w:sz w:val="20"/>
          <w:szCs w:val="20"/>
        </w:rPr>
        <w:t>pegendali</w:t>
      </w:r>
      <w:proofErr w:type="spellEnd"/>
      <w:r w:rsidR="00842FCE">
        <w:rPr>
          <w:sz w:val="20"/>
          <w:szCs w:val="20"/>
        </w:rPr>
        <w:t xml:space="preserve"> </w:t>
      </w:r>
      <w:proofErr w:type="spellStart"/>
      <w:r w:rsidR="00842FCE">
        <w:rPr>
          <w:sz w:val="20"/>
          <w:szCs w:val="20"/>
        </w:rPr>
        <w:t>ut</w:t>
      </w:r>
      <w:r w:rsidR="002A4BEE">
        <w:rPr>
          <w:sz w:val="20"/>
          <w:szCs w:val="20"/>
        </w:rPr>
        <w:t>ama</w:t>
      </w:r>
      <w:proofErr w:type="spellEnd"/>
      <w:r w:rsidR="002A4BEE">
        <w:rPr>
          <w:sz w:val="20"/>
          <w:szCs w:val="20"/>
        </w:rPr>
        <w:t xml:space="preserve"> </w:t>
      </w:r>
      <w:proofErr w:type="spellStart"/>
      <w:r w:rsidR="002A4BEE">
        <w:rPr>
          <w:sz w:val="20"/>
          <w:szCs w:val="20"/>
        </w:rPr>
        <w:t>dalam</w:t>
      </w:r>
      <w:proofErr w:type="spellEnd"/>
      <w:r w:rsidR="002A4BEE">
        <w:rPr>
          <w:sz w:val="20"/>
          <w:szCs w:val="20"/>
        </w:rPr>
        <w:t xml:space="preserve"> proses data.</w:t>
      </w:r>
    </w:p>
    <w:p w14:paraId="2AFE8B7F" w14:textId="50EEB6DF" w:rsidR="003F44FD" w:rsidRDefault="003F44FD" w:rsidP="003D7D9F">
      <w:pPr>
        <w:pStyle w:val="NormalWeb"/>
        <w:numPr>
          <w:ilvl w:val="0"/>
          <w:numId w:val="7"/>
        </w:numPr>
        <w:tabs>
          <w:tab w:val="left" w:pos="426"/>
        </w:tabs>
        <w:spacing w:before="0" w:beforeAutospacing="0" w:after="0" w:afterAutospacing="0"/>
        <w:ind w:left="284" w:hanging="284"/>
        <w:jc w:val="both"/>
        <w:rPr>
          <w:sz w:val="20"/>
          <w:szCs w:val="20"/>
        </w:rPr>
      </w:pPr>
      <w:r>
        <w:rPr>
          <w:sz w:val="20"/>
          <w:szCs w:val="20"/>
        </w:rPr>
        <w:t xml:space="preserve">Generator Frekuensi </w:t>
      </w:r>
    </w:p>
    <w:p w14:paraId="1F4B02B0" w14:textId="6FA57EF7" w:rsidR="003F44FD" w:rsidRPr="0014466D" w:rsidRDefault="003F44FD" w:rsidP="003D7D9F">
      <w:pPr>
        <w:pStyle w:val="NormalWeb"/>
        <w:tabs>
          <w:tab w:val="left" w:pos="426"/>
        </w:tabs>
        <w:spacing w:before="0" w:beforeAutospacing="0" w:after="0" w:afterAutospacing="0"/>
        <w:ind w:left="284" w:hanging="284"/>
        <w:jc w:val="both"/>
        <w:rPr>
          <w:sz w:val="20"/>
          <w:szCs w:val="20"/>
          <w:lang w:val="sv-SE"/>
        </w:rPr>
      </w:pPr>
      <w:r w:rsidRPr="0014466D">
        <w:rPr>
          <w:sz w:val="20"/>
          <w:szCs w:val="20"/>
          <w:lang w:val="sv-SE"/>
        </w:rPr>
        <w:tab/>
      </w:r>
      <w:r w:rsidR="002A4BEE" w:rsidRPr="0014466D">
        <w:rPr>
          <w:sz w:val="20"/>
          <w:szCs w:val="20"/>
          <w:lang w:val="sv-SE"/>
        </w:rPr>
        <w:t>S</w:t>
      </w:r>
      <w:r w:rsidRPr="0014466D">
        <w:rPr>
          <w:sz w:val="20"/>
          <w:szCs w:val="20"/>
          <w:lang w:val="sv-SE"/>
        </w:rPr>
        <w:t xml:space="preserve">umber sinyal frekuensi yang dihasilkan melalui situs </w:t>
      </w:r>
      <w:r w:rsidRPr="0014466D">
        <w:rPr>
          <w:i/>
          <w:iCs/>
          <w:sz w:val="20"/>
          <w:szCs w:val="20"/>
          <w:lang w:val="sv-SE"/>
        </w:rPr>
        <w:t>web</w:t>
      </w:r>
      <w:r w:rsidRPr="0014466D">
        <w:rPr>
          <w:sz w:val="20"/>
          <w:szCs w:val="20"/>
          <w:lang w:val="sv-SE"/>
        </w:rPr>
        <w:t xml:space="preserve"> yang mampu memproduks frekensi tertentu</w:t>
      </w:r>
      <w:r w:rsidR="002A4BEE" w:rsidRPr="0014466D">
        <w:rPr>
          <w:sz w:val="20"/>
          <w:szCs w:val="20"/>
          <w:lang w:val="sv-SE"/>
        </w:rPr>
        <w:t>.</w:t>
      </w:r>
    </w:p>
    <w:p w14:paraId="5CF144D2" w14:textId="77777777" w:rsidR="00D52304" w:rsidRPr="0014466D" w:rsidRDefault="00D52304" w:rsidP="003D7D9F">
      <w:pPr>
        <w:pStyle w:val="NormalWeb"/>
        <w:tabs>
          <w:tab w:val="left" w:pos="426"/>
          <w:tab w:val="left" w:pos="993"/>
        </w:tabs>
        <w:spacing w:before="0" w:beforeAutospacing="0" w:after="0" w:afterAutospacing="0"/>
        <w:ind w:left="284" w:hanging="284"/>
        <w:jc w:val="both"/>
        <w:rPr>
          <w:sz w:val="20"/>
          <w:szCs w:val="20"/>
          <w:lang w:val="sv-SE"/>
        </w:rPr>
      </w:pPr>
      <w:r w:rsidRPr="0014466D">
        <w:rPr>
          <w:sz w:val="20"/>
          <w:szCs w:val="20"/>
          <w:lang w:val="sv-SE"/>
        </w:rPr>
        <w:t>d.</w:t>
      </w:r>
      <w:r w:rsidRPr="0014466D">
        <w:rPr>
          <w:sz w:val="20"/>
          <w:szCs w:val="20"/>
          <w:lang w:val="sv-SE"/>
        </w:rPr>
        <w:tab/>
        <w:t>FFT (</w:t>
      </w:r>
      <w:r w:rsidRPr="0014466D">
        <w:rPr>
          <w:i/>
          <w:sz w:val="20"/>
          <w:szCs w:val="20"/>
          <w:lang w:val="sv-SE"/>
        </w:rPr>
        <w:t>Fast Fourier Transform</w:t>
      </w:r>
      <w:r w:rsidRPr="0014466D">
        <w:rPr>
          <w:sz w:val="20"/>
          <w:szCs w:val="20"/>
          <w:lang w:val="sv-SE"/>
        </w:rPr>
        <w:t>)</w:t>
      </w:r>
    </w:p>
    <w:p w14:paraId="2EEA09BA" w14:textId="13CE1A85" w:rsidR="00842FCE" w:rsidRPr="0014466D" w:rsidRDefault="00AD4C91" w:rsidP="003D7D9F">
      <w:pPr>
        <w:pStyle w:val="NormalWeb"/>
        <w:tabs>
          <w:tab w:val="left" w:pos="426"/>
          <w:tab w:val="left" w:pos="993"/>
        </w:tabs>
        <w:spacing w:before="0" w:beforeAutospacing="0" w:after="0" w:afterAutospacing="0"/>
        <w:ind w:left="284" w:hanging="284"/>
        <w:jc w:val="both"/>
        <w:rPr>
          <w:sz w:val="20"/>
          <w:szCs w:val="20"/>
          <w:lang w:val="sv-SE"/>
        </w:rPr>
      </w:pPr>
      <w:r w:rsidRPr="0014466D">
        <w:rPr>
          <w:sz w:val="20"/>
          <w:szCs w:val="20"/>
          <w:lang w:val="sv-SE"/>
        </w:rPr>
        <w:tab/>
      </w:r>
      <w:r w:rsidR="00645C22" w:rsidRPr="0014466D">
        <w:rPr>
          <w:sz w:val="20"/>
          <w:szCs w:val="20"/>
          <w:lang w:val="sv-SE"/>
        </w:rPr>
        <w:t>Merupakan</w:t>
      </w:r>
      <w:r w:rsidRPr="0014466D">
        <w:rPr>
          <w:sz w:val="20"/>
          <w:szCs w:val="20"/>
          <w:lang w:val="sv-SE"/>
        </w:rPr>
        <w:t xml:space="preserve"> metode komputasi efisien dari </w:t>
      </w:r>
      <w:r w:rsidR="00645C22" w:rsidRPr="0014466D">
        <w:rPr>
          <w:i/>
          <w:iCs/>
          <w:sz w:val="20"/>
          <w:szCs w:val="20"/>
          <w:lang w:val="sv-SE"/>
        </w:rPr>
        <w:t>D</w:t>
      </w:r>
      <w:r w:rsidR="002A4BEE" w:rsidRPr="0014466D">
        <w:rPr>
          <w:i/>
          <w:iCs/>
          <w:sz w:val="20"/>
          <w:szCs w:val="20"/>
          <w:lang w:val="sv-SE"/>
        </w:rPr>
        <w:t>is</w:t>
      </w:r>
      <w:r w:rsidR="00645C22" w:rsidRPr="0014466D">
        <w:rPr>
          <w:i/>
          <w:iCs/>
          <w:sz w:val="20"/>
          <w:szCs w:val="20"/>
          <w:lang w:val="sv-SE"/>
        </w:rPr>
        <w:t>cret</w:t>
      </w:r>
      <w:r w:rsidR="002A4BEE" w:rsidRPr="0014466D">
        <w:rPr>
          <w:i/>
          <w:iCs/>
          <w:sz w:val="20"/>
          <w:szCs w:val="20"/>
          <w:lang w:val="sv-SE"/>
        </w:rPr>
        <w:t>e</w:t>
      </w:r>
      <w:r w:rsidR="00645C22" w:rsidRPr="0014466D">
        <w:rPr>
          <w:i/>
          <w:iCs/>
          <w:sz w:val="20"/>
          <w:szCs w:val="20"/>
          <w:lang w:val="sv-SE"/>
        </w:rPr>
        <w:t xml:space="preserve"> Fo</w:t>
      </w:r>
      <w:r w:rsidR="002A4BEE" w:rsidRPr="0014466D">
        <w:rPr>
          <w:i/>
          <w:iCs/>
          <w:sz w:val="20"/>
          <w:szCs w:val="20"/>
          <w:lang w:val="sv-SE"/>
        </w:rPr>
        <w:t>u</w:t>
      </w:r>
      <w:r w:rsidR="00645C22" w:rsidRPr="0014466D">
        <w:rPr>
          <w:i/>
          <w:iCs/>
          <w:sz w:val="20"/>
          <w:szCs w:val="20"/>
          <w:lang w:val="sv-SE"/>
        </w:rPr>
        <w:t>rier Tra</w:t>
      </w:r>
      <w:r w:rsidRPr="0014466D">
        <w:rPr>
          <w:i/>
          <w:iCs/>
          <w:sz w:val="20"/>
          <w:szCs w:val="20"/>
          <w:lang w:val="sv-SE"/>
        </w:rPr>
        <w:t>nsform</w:t>
      </w:r>
      <w:r w:rsidRPr="0014466D">
        <w:rPr>
          <w:sz w:val="20"/>
          <w:szCs w:val="20"/>
          <w:lang w:val="sv-SE"/>
        </w:rPr>
        <w:t xml:space="preserve"> (DFT) yang </w:t>
      </w:r>
      <w:r w:rsidRPr="0014466D">
        <w:rPr>
          <w:sz w:val="20"/>
          <w:szCs w:val="20"/>
          <w:lang w:val="sv-SE"/>
        </w:rPr>
        <w:tab/>
        <w:t xml:space="preserve">memungkinkan </w:t>
      </w:r>
      <w:r w:rsidR="00645C22" w:rsidRPr="0014466D">
        <w:rPr>
          <w:sz w:val="20"/>
          <w:szCs w:val="20"/>
          <w:lang w:val="sv-SE"/>
        </w:rPr>
        <w:t>proses perhitunga</w:t>
      </w:r>
      <w:r w:rsidRPr="0014466D">
        <w:rPr>
          <w:sz w:val="20"/>
          <w:szCs w:val="20"/>
          <w:lang w:val="sv-SE"/>
        </w:rPr>
        <w:t xml:space="preserve">n transform spectrum dilakukan dengan waktu yang jauh lebih </w:t>
      </w:r>
      <w:r w:rsidR="00645C22" w:rsidRPr="0014466D">
        <w:rPr>
          <w:sz w:val="20"/>
          <w:szCs w:val="20"/>
          <w:lang w:val="sv-SE"/>
        </w:rPr>
        <w:t>singkat.</w:t>
      </w:r>
    </w:p>
    <w:p w14:paraId="6383EB73" w14:textId="77777777" w:rsidR="00D52304" w:rsidRDefault="00D52304" w:rsidP="003D7D9F">
      <w:pPr>
        <w:pStyle w:val="NormalWeb"/>
        <w:tabs>
          <w:tab w:val="left" w:pos="426"/>
          <w:tab w:val="left" w:pos="993"/>
        </w:tabs>
        <w:spacing w:before="0" w:beforeAutospacing="0" w:after="0" w:afterAutospacing="0"/>
        <w:ind w:left="284" w:hanging="284"/>
        <w:jc w:val="both"/>
        <w:rPr>
          <w:sz w:val="20"/>
          <w:szCs w:val="20"/>
        </w:rPr>
      </w:pPr>
      <w:r>
        <w:rPr>
          <w:sz w:val="20"/>
          <w:szCs w:val="20"/>
        </w:rPr>
        <w:t>e.</w:t>
      </w:r>
      <w:r>
        <w:rPr>
          <w:sz w:val="20"/>
          <w:szCs w:val="20"/>
        </w:rPr>
        <w:tab/>
        <w:t>PSD (</w:t>
      </w:r>
      <w:r w:rsidRPr="00D52304">
        <w:rPr>
          <w:i/>
          <w:sz w:val="20"/>
          <w:szCs w:val="20"/>
        </w:rPr>
        <w:t>Power Spectral Density</w:t>
      </w:r>
      <w:r>
        <w:rPr>
          <w:sz w:val="20"/>
          <w:szCs w:val="20"/>
        </w:rPr>
        <w:t>)</w:t>
      </w:r>
    </w:p>
    <w:p w14:paraId="56EC9489" w14:textId="65E78676" w:rsidR="00645C22" w:rsidRPr="0014466D" w:rsidRDefault="00645C22" w:rsidP="003D7D9F">
      <w:pPr>
        <w:pStyle w:val="NormalWeb"/>
        <w:tabs>
          <w:tab w:val="left" w:pos="426"/>
          <w:tab w:val="left" w:pos="993"/>
        </w:tabs>
        <w:spacing w:before="0" w:beforeAutospacing="0" w:after="240" w:afterAutospacing="0"/>
        <w:ind w:left="284" w:hanging="284"/>
        <w:jc w:val="both"/>
        <w:rPr>
          <w:sz w:val="20"/>
          <w:szCs w:val="20"/>
          <w:lang w:val="sv-SE"/>
        </w:rPr>
      </w:pPr>
      <w:r>
        <w:rPr>
          <w:sz w:val="20"/>
          <w:szCs w:val="20"/>
        </w:rPr>
        <w:tab/>
      </w:r>
      <w:r w:rsidRPr="0014466D">
        <w:rPr>
          <w:sz w:val="20"/>
          <w:szCs w:val="20"/>
          <w:lang w:val="sv-SE"/>
        </w:rPr>
        <w:t>Adalah representasi otomatis yang menggambarkan bagaimana kekuatan dari suatu sinyal terdisribusi terhadap</w:t>
      </w:r>
      <w:r w:rsidR="002A4BEE" w:rsidRPr="0014466D">
        <w:rPr>
          <w:sz w:val="20"/>
          <w:szCs w:val="20"/>
          <w:lang w:val="sv-SE"/>
        </w:rPr>
        <w:t xml:space="preserve"> </w:t>
      </w:r>
      <w:r w:rsidRPr="0014466D">
        <w:rPr>
          <w:sz w:val="20"/>
          <w:szCs w:val="20"/>
          <w:lang w:val="sv-SE"/>
        </w:rPr>
        <w:t>fre</w:t>
      </w:r>
      <w:r w:rsidR="002A4BEE" w:rsidRPr="0014466D">
        <w:rPr>
          <w:sz w:val="20"/>
          <w:szCs w:val="20"/>
          <w:lang w:val="sv-SE"/>
        </w:rPr>
        <w:t>k</w:t>
      </w:r>
      <w:r w:rsidRPr="0014466D">
        <w:rPr>
          <w:sz w:val="20"/>
          <w:szCs w:val="20"/>
          <w:lang w:val="sv-SE"/>
        </w:rPr>
        <w:t>uensi. PSD</w:t>
      </w:r>
      <w:r w:rsidR="002A4BEE" w:rsidRPr="0014466D">
        <w:rPr>
          <w:sz w:val="20"/>
          <w:szCs w:val="20"/>
          <w:lang w:val="sv-SE"/>
        </w:rPr>
        <w:t xml:space="preserve"> juga dapat </w:t>
      </w:r>
      <w:r w:rsidRPr="0014466D">
        <w:rPr>
          <w:sz w:val="20"/>
          <w:szCs w:val="20"/>
          <w:lang w:val="sv-SE"/>
        </w:rPr>
        <w:t>memperlihatkan seberapa besar energy atau daya yang terkandung pada setiap komponen frekuensi.</w:t>
      </w:r>
    </w:p>
    <w:p w14:paraId="471E6911" w14:textId="082D7519" w:rsidR="000641A2" w:rsidRDefault="00545AC5" w:rsidP="003D7D9F">
      <w:pPr>
        <w:pStyle w:val="Heading3"/>
        <w:spacing w:line="240" w:lineRule="auto"/>
      </w:pPr>
      <w:proofErr w:type="spellStart"/>
      <w:r>
        <w:t>Pemrograman</w:t>
      </w:r>
      <w:proofErr w:type="spellEnd"/>
      <w:r>
        <w:t xml:space="preserve"> dan Integrasi </w:t>
      </w:r>
      <w:proofErr w:type="spellStart"/>
      <w:r>
        <w:t>Algoritma</w:t>
      </w:r>
      <w:proofErr w:type="spellEnd"/>
    </w:p>
    <w:p w14:paraId="10593204" w14:textId="4E76D69D" w:rsidR="00C974FD" w:rsidRPr="00C974FD" w:rsidRDefault="00C974FD" w:rsidP="003D7D9F">
      <w:pPr>
        <w:pStyle w:val="NormalWeb"/>
        <w:tabs>
          <w:tab w:val="left" w:pos="567"/>
        </w:tabs>
        <w:spacing w:before="0" w:beforeAutospacing="0" w:after="0" w:afterAutospacing="0"/>
        <w:jc w:val="both"/>
        <w:rPr>
          <w:sz w:val="20"/>
          <w:szCs w:val="20"/>
        </w:rPr>
      </w:pPr>
      <w:r>
        <w:rPr>
          <w:sz w:val="20"/>
          <w:szCs w:val="20"/>
        </w:rPr>
        <w:tab/>
      </w:r>
      <w:r w:rsidRPr="00C974FD">
        <w:rPr>
          <w:sz w:val="20"/>
          <w:szCs w:val="20"/>
        </w:rPr>
        <w:t xml:space="preserve">Pada </w:t>
      </w:r>
      <w:proofErr w:type="spellStart"/>
      <w:r w:rsidRPr="00C974FD">
        <w:rPr>
          <w:sz w:val="20"/>
          <w:szCs w:val="20"/>
        </w:rPr>
        <w:t>penelitian</w:t>
      </w:r>
      <w:proofErr w:type="spellEnd"/>
      <w:r w:rsidRPr="00C974FD">
        <w:rPr>
          <w:sz w:val="20"/>
          <w:szCs w:val="20"/>
        </w:rPr>
        <w:t xml:space="preserve"> </w:t>
      </w:r>
      <w:proofErr w:type="spellStart"/>
      <w:r w:rsidRPr="00C974FD">
        <w:rPr>
          <w:sz w:val="20"/>
          <w:szCs w:val="20"/>
        </w:rPr>
        <w:t>ini</w:t>
      </w:r>
      <w:proofErr w:type="spellEnd"/>
      <w:r w:rsidRPr="00C974FD">
        <w:rPr>
          <w:sz w:val="20"/>
          <w:szCs w:val="20"/>
        </w:rPr>
        <w:t>,</w:t>
      </w:r>
      <w:r w:rsidR="005F5E7B">
        <w:rPr>
          <w:sz w:val="20"/>
          <w:szCs w:val="20"/>
        </w:rPr>
        <w:t xml:space="preserve"> </w:t>
      </w:r>
      <w:r w:rsidRPr="00C974FD">
        <w:rPr>
          <w:sz w:val="20"/>
          <w:szCs w:val="20"/>
        </w:rPr>
        <w:t xml:space="preserve">Arduino IDE </w:t>
      </w:r>
      <w:proofErr w:type="spellStart"/>
      <w:r w:rsidR="005F5E7B">
        <w:rPr>
          <w:sz w:val="20"/>
          <w:szCs w:val="20"/>
        </w:rPr>
        <w:t>digunakan</w:t>
      </w:r>
      <w:proofErr w:type="spellEnd"/>
      <w:r w:rsidR="005F5E7B">
        <w:rPr>
          <w:sz w:val="20"/>
          <w:szCs w:val="20"/>
        </w:rPr>
        <w:t xml:space="preserve"> </w:t>
      </w:r>
      <w:proofErr w:type="spellStart"/>
      <w:r w:rsidRPr="00C974FD">
        <w:rPr>
          <w:sz w:val="20"/>
          <w:szCs w:val="20"/>
        </w:rPr>
        <w:t>untuk</w:t>
      </w:r>
      <w:proofErr w:type="spellEnd"/>
      <w:r w:rsidRPr="00C974FD">
        <w:rPr>
          <w:sz w:val="20"/>
          <w:szCs w:val="20"/>
        </w:rPr>
        <w:t xml:space="preserve"> </w:t>
      </w:r>
      <w:proofErr w:type="spellStart"/>
      <w:r w:rsidRPr="00C974FD">
        <w:rPr>
          <w:sz w:val="20"/>
          <w:szCs w:val="20"/>
        </w:rPr>
        <w:t>memprogram</w:t>
      </w:r>
      <w:proofErr w:type="spellEnd"/>
      <w:r w:rsidRPr="00C974FD">
        <w:rPr>
          <w:sz w:val="20"/>
          <w:szCs w:val="20"/>
        </w:rPr>
        <w:t xml:space="preserve"> ESP32</w:t>
      </w:r>
      <w:r w:rsidR="0022096A">
        <w:rPr>
          <w:sz w:val="20"/>
          <w:szCs w:val="20"/>
        </w:rPr>
        <w:t>,</w:t>
      </w:r>
      <w:r w:rsidRPr="00C974FD">
        <w:rPr>
          <w:sz w:val="20"/>
          <w:szCs w:val="20"/>
        </w:rPr>
        <w:t xml:space="preserve"> </w:t>
      </w:r>
      <w:proofErr w:type="spellStart"/>
      <w:r w:rsidR="0022096A">
        <w:rPr>
          <w:sz w:val="20"/>
          <w:szCs w:val="20"/>
        </w:rPr>
        <w:t>supaya</w:t>
      </w:r>
      <w:proofErr w:type="spellEnd"/>
      <w:r w:rsidRPr="00C974FD">
        <w:rPr>
          <w:sz w:val="20"/>
          <w:szCs w:val="20"/>
        </w:rPr>
        <w:t xml:space="preserve"> </w:t>
      </w:r>
      <w:proofErr w:type="spellStart"/>
      <w:r w:rsidRPr="00C974FD">
        <w:rPr>
          <w:sz w:val="20"/>
          <w:szCs w:val="20"/>
        </w:rPr>
        <w:t>dapat</w:t>
      </w:r>
      <w:proofErr w:type="spellEnd"/>
      <w:r w:rsidRPr="00C974FD">
        <w:rPr>
          <w:sz w:val="20"/>
          <w:szCs w:val="20"/>
        </w:rPr>
        <w:t xml:space="preserve"> </w:t>
      </w:r>
      <w:proofErr w:type="spellStart"/>
      <w:r w:rsidRPr="00C974FD">
        <w:rPr>
          <w:sz w:val="20"/>
          <w:szCs w:val="20"/>
        </w:rPr>
        <w:t>melakukan</w:t>
      </w:r>
      <w:proofErr w:type="spellEnd"/>
      <w:r w:rsidRPr="00C974FD">
        <w:rPr>
          <w:sz w:val="20"/>
          <w:szCs w:val="20"/>
        </w:rPr>
        <w:t xml:space="preserve"> </w:t>
      </w:r>
      <w:proofErr w:type="spellStart"/>
      <w:r w:rsidRPr="00C974FD">
        <w:rPr>
          <w:sz w:val="20"/>
          <w:szCs w:val="20"/>
        </w:rPr>
        <w:t>akuisisi</w:t>
      </w:r>
      <w:proofErr w:type="spellEnd"/>
      <w:r w:rsidRPr="00C974FD">
        <w:rPr>
          <w:sz w:val="20"/>
          <w:szCs w:val="20"/>
        </w:rPr>
        <w:t xml:space="preserve"> </w:t>
      </w:r>
      <w:proofErr w:type="spellStart"/>
      <w:r w:rsidRPr="00C974FD">
        <w:rPr>
          <w:sz w:val="20"/>
          <w:szCs w:val="20"/>
        </w:rPr>
        <w:t>sinyal</w:t>
      </w:r>
      <w:proofErr w:type="spellEnd"/>
      <w:r w:rsidRPr="00C974FD">
        <w:rPr>
          <w:sz w:val="20"/>
          <w:szCs w:val="20"/>
        </w:rPr>
        <w:t xml:space="preserve"> analog </w:t>
      </w:r>
      <w:proofErr w:type="spellStart"/>
      <w:r w:rsidRPr="00C974FD">
        <w:rPr>
          <w:sz w:val="20"/>
          <w:szCs w:val="20"/>
        </w:rPr>
        <w:t>dari</w:t>
      </w:r>
      <w:proofErr w:type="spellEnd"/>
      <w:r w:rsidRPr="00C974FD">
        <w:rPr>
          <w:sz w:val="20"/>
          <w:szCs w:val="20"/>
        </w:rPr>
        <w:t xml:space="preserve"> Band Pass Filter, </w:t>
      </w:r>
      <w:proofErr w:type="spellStart"/>
      <w:r w:rsidRPr="00C974FD">
        <w:rPr>
          <w:sz w:val="20"/>
          <w:szCs w:val="20"/>
        </w:rPr>
        <w:t>kemudian</w:t>
      </w:r>
      <w:proofErr w:type="spellEnd"/>
      <w:r w:rsidRPr="00C974FD">
        <w:rPr>
          <w:sz w:val="20"/>
          <w:szCs w:val="20"/>
        </w:rPr>
        <w:t xml:space="preserve"> </w:t>
      </w:r>
      <w:proofErr w:type="spellStart"/>
      <w:r w:rsidRPr="00C974FD">
        <w:rPr>
          <w:sz w:val="20"/>
          <w:szCs w:val="20"/>
        </w:rPr>
        <w:t>mengubahnya</w:t>
      </w:r>
      <w:proofErr w:type="spellEnd"/>
      <w:r w:rsidRPr="00C974FD">
        <w:rPr>
          <w:sz w:val="20"/>
          <w:szCs w:val="20"/>
        </w:rPr>
        <w:t xml:space="preserve"> </w:t>
      </w:r>
      <w:proofErr w:type="spellStart"/>
      <w:r w:rsidRPr="00C974FD">
        <w:rPr>
          <w:sz w:val="20"/>
          <w:szCs w:val="20"/>
        </w:rPr>
        <w:t>menjadi</w:t>
      </w:r>
      <w:proofErr w:type="spellEnd"/>
      <w:r w:rsidRPr="00C974FD">
        <w:rPr>
          <w:sz w:val="20"/>
          <w:szCs w:val="20"/>
        </w:rPr>
        <w:t xml:space="preserve"> data digital </w:t>
      </w:r>
      <w:proofErr w:type="spellStart"/>
      <w:r w:rsidRPr="00C974FD">
        <w:rPr>
          <w:sz w:val="20"/>
          <w:szCs w:val="20"/>
        </w:rPr>
        <w:t>melalui</w:t>
      </w:r>
      <w:proofErr w:type="spellEnd"/>
      <w:r w:rsidRPr="00C974FD">
        <w:rPr>
          <w:sz w:val="20"/>
          <w:szCs w:val="20"/>
        </w:rPr>
        <w:t xml:space="preserve"> ADC 12-bit </w:t>
      </w:r>
      <w:proofErr w:type="spellStart"/>
      <w:r w:rsidRPr="00C974FD">
        <w:rPr>
          <w:sz w:val="20"/>
          <w:szCs w:val="20"/>
        </w:rPr>
        <w:t>dengan</w:t>
      </w:r>
      <w:proofErr w:type="spellEnd"/>
      <w:r w:rsidRPr="00C974FD">
        <w:rPr>
          <w:sz w:val="20"/>
          <w:szCs w:val="20"/>
        </w:rPr>
        <w:t xml:space="preserve"> </w:t>
      </w:r>
      <w:proofErr w:type="spellStart"/>
      <w:r w:rsidRPr="00C974FD">
        <w:rPr>
          <w:sz w:val="20"/>
          <w:szCs w:val="20"/>
        </w:rPr>
        <w:t>resolusi</w:t>
      </w:r>
      <w:proofErr w:type="spellEnd"/>
      <w:r w:rsidRPr="00C974FD">
        <w:rPr>
          <w:sz w:val="20"/>
          <w:szCs w:val="20"/>
        </w:rPr>
        <w:t xml:space="preserve"> 0–4095.</w:t>
      </w:r>
    </w:p>
    <w:p w14:paraId="48E087F0" w14:textId="0D0D3E66" w:rsidR="00C974FD" w:rsidRPr="0014466D" w:rsidRDefault="00C974FD" w:rsidP="003D7D9F">
      <w:pPr>
        <w:pStyle w:val="NormalWeb"/>
        <w:tabs>
          <w:tab w:val="left" w:pos="567"/>
        </w:tabs>
        <w:spacing w:before="0" w:beforeAutospacing="0" w:after="0" w:afterAutospacing="0"/>
        <w:jc w:val="both"/>
        <w:rPr>
          <w:sz w:val="20"/>
          <w:szCs w:val="20"/>
          <w:lang w:val="sv-SE"/>
        </w:rPr>
      </w:pPr>
      <w:r>
        <w:rPr>
          <w:sz w:val="20"/>
          <w:szCs w:val="20"/>
        </w:rPr>
        <w:tab/>
      </w:r>
      <w:r w:rsidRPr="0014466D">
        <w:rPr>
          <w:sz w:val="20"/>
          <w:szCs w:val="20"/>
          <w:lang w:val="sv-SE"/>
        </w:rPr>
        <w:t xml:space="preserve">Data digital dikirim ke sisi klien menggunakan protokol MQTT dalam format JSON, yang berisi parameter sampling, data raw, dan metrik tambahan. Di sisi </w:t>
      </w:r>
      <w:r w:rsidRPr="0014466D">
        <w:rPr>
          <w:i/>
          <w:iCs/>
          <w:sz w:val="20"/>
          <w:szCs w:val="20"/>
          <w:lang w:val="sv-SE"/>
        </w:rPr>
        <w:t>JavaScript</w:t>
      </w:r>
      <w:r w:rsidRPr="0014466D">
        <w:rPr>
          <w:sz w:val="20"/>
          <w:szCs w:val="20"/>
          <w:lang w:val="sv-SE"/>
        </w:rPr>
        <w:t>, data diproses lebih lanjut untuk menghasilkan visualisasi domain waktu, FFT, dan PSD</w:t>
      </w:r>
      <w:r w:rsidR="00F658AD" w:rsidRPr="0014466D">
        <w:rPr>
          <w:sz w:val="20"/>
          <w:szCs w:val="20"/>
          <w:lang w:val="sv-SE"/>
        </w:rPr>
        <w:t>.</w:t>
      </w:r>
    </w:p>
    <w:p w14:paraId="171266AB" w14:textId="12984F1D" w:rsidR="00C974FD" w:rsidRPr="00C974FD" w:rsidRDefault="00C974FD" w:rsidP="003D7D9F">
      <w:pPr>
        <w:pStyle w:val="NormalWeb"/>
        <w:tabs>
          <w:tab w:val="left" w:pos="567"/>
        </w:tabs>
        <w:spacing w:before="0" w:beforeAutospacing="0" w:after="0" w:afterAutospacing="0"/>
        <w:jc w:val="both"/>
        <w:rPr>
          <w:sz w:val="20"/>
          <w:szCs w:val="20"/>
          <w:lang w:val="id-ID"/>
        </w:rPr>
      </w:pPr>
      <w:r>
        <w:rPr>
          <w:sz w:val="20"/>
          <w:szCs w:val="20"/>
          <w:lang w:val="id-ID"/>
        </w:rPr>
        <w:tab/>
      </w:r>
      <w:r w:rsidRPr="00C974FD">
        <w:rPr>
          <w:sz w:val="20"/>
          <w:szCs w:val="20"/>
          <w:lang w:val="id-ID"/>
        </w:rPr>
        <w:t>Agar pemrosesan sinyal berjalan konsisten, penelitian ini menggunakan parameter tetap sebagai berikut:</w:t>
      </w:r>
    </w:p>
    <w:p w14:paraId="37F9686B" w14:textId="51D68A46" w:rsidR="00C974FD" w:rsidRDefault="00C974FD" w:rsidP="00F65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C974FD">
        <w:rPr>
          <w:sz w:val="20"/>
          <w:szCs w:val="20"/>
          <w:lang w:val="id-ID"/>
        </w:rPr>
        <w:t>Resolusi ADC: 12-bit (rentang nilai digital 0–4095)</w:t>
      </w:r>
      <w:r w:rsidR="00F658AD">
        <w:rPr>
          <w:sz w:val="20"/>
          <w:szCs w:val="20"/>
          <w:lang w:val="id-ID"/>
        </w:rPr>
        <w:t>.</w:t>
      </w:r>
    </w:p>
    <w:p w14:paraId="19364637" w14:textId="20D7CC18" w:rsidR="00C974FD" w:rsidRPr="00C974FD" w:rsidRDefault="00C974FD" w:rsidP="00F65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C974FD">
        <w:rPr>
          <w:sz w:val="20"/>
          <w:szCs w:val="20"/>
          <w:lang w:val="id-ID"/>
        </w:rPr>
        <w:t>Tegangan referensi (</w:t>
      </w:r>
      <m:oMath>
        <m:sSub>
          <m:sSubPr>
            <m:ctrlPr>
              <w:rPr>
                <w:rFonts w:ascii="Cambria Math" w:hAnsi="Cambria Math"/>
                <w:sz w:val="20"/>
                <w:szCs w:val="20"/>
                <w:lang w:val="id-ID"/>
              </w:rPr>
            </m:ctrlPr>
          </m:sSubPr>
          <m:e>
            <m:r>
              <w:rPr>
                <w:rFonts w:ascii="Cambria Math" w:hAnsi="Cambria Math"/>
                <w:sz w:val="20"/>
                <w:szCs w:val="20"/>
                <w:lang w:val="id-ID"/>
              </w:rPr>
              <m:t>V</m:t>
            </m:r>
          </m:e>
          <m:sub>
            <m:r>
              <w:rPr>
                <w:rFonts w:ascii="Cambria Math" w:hAnsi="Cambria Math"/>
                <w:sz w:val="20"/>
                <w:szCs w:val="20"/>
                <w:lang w:val="id-ID"/>
              </w:rPr>
              <m:t>ref</m:t>
            </m:r>
          </m:sub>
        </m:sSub>
      </m:oMath>
      <w:r w:rsidRPr="00C974FD">
        <w:rPr>
          <w:sz w:val="20"/>
          <w:szCs w:val="20"/>
          <w:lang w:val="id-ID"/>
        </w:rPr>
        <w:t>): 3</w:t>
      </w:r>
      <w:r w:rsidR="00FF01D7">
        <w:rPr>
          <w:sz w:val="20"/>
          <w:szCs w:val="20"/>
          <w:lang w:val="id-ID"/>
        </w:rPr>
        <w:t>,</w:t>
      </w:r>
      <w:r w:rsidRPr="00C974FD">
        <w:rPr>
          <w:sz w:val="20"/>
          <w:szCs w:val="20"/>
          <w:lang w:val="id-ID"/>
        </w:rPr>
        <w:t>3 V</w:t>
      </w:r>
    </w:p>
    <w:p w14:paraId="7627907B" w14:textId="0BFDBC22" w:rsidR="00C974FD" w:rsidRDefault="00C974FD" w:rsidP="00F65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C974FD">
        <w:rPr>
          <w:sz w:val="20"/>
          <w:szCs w:val="20"/>
          <w:lang w:val="id-ID"/>
        </w:rPr>
        <w:t>Sampling rate (</w:t>
      </w:r>
      <m:oMath>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oMath>
      <w:r w:rsidRPr="00C974FD">
        <w:rPr>
          <w:sz w:val="20"/>
          <w:szCs w:val="20"/>
          <w:lang w:val="id-ID"/>
        </w:rPr>
        <w:t xml:space="preserve">): </w:t>
      </w:r>
      <w:r w:rsidR="00AC5E3E">
        <w:rPr>
          <w:sz w:val="20"/>
          <w:szCs w:val="20"/>
          <w:lang w:val="id-ID"/>
        </w:rPr>
        <w:t>2</w:t>
      </w:r>
      <w:r w:rsidR="0083435C">
        <w:rPr>
          <w:sz w:val="20"/>
          <w:szCs w:val="20"/>
          <w:lang w:val="id-ID"/>
        </w:rPr>
        <w:t>,1 k</w:t>
      </w:r>
      <w:r w:rsidR="00AC5E3E">
        <w:rPr>
          <w:sz w:val="20"/>
          <w:szCs w:val="20"/>
          <w:lang w:val="id-ID"/>
        </w:rPr>
        <w:t xml:space="preserve">Hz </w:t>
      </w:r>
      <w:r w:rsidR="00556F46">
        <w:rPr>
          <w:sz w:val="20"/>
          <w:szCs w:val="20"/>
          <w:lang w:val="id-ID"/>
        </w:rPr>
        <w:t>&amp;</w:t>
      </w:r>
      <w:r w:rsidR="00AC5E3E">
        <w:rPr>
          <w:sz w:val="20"/>
          <w:szCs w:val="20"/>
          <w:lang w:val="id-ID"/>
        </w:rPr>
        <w:t xml:space="preserve"> </w:t>
      </w:r>
      <w:r w:rsidRPr="00C974FD">
        <w:rPr>
          <w:sz w:val="20"/>
          <w:szCs w:val="20"/>
          <w:lang w:val="id-ID"/>
        </w:rPr>
        <w:t>10</w:t>
      </w:r>
      <w:r w:rsidR="0083435C">
        <w:rPr>
          <w:sz w:val="20"/>
          <w:szCs w:val="20"/>
          <w:lang w:val="id-ID"/>
        </w:rPr>
        <w:t xml:space="preserve"> k</w:t>
      </w:r>
      <w:r w:rsidRPr="00C974FD">
        <w:rPr>
          <w:sz w:val="20"/>
          <w:szCs w:val="20"/>
          <w:lang w:val="id-ID"/>
        </w:rPr>
        <w:t>Hz.</w:t>
      </w:r>
    </w:p>
    <w:p w14:paraId="66EB0691" w14:textId="2D169B1F" w:rsidR="0022096A" w:rsidRPr="00C974FD" w:rsidRDefault="0022096A" w:rsidP="00F65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Pr>
          <w:sz w:val="20"/>
          <w:szCs w:val="20"/>
          <w:lang w:val="id-ID"/>
        </w:rPr>
        <w:t>Nyquist (</w:t>
      </w:r>
      <m:oMath>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N</m:t>
            </m:r>
          </m:sub>
        </m:sSub>
      </m:oMath>
      <w:r>
        <w:rPr>
          <w:sz w:val="20"/>
          <w:szCs w:val="20"/>
          <w:lang w:val="id-ID"/>
        </w:rPr>
        <w:t xml:space="preserve">): </w:t>
      </w:r>
      <m:oMath>
        <m:f>
          <m:fPr>
            <m:ctrlPr>
              <w:rPr>
                <w:rFonts w:ascii="Cambria Math" w:hAnsi="Cambria Math"/>
                <w:i/>
                <w:sz w:val="20"/>
                <w:szCs w:val="20"/>
                <w:lang w:val="id-ID"/>
              </w:rPr>
            </m:ctrlPr>
          </m:fPr>
          <m:num>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num>
          <m:den>
            <m:r>
              <w:rPr>
                <w:rFonts w:ascii="Cambria Math" w:hAnsi="Cambria Math"/>
                <w:sz w:val="20"/>
                <w:szCs w:val="20"/>
                <w:lang w:val="id-ID"/>
              </w:rPr>
              <m:t>2</m:t>
            </m:r>
          </m:den>
        </m:f>
      </m:oMath>
      <w:r>
        <w:rPr>
          <w:sz w:val="20"/>
          <w:szCs w:val="20"/>
          <w:lang w:val="id-ID"/>
        </w:rPr>
        <w:t xml:space="preserve"> , 1050 Hz &amp; 5000 Hz</w:t>
      </w:r>
    </w:p>
    <w:p w14:paraId="66DEC70D" w14:textId="6860A6EC" w:rsidR="00C974FD" w:rsidRPr="00C974FD" w:rsidRDefault="00C974FD" w:rsidP="00F65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C974FD">
        <w:rPr>
          <w:sz w:val="20"/>
          <w:szCs w:val="20"/>
          <w:lang w:val="id-ID"/>
        </w:rPr>
        <w:t>Jumlah sampel (N):</w:t>
      </w:r>
      <w:r w:rsidR="00556F46">
        <w:rPr>
          <w:sz w:val="20"/>
          <w:szCs w:val="20"/>
          <w:lang w:val="id-ID"/>
        </w:rPr>
        <w:t xml:space="preserve"> 64 &amp;</w:t>
      </w:r>
      <w:r w:rsidRPr="00C974FD">
        <w:rPr>
          <w:sz w:val="20"/>
          <w:szCs w:val="20"/>
          <w:lang w:val="id-ID"/>
        </w:rPr>
        <w:t xml:space="preserve"> 256 sampel per blok.</w:t>
      </w:r>
    </w:p>
    <w:p w14:paraId="151D86B4" w14:textId="77777777" w:rsidR="00AC5E3E" w:rsidRDefault="00C974FD" w:rsidP="00F65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sidRPr="00C974FD">
        <w:rPr>
          <w:sz w:val="20"/>
          <w:szCs w:val="20"/>
          <w:lang w:val="id-ID"/>
        </w:rPr>
        <w:t>Resolusi frekuensi (Δf):</w:t>
      </w:r>
    </w:p>
    <w:p w14:paraId="1CE00031" w14:textId="3468D0F3" w:rsidR="00AC5E3E" w:rsidRPr="00AC5E3E" w:rsidRDefault="00AC5E3E" w:rsidP="00F658AD">
      <w:pPr>
        <w:pStyle w:val="NormalWeb"/>
        <w:tabs>
          <w:tab w:val="left" w:pos="709"/>
        </w:tabs>
        <w:spacing w:before="0" w:beforeAutospacing="0" w:after="0" w:afterAutospacing="0"/>
        <w:ind w:left="426"/>
        <w:jc w:val="both"/>
        <w:rPr>
          <w:sz w:val="20"/>
          <w:szCs w:val="20"/>
          <w:lang w:val="id-ID"/>
        </w:rPr>
      </w:pPr>
      <m:oMathPara>
        <m:oMath>
          <m:r>
            <m:rPr>
              <m:sty m:val="p"/>
            </m:rPr>
            <w:rPr>
              <w:rFonts w:ascii="Cambria Math" w:hAnsi="Cambria Math"/>
              <w:sz w:val="20"/>
              <w:szCs w:val="20"/>
              <w:lang w:val="id-ID"/>
            </w:rPr>
            <m:t>Δ</m:t>
          </m:r>
          <m:r>
            <w:rPr>
              <w:rFonts w:ascii="Cambria Math" w:hAnsi="Cambria Math"/>
              <w:sz w:val="20"/>
              <w:szCs w:val="20"/>
              <w:lang w:val="id-ID"/>
            </w:rPr>
            <m:t>f</m:t>
          </m:r>
          <m:r>
            <m:rPr>
              <m:sty m:val="p"/>
            </m:rPr>
            <w:rPr>
              <w:rFonts w:ascii="Cambria Math" w:hAnsi="Cambria Math"/>
              <w:sz w:val="20"/>
              <w:szCs w:val="20"/>
              <w:lang w:val="id-ID"/>
            </w:rPr>
            <m:t>=</m:t>
          </m:r>
          <m:f>
            <m:fPr>
              <m:ctrlPr>
                <w:rPr>
                  <w:rFonts w:ascii="Cambria Math" w:hAnsi="Cambria Math"/>
                  <w:sz w:val="20"/>
                  <w:szCs w:val="20"/>
                  <w:lang w:val="id-ID"/>
                </w:rPr>
              </m:ctrlPr>
            </m:fPr>
            <m:num>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num>
            <m:den>
              <m:r>
                <w:rPr>
                  <w:rFonts w:ascii="Cambria Math" w:hAnsi="Cambria Math"/>
                  <w:sz w:val="20"/>
                  <w:szCs w:val="20"/>
                  <w:lang w:val="id-ID"/>
                </w:rPr>
                <m:t>N</m:t>
              </m:r>
            </m:den>
          </m:f>
          <m:r>
            <m:rPr>
              <m:sty m:val="p"/>
            </m:rPr>
            <w:rPr>
              <w:rFonts w:ascii="Cambria Math" w:hAnsi="Cambria Math"/>
              <w:sz w:val="20"/>
              <w:szCs w:val="20"/>
              <w:lang w:val="id-ID"/>
            </w:rPr>
            <m:t>=</m:t>
          </m:r>
          <m:f>
            <m:fPr>
              <m:ctrlPr>
                <w:rPr>
                  <w:rFonts w:ascii="Cambria Math" w:hAnsi="Cambria Math"/>
                  <w:sz w:val="20"/>
                  <w:szCs w:val="20"/>
                  <w:lang w:val="id-ID"/>
                </w:rPr>
              </m:ctrlPr>
            </m:fPr>
            <m:num>
              <m:r>
                <m:rPr>
                  <m:sty m:val="p"/>
                </m:rPr>
                <w:rPr>
                  <w:rFonts w:ascii="Cambria Math" w:hAnsi="Cambria Math"/>
                  <w:sz w:val="20"/>
                  <w:szCs w:val="20"/>
                  <w:lang w:val="id-ID"/>
                </w:rPr>
                <m:t>2100</m:t>
              </m:r>
            </m:num>
            <m:den>
              <m:r>
                <m:rPr>
                  <m:sty m:val="p"/>
                </m:rPr>
                <w:rPr>
                  <w:rFonts w:ascii="Cambria Math" w:hAnsi="Cambria Math"/>
                  <w:sz w:val="20"/>
                  <w:szCs w:val="20"/>
                  <w:lang w:val="id-ID"/>
                </w:rPr>
                <m:t>256</m:t>
              </m:r>
            </m:den>
          </m:f>
          <m:r>
            <m:rPr>
              <m:sty m:val="p"/>
            </m:rPr>
            <w:rPr>
              <w:rFonts w:ascii="Cambria Math" w:hAnsi="Cambria Math"/>
              <w:sz w:val="20"/>
              <w:szCs w:val="20"/>
              <w:lang w:val="id-ID"/>
            </w:rPr>
            <m:t>=8,2031</m:t>
          </m:r>
          <m:r>
            <m:rPr>
              <m:nor/>
            </m:rPr>
            <w:rPr>
              <w:sz w:val="20"/>
              <w:szCs w:val="20"/>
              <w:lang w:val="id-ID"/>
            </w:rPr>
            <m:t xml:space="preserve"> Hz</m:t>
          </m:r>
        </m:oMath>
      </m:oMathPara>
    </w:p>
    <w:p w14:paraId="19DFCDD7" w14:textId="0C9D5973" w:rsidR="00AC5E3E" w:rsidRPr="00AC5E3E" w:rsidRDefault="00C974FD" w:rsidP="00F658AD">
      <w:pPr>
        <w:pStyle w:val="NormalWeb"/>
        <w:tabs>
          <w:tab w:val="left" w:pos="709"/>
        </w:tabs>
        <w:spacing w:before="0" w:beforeAutospacing="0" w:after="0" w:afterAutospacing="0"/>
        <w:ind w:left="426"/>
        <w:jc w:val="both"/>
        <w:rPr>
          <w:sz w:val="20"/>
          <w:szCs w:val="20"/>
          <w:lang w:val="id-ID"/>
        </w:rPr>
      </w:pPr>
      <m:oMathPara>
        <m:oMath>
          <m:r>
            <m:rPr>
              <m:sty m:val="p"/>
            </m:rPr>
            <w:rPr>
              <w:rFonts w:ascii="Cambria Math" w:hAnsi="Cambria Math"/>
              <w:sz w:val="20"/>
              <w:szCs w:val="20"/>
              <w:lang w:val="id-ID"/>
            </w:rPr>
            <m:t>Δ</m:t>
          </m:r>
          <m:r>
            <w:rPr>
              <w:rFonts w:ascii="Cambria Math" w:hAnsi="Cambria Math"/>
              <w:sz w:val="20"/>
              <w:szCs w:val="20"/>
              <w:lang w:val="id-ID"/>
            </w:rPr>
            <m:t>f</m:t>
          </m:r>
          <m:r>
            <m:rPr>
              <m:sty m:val="p"/>
            </m:rPr>
            <w:rPr>
              <w:rFonts w:ascii="Cambria Math" w:hAnsi="Cambria Math"/>
              <w:sz w:val="20"/>
              <w:szCs w:val="20"/>
              <w:lang w:val="id-ID"/>
            </w:rPr>
            <m:t>=</m:t>
          </m:r>
          <m:f>
            <m:fPr>
              <m:ctrlPr>
                <w:rPr>
                  <w:rFonts w:ascii="Cambria Math" w:hAnsi="Cambria Math"/>
                  <w:sz w:val="20"/>
                  <w:szCs w:val="20"/>
                  <w:lang w:val="id-ID"/>
                </w:rPr>
              </m:ctrlPr>
            </m:fPr>
            <m:num>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num>
            <m:den>
              <m:r>
                <w:rPr>
                  <w:rFonts w:ascii="Cambria Math" w:hAnsi="Cambria Math"/>
                  <w:sz w:val="20"/>
                  <w:szCs w:val="20"/>
                  <w:lang w:val="id-ID"/>
                </w:rPr>
                <m:t>N</m:t>
              </m:r>
            </m:den>
          </m:f>
          <m:r>
            <m:rPr>
              <m:sty m:val="p"/>
            </m:rPr>
            <w:rPr>
              <w:rFonts w:ascii="Cambria Math" w:hAnsi="Cambria Math"/>
              <w:sz w:val="20"/>
              <w:szCs w:val="20"/>
              <w:lang w:val="id-ID"/>
            </w:rPr>
            <m:t>=</m:t>
          </m:r>
          <m:f>
            <m:fPr>
              <m:ctrlPr>
                <w:rPr>
                  <w:rFonts w:ascii="Cambria Math" w:hAnsi="Cambria Math"/>
                  <w:sz w:val="20"/>
                  <w:szCs w:val="20"/>
                  <w:lang w:val="id-ID"/>
                </w:rPr>
              </m:ctrlPr>
            </m:fPr>
            <m:num>
              <m:r>
                <m:rPr>
                  <m:sty m:val="p"/>
                </m:rPr>
                <w:rPr>
                  <w:rFonts w:ascii="Cambria Math" w:hAnsi="Cambria Math"/>
                  <w:sz w:val="20"/>
                  <w:szCs w:val="20"/>
                  <w:lang w:val="id-ID"/>
                </w:rPr>
                <m:t>10000</m:t>
              </m:r>
            </m:num>
            <m:den>
              <m:r>
                <m:rPr>
                  <m:sty m:val="p"/>
                </m:rPr>
                <w:rPr>
                  <w:rFonts w:ascii="Cambria Math" w:hAnsi="Cambria Math"/>
                  <w:sz w:val="20"/>
                  <w:szCs w:val="20"/>
                  <w:lang w:val="id-ID"/>
                </w:rPr>
                <m:t>256</m:t>
              </m:r>
            </m:den>
          </m:f>
          <m:r>
            <m:rPr>
              <m:sty m:val="p"/>
            </m:rPr>
            <w:rPr>
              <w:rFonts w:ascii="Cambria Math" w:hAnsi="Cambria Math"/>
              <w:sz w:val="20"/>
              <w:szCs w:val="20"/>
              <w:lang w:val="id-ID"/>
            </w:rPr>
            <m:t>=39,0625</m:t>
          </m:r>
          <m:r>
            <m:rPr>
              <m:nor/>
            </m:rPr>
            <w:rPr>
              <w:sz w:val="20"/>
              <w:szCs w:val="20"/>
              <w:lang w:val="id-ID"/>
            </w:rPr>
            <m:t xml:space="preserve"> Hz</m:t>
          </m:r>
        </m:oMath>
      </m:oMathPara>
    </w:p>
    <w:p w14:paraId="6DBE7F98" w14:textId="3DF0A511" w:rsidR="00AC5E3E" w:rsidRPr="00AC5E3E" w:rsidRDefault="00AC5E3E" w:rsidP="00F658AD">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w:r>
        <w:rPr>
          <w:sz w:val="20"/>
          <w:szCs w:val="20"/>
          <w:lang w:val="id-ID"/>
        </w:rPr>
        <w:t xml:space="preserve">Latensi </w:t>
      </w:r>
      <w:r w:rsidR="001B08DA">
        <w:rPr>
          <w:sz w:val="20"/>
          <w:szCs w:val="20"/>
          <w:lang w:val="id-ID"/>
        </w:rPr>
        <w:t>Sistem ADC</w:t>
      </w:r>
      <w:r w:rsidRPr="00F658AD">
        <w:rPr>
          <w:sz w:val="20"/>
          <w:szCs w:val="20"/>
          <w:lang w:val="id-ID"/>
        </w:rPr>
        <w:t xml:space="preserve"> </w:t>
      </w:r>
      <w:r w:rsidRPr="00C974FD">
        <w:rPr>
          <w:sz w:val="20"/>
          <w:szCs w:val="20"/>
          <w:lang w:val="id-ID"/>
        </w:rPr>
        <w:t>(</w:t>
      </w:r>
      <m:oMath>
        <m:sSub>
          <m:sSubPr>
            <m:ctrlPr>
              <w:rPr>
                <w:rFonts w:ascii="Cambria Math" w:hAnsi="Cambria Math"/>
                <w:sz w:val="20"/>
                <w:szCs w:val="20"/>
                <w:lang w:val="id-ID"/>
              </w:rPr>
            </m:ctrlPr>
          </m:sSubPr>
          <m:e>
            <m:r>
              <w:rPr>
                <w:rFonts w:ascii="Cambria Math" w:hAnsi="Cambria Math"/>
                <w:sz w:val="20"/>
                <w:szCs w:val="20"/>
                <w:lang w:val="id-ID"/>
              </w:rPr>
              <m:t>T</m:t>
            </m:r>
          </m:e>
          <m:sub>
            <m:r>
              <m:rPr>
                <m:nor/>
              </m:rPr>
              <w:rPr>
                <w:sz w:val="20"/>
                <w:szCs w:val="20"/>
                <w:lang w:val="id-ID"/>
              </w:rPr>
              <m:t>ADC</m:t>
            </m:r>
          </m:sub>
        </m:sSub>
      </m:oMath>
      <w:r w:rsidRPr="00C974FD">
        <w:rPr>
          <w:sz w:val="20"/>
          <w:szCs w:val="20"/>
          <w:lang w:val="id-ID"/>
        </w:rPr>
        <w:t>)</w:t>
      </w:r>
      <w:r>
        <w:rPr>
          <w:sz w:val="20"/>
          <w:szCs w:val="20"/>
          <w:lang w:val="id-ID"/>
        </w:rPr>
        <w:t>:</w:t>
      </w:r>
    </w:p>
    <w:p w14:paraId="37C2AD44" w14:textId="40B930F0" w:rsidR="00AC5E3E" w:rsidRPr="00AC5E3E" w:rsidRDefault="00000000" w:rsidP="00F658AD">
      <w:pPr>
        <w:pStyle w:val="NormalWeb"/>
        <w:tabs>
          <w:tab w:val="left" w:pos="709"/>
        </w:tabs>
        <w:spacing w:before="0" w:beforeAutospacing="0" w:after="0" w:afterAutospacing="0"/>
        <w:ind w:left="426"/>
        <w:jc w:val="both"/>
        <w:rPr>
          <w:sz w:val="20"/>
          <w:szCs w:val="20"/>
          <w:lang w:val="id-ID"/>
        </w:rPr>
      </w:pPr>
      <m:oMathPara>
        <m:oMath>
          <m:sSub>
            <m:sSubPr>
              <m:ctrlPr>
                <w:rPr>
                  <w:rFonts w:ascii="Cambria Math" w:hAnsi="Cambria Math"/>
                  <w:sz w:val="20"/>
                  <w:szCs w:val="20"/>
                  <w:lang w:val="id-ID"/>
                </w:rPr>
              </m:ctrlPr>
            </m:sSubPr>
            <m:e>
              <m:r>
                <w:rPr>
                  <w:rFonts w:ascii="Cambria Math" w:hAnsi="Cambria Math"/>
                  <w:sz w:val="20"/>
                  <w:szCs w:val="20"/>
                  <w:lang w:val="id-ID"/>
                </w:rPr>
                <m:t>T</m:t>
              </m:r>
            </m:e>
            <m:sub>
              <m:r>
                <m:rPr>
                  <m:nor/>
                </m:rPr>
                <w:rPr>
                  <w:sz w:val="20"/>
                  <w:szCs w:val="20"/>
                  <w:lang w:val="id-ID"/>
                </w:rPr>
                <m:t>ADC</m:t>
              </m:r>
            </m:sub>
          </m:sSub>
          <m:r>
            <m:rPr>
              <m:sty m:val="p"/>
            </m:rPr>
            <w:rPr>
              <w:rFonts w:ascii="Cambria Math" w:hAnsi="Cambria Math"/>
              <w:sz w:val="20"/>
              <w:szCs w:val="20"/>
              <w:lang w:val="id-ID"/>
            </w:rPr>
            <m:t>=</m:t>
          </m:r>
          <m:f>
            <m:fPr>
              <m:ctrlPr>
                <w:rPr>
                  <w:rFonts w:ascii="Cambria Math" w:hAnsi="Cambria Math"/>
                  <w:sz w:val="20"/>
                  <w:szCs w:val="20"/>
                  <w:lang w:val="id-ID"/>
                </w:rPr>
              </m:ctrlPr>
            </m:fPr>
            <m:num>
              <m:r>
                <w:rPr>
                  <w:rFonts w:ascii="Cambria Math" w:hAnsi="Cambria Math"/>
                  <w:sz w:val="20"/>
                  <w:szCs w:val="20"/>
                  <w:lang w:val="id-ID"/>
                </w:rPr>
                <m:t>N</m:t>
              </m:r>
            </m:num>
            <m:den>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den>
          </m:f>
          <m:r>
            <m:rPr>
              <m:sty m:val="p"/>
            </m:rPr>
            <w:rPr>
              <w:rFonts w:ascii="Cambria Math" w:hAnsi="Cambria Math"/>
              <w:sz w:val="20"/>
              <w:szCs w:val="20"/>
              <w:lang w:val="id-ID"/>
            </w:rPr>
            <m:t>=</m:t>
          </m:r>
          <m:f>
            <m:fPr>
              <m:ctrlPr>
                <w:rPr>
                  <w:rFonts w:ascii="Cambria Math" w:hAnsi="Cambria Math"/>
                  <w:sz w:val="20"/>
                  <w:szCs w:val="20"/>
                  <w:lang w:val="id-ID"/>
                </w:rPr>
              </m:ctrlPr>
            </m:fPr>
            <m:num>
              <m:r>
                <m:rPr>
                  <m:sty m:val="p"/>
                </m:rPr>
                <w:rPr>
                  <w:rFonts w:ascii="Cambria Math" w:hAnsi="Cambria Math"/>
                  <w:sz w:val="20"/>
                  <w:szCs w:val="20"/>
                  <w:lang w:val="id-ID"/>
                </w:rPr>
                <m:t>256</m:t>
              </m:r>
            </m:num>
            <m:den>
              <m:r>
                <m:rPr>
                  <m:sty m:val="p"/>
                </m:rPr>
                <w:rPr>
                  <w:rFonts w:ascii="Cambria Math" w:hAnsi="Cambria Math"/>
                  <w:sz w:val="20"/>
                  <w:szCs w:val="20"/>
                  <w:lang w:val="id-ID"/>
                </w:rPr>
                <m:t>2100</m:t>
              </m:r>
            </m:den>
          </m:f>
          <m:r>
            <m:rPr>
              <m:sty m:val="p"/>
            </m:rPr>
            <w:rPr>
              <w:rFonts w:ascii="Cambria Math" w:hAnsi="Cambria Math"/>
              <w:sz w:val="20"/>
              <w:szCs w:val="20"/>
              <w:lang w:val="id-ID"/>
            </w:rPr>
            <m:t>=121,9</m:t>
          </m:r>
          <m:r>
            <m:rPr>
              <m:nor/>
            </m:rPr>
            <w:rPr>
              <w:sz w:val="20"/>
              <w:szCs w:val="20"/>
              <w:lang w:val="id-ID"/>
            </w:rPr>
            <m:t xml:space="preserve"> ms</m:t>
          </m:r>
        </m:oMath>
      </m:oMathPara>
    </w:p>
    <w:p w14:paraId="5FA7A3AC" w14:textId="2E8379B8" w:rsidR="00AC5E3E" w:rsidRPr="00C974FD" w:rsidRDefault="00000000" w:rsidP="00F658AD">
      <w:pPr>
        <w:pStyle w:val="NormalWeb"/>
        <w:tabs>
          <w:tab w:val="left" w:pos="709"/>
        </w:tabs>
        <w:spacing w:before="0" w:beforeAutospacing="0" w:after="0" w:afterAutospacing="0"/>
        <w:ind w:left="426"/>
        <w:jc w:val="both"/>
        <w:rPr>
          <w:sz w:val="20"/>
          <w:szCs w:val="20"/>
          <w:lang w:val="id-ID"/>
        </w:rPr>
      </w:pPr>
      <m:oMathPara>
        <m:oMath>
          <m:sSub>
            <m:sSubPr>
              <m:ctrlPr>
                <w:rPr>
                  <w:rFonts w:ascii="Cambria Math" w:hAnsi="Cambria Math"/>
                  <w:sz w:val="20"/>
                  <w:szCs w:val="20"/>
                  <w:lang w:val="id-ID"/>
                </w:rPr>
              </m:ctrlPr>
            </m:sSubPr>
            <m:e>
              <m:r>
                <w:rPr>
                  <w:rFonts w:ascii="Cambria Math" w:hAnsi="Cambria Math"/>
                  <w:sz w:val="20"/>
                  <w:szCs w:val="20"/>
                  <w:lang w:val="id-ID"/>
                </w:rPr>
                <m:t>T</m:t>
              </m:r>
            </m:e>
            <m:sub>
              <m:r>
                <m:rPr>
                  <m:nor/>
                </m:rPr>
                <w:rPr>
                  <w:sz w:val="20"/>
                  <w:szCs w:val="20"/>
                  <w:lang w:val="id-ID"/>
                </w:rPr>
                <m:t>ADC</m:t>
              </m:r>
            </m:sub>
          </m:sSub>
          <m:r>
            <m:rPr>
              <m:sty m:val="p"/>
            </m:rPr>
            <w:rPr>
              <w:rFonts w:ascii="Cambria Math" w:hAnsi="Cambria Math"/>
              <w:sz w:val="20"/>
              <w:szCs w:val="20"/>
              <w:lang w:val="id-ID"/>
            </w:rPr>
            <m:t>=</m:t>
          </m:r>
          <m:f>
            <m:fPr>
              <m:ctrlPr>
                <w:rPr>
                  <w:rFonts w:ascii="Cambria Math" w:hAnsi="Cambria Math"/>
                  <w:sz w:val="20"/>
                  <w:szCs w:val="20"/>
                  <w:lang w:val="id-ID"/>
                </w:rPr>
              </m:ctrlPr>
            </m:fPr>
            <m:num>
              <m:r>
                <w:rPr>
                  <w:rFonts w:ascii="Cambria Math" w:hAnsi="Cambria Math"/>
                  <w:sz w:val="20"/>
                  <w:szCs w:val="20"/>
                  <w:lang w:val="id-ID"/>
                </w:rPr>
                <m:t>N</m:t>
              </m:r>
            </m:num>
            <m:den>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den>
          </m:f>
          <m:r>
            <m:rPr>
              <m:sty m:val="p"/>
            </m:rPr>
            <w:rPr>
              <w:rFonts w:ascii="Cambria Math" w:hAnsi="Cambria Math"/>
              <w:sz w:val="20"/>
              <w:szCs w:val="20"/>
              <w:lang w:val="id-ID"/>
            </w:rPr>
            <m:t>=</m:t>
          </m:r>
          <m:f>
            <m:fPr>
              <m:ctrlPr>
                <w:rPr>
                  <w:rFonts w:ascii="Cambria Math" w:hAnsi="Cambria Math"/>
                  <w:sz w:val="20"/>
                  <w:szCs w:val="20"/>
                  <w:lang w:val="id-ID"/>
                </w:rPr>
              </m:ctrlPr>
            </m:fPr>
            <m:num>
              <m:r>
                <m:rPr>
                  <m:sty m:val="p"/>
                </m:rPr>
                <w:rPr>
                  <w:rFonts w:ascii="Cambria Math" w:hAnsi="Cambria Math"/>
                  <w:sz w:val="20"/>
                  <w:szCs w:val="20"/>
                  <w:lang w:val="id-ID"/>
                </w:rPr>
                <m:t>256</m:t>
              </m:r>
            </m:num>
            <m:den>
              <m:r>
                <m:rPr>
                  <m:sty m:val="p"/>
                </m:rPr>
                <w:rPr>
                  <w:rFonts w:ascii="Cambria Math" w:hAnsi="Cambria Math"/>
                  <w:sz w:val="20"/>
                  <w:szCs w:val="20"/>
                  <w:lang w:val="id-ID"/>
                </w:rPr>
                <m:t>10000</m:t>
              </m:r>
            </m:den>
          </m:f>
          <m:r>
            <w:rPr>
              <w:rFonts w:ascii="Cambria Math" w:hAnsi="Cambria Math"/>
              <w:sz w:val="20"/>
              <w:szCs w:val="20"/>
              <w:lang w:val="id-ID"/>
            </w:rPr>
            <m:t>=25,6</m:t>
          </m:r>
          <m:r>
            <m:rPr>
              <m:nor/>
            </m:rPr>
            <w:rPr>
              <w:sz w:val="20"/>
              <w:szCs w:val="20"/>
              <w:lang w:val="id-ID"/>
            </w:rPr>
            <m:t xml:space="preserve"> ms</m:t>
          </m:r>
        </m:oMath>
      </m:oMathPara>
    </w:p>
    <w:p w14:paraId="23D274EB" w14:textId="77777777" w:rsidR="00F658AD" w:rsidRPr="0014466D" w:rsidRDefault="0067637F" w:rsidP="00F658AD">
      <w:pPr>
        <w:pStyle w:val="NormalWeb"/>
        <w:tabs>
          <w:tab w:val="left" w:pos="567"/>
        </w:tabs>
        <w:spacing w:before="240" w:beforeAutospacing="0" w:after="0" w:afterAutospacing="0"/>
        <w:jc w:val="both"/>
        <w:rPr>
          <w:sz w:val="20"/>
          <w:szCs w:val="20"/>
          <w:lang w:val="sv-SE"/>
        </w:rPr>
      </w:pPr>
      <w:r w:rsidRPr="0014466D">
        <w:rPr>
          <w:sz w:val="20"/>
          <w:szCs w:val="20"/>
          <w:lang w:val="sv-SE"/>
        </w:rPr>
        <w:tab/>
      </w:r>
      <w:r w:rsidR="00F658AD" w:rsidRPr="0014466D">
        <w:rPr>
          <w:sz w:val="20"/>
          <w:szCs w:val="20"/>
          <w:lang w:val="sv-SE"/>
        </w:rPr>
        <w:t>Pada proses FFT, diterapkan fungsi window berupa Hann dan Hamming. Kedua window ini memberikan bobot yang bervariasi pada setiap sampel untuk mengurangi spectral leakage. Secara matematis, fungsi window tersebut dinyatakan sebagai:</w:t>
      </w:r>
    </w:p>
    <w:p w14:paraId="5BDC15AA" w14:textId="77777777" w:rsidR="00F658AD" w:rsidRPr="00F658AD" w:rsidRDefault="00F658AD" w:rsidP="00F658AD">
      <w:pPr>
        <w:pStyle w:val="NormalWeb"/>
        <w:numPr>
          <w:ilvl w:val="0"/>
          <w:numId w:val="28"/>
        </w:numPr>
        <w:tabs>
          <w:tab w:val="left" w:pos="567"/>
        </w:tabs>
        <w:spacing w:before="240" w:beforeAutospacing="0" w:after="0" w:afterAutospacing="0"/>
        <w:jc w:val="both"/>
        <w:rPr>
          <w:sz w:val="20"/>
          <w:szCs w:val="20"/>
          <w:lang w:val="id-ID"/>
        </w:rPr>
      </w:pPr>
      <w:r w:rsidRPr="00F658AD">
        <w:rPr>
          <w:sz w:val="20"/>
          <w:szCs w:val="20"/>
          <w:lang w:val="id-ID"/>
        </w:rPr>
        <w:t>Window Hann:</w:t>
      </w:r>
    </w:p>
    <w:p w14:paraId="253800BD" w14:textId="2C994226" w:rsidR="00F658AD" w:rsidRPr="00F658AD" w:rsidRDefault="00F658AD" w:rsidP="00F658AD">
      <w:pPr>
        <w:pStyle w:val="NormalWeb"/>
        <w:tabs>
          <w:tab w:val="left" w:pos="567"/>
        </w:tabs>
        <w:spacing w:before="0" w:beforeAutospacing="0" w:after="0" w:afterAutospacing="0"/>
        <w:jc w:val="both"/>
        <w:rPr>
          <w:sz w:val="20"/>
          <w:szCs w:val="20"/>
          <w:lang w:val="id-ID"/>
        </w:rPr>
      </w:pPr>
      <m:oMathPara>
        <m:oMath>
          <m:r>
            <w:rPr>
              <w:rFonts w:ascii="Cambria Math" w:hAnsi="Cambria Math"/>
              <w:sz w:val="20"/>
              <w:szCs w:val="20"/>
              <w:lang w:val="id-ID"/>
            </w:rPr>
            <m:t>w[n]=0.5(1-</m:t>
          </m:r>
          <m:r>
            <m:rPr>
              <m:sty m:val="p"/>
            </m:rPr>
            <w:rPr>
              <w:rFonts w:ascii="Cambria Math" w:hAnsi="Cambria Math"/>
              <w:sz w:val="20"/>
              <w:szCs w:val="20"/>
              <w:lang w:val="id-ID"/>
            </w:rPr>
            <m:t>cos</m:t>
          </m:r>
          <m:r>
            <w:rPr>
              <w:rFonts w:ascii="Cambria Math" w:hAnsi="Cambria Math"/>
              <w:sz w:val="20"/>
              <w:szCs w:val="20"/>
              <w:lang w:val="id-ID"/>
            </w:rPr>
            <m:t>⁡(</m:t>
          </m:r>
          <m:f>
            <m:fPr>
              <m:ctrlPr>
                <w:rPr>
                  <w:rFonts w:ascii="Cambria Math" w:hAnsi="Cambria Math"/>
                  <w:sz w:val="20"/>
                  <w:szCs w:val="20"/>
                  <w:lang w:val="id-ID"/>
                </w:rPr>
              </m:ctrlPr>
            </m:fPr>
            <m:num>
              <m:r>
                <w:rPr>
                  <w:rFonts w:ascii="Cambria Math" w:hAnsi="Cambria Math"/>
                  <w:sz w:val="20"/>
                  <w:szCs w:val="20"/>
                  <w:lang w:val="id-ID"/>
                </w:rPr>
                <m:t>2πn</m:t>
              </m:r>
            </m:num>
            <m:den>
              <m:r>
                <w:rPr>
                  <w:rFonts w:ascii="Cambria Math" w:hAnsi="Cambria Math"/>
                  <w:sz w:val="20"/>
                  <w:szCs w:val="20"/>
                  <w:lang w:val="id-ID"/>
                </w:rPr>
                <m:t>N-1</m:t>
              </m:r>
            </m:den>
          </m:f>
          <m:r>
            <w:rPr>
              <w:rFonts w:ascii="Cambria Math" w:hAnsi="Cambria Math"/>
              <w:sz w:val="20"/>
              <w:szCs w:val="20"/>
              <w:lang w:val="id-ID"/>
            </w:rPr>
            <m:t>))</m:t>
          </m:r>
        </m:oMath>
      </m:oMathPara>
    </w:p>
    <w:p w14:paraId="70810E4D" w14:textId="77777777" w:rsidR="00F658AD" w:rsidRPr="00F658AD" w:rsidRDefault="00F658AD" w:rsidP="0022096A">
      <w:pPr>
        <w:pStyle w:val="NormalWeb"/>
        <w:numPr>
          <w:ilvl w:val="0"/>
          <w:numId w:val="29"/>
        </w:numPr>
        <w:tabs>
          <w:tab w:val="left" w:pos="567"/>
        </w:tabs>
        <w:spacing w:before="0" w:beforeAutospacing="0" w:after="0" w:afterAutospacing="0"/>
        <w:jc w:val="both"/>
        <w:rPr>
          <w:sz w:val="20"/>
          <w:szCs w:val="20"/>
          <w:lang w:val="id-ID"/>
        </w:rPr>
      </w:pPr>
      <w:r w:rsidRPr="00F658AD">
        <w:rPr>
          <w:sz w:val="20"/>
          <w:szCs w:val="20"/>
          <w:lang w:val="id-ID"/>
        </w:rPr>
        <w:t>Window Hamming:</w:t>
      </w:r>
    </w:p>
    <w:p w14:paraId="478E7E40" w14:textId="663FD4A7" w:rsidR="0028661C" w:rsidRDefault="00F658AD" w:rsidP="0028661C">
      <w:pPr>
        <w:pStyle w:val="NormalWeb"/>
        <w:tabs>
          <w:tab w:val="left" w:pos="567"/>
        </w:tabs>
        <w:spacing w:before="0" w:beforeAutospacing="0" w:after="0" w:afterAutospacing="0"/>
        <w:jc w:val="both"/>
        <w:rPr>
          <w:i/>
          <w:sz w:val="20"/>
          <w:szCs w:val="20"/>
          <w:lang w:val="id-ID"/>
        </w:rPr>
      </w:pPr>
      <m:oMathPara>
        <m:oMath>
          <m:r>
            <w:rPr>
              <w:rFonts w:ascii="Cambria Math" w:hAnsi="Cambria Math"/>
              <w:sz w:val="20"/>
              <w:szCs w:val="20"/>
              <w:lang w:val="id-ID"/>
            </w:rPr>
            <m:t>w[n]=0.54-0.46</m:t>
          </m:r>
          <m:r>
            <m:rPr>
              <m:sty m:val="p"/>
            </m:rPr>
            <w:rPr>
              <w:rFonts w:ascii="Cambria Math" w:hAnsi="Cambria Math"/>
              <w:sz w:val="20"/>
              <w:szCs w:val="20"/>
              <w:lang w:val="id-ID"/>
            </w:rPr>
            <m:t>cos</m:t>
          </m:r>
          <m:r>
            <w:rPr>
              <w:rFonts w:ascii="Cambria Math" w:hAnsi="Cambria Math"/>
              <w:sz w:val="20"/>
              <w:szCs w:val="20"/>
              <w:lang w:val="id-ID"/>
            </w:rPr>
            <m:t>⁡(</m:t>
          </m:r>
          <m:f>
            <m:fPr>
              <m:ctrlPr>
                <w:rPr>
                  <w:rFonts w:ascii="Cambria Math" w:hAnsi="Cambria Math"/>
                  <w:sz w:val="20"/>
                  <w:szCs w:val="20"/>
                  <w:lang w:val="id-ID"/>
                </w:rPr>
              </m:ctrlPr>
            </m:fPr>
            <m:num>
              <m:r>
                <w:rPr>
                  <w:rFonts w:ascii="Cambria Math" w:hAnsi="Cambria Math"/>
                  <w:sz w:val="20"/>
                  <w:szCs w:val="20"/>
                  <w:lang w:val="id-ID"/>
                </w:rPr>
                <m:t>2πn</m:t>
              </m:r>
            </m:num>
            <m:den>
              <m:r>
                <w:rPr>
                  <w:rFonts w:ascii="Cambria Math" w:hAnsi="Cambria Math"/>
                  <w:sz w:val="20"/>
                  <w:szCs w:val="20"/>
                  <w:lang w:val="id-ID"/>
                </w:rPr>
                <m:t>N-1</m:t>
              </m:r>
            </m:den>
          </m:f>
          <m:r>
            <w:rPr>
              <w:rFonts w:ascii="Cambria Math" w:hAnsi="Cambria Math"/>
              <w:sz w:val="20"/>
              <w:szCs w:val="20"/>
              <w:lang w:val="id-ID"/>
            </w:rPr>
            <m:t>)</m:t>
          </m:r>
        </m:oMath>
      </m:oMathPara>
    </w:p>
    <w:p w14:paraId="408E4ADF" w14:textId="50DEBE6C" w:rsidR="0028661C" w:rsidRPr="00C974FD" w:rsidRDefault="0028661C" w:rsidP="004C25A8">
      <w:pPr>
        <w:pStyle w:val="NormalWeb"/>
        <w:tabs>
          <w:tab w:val="left" w:pos="567"/>
        </w:tabs>
        <w:spacing w:before="240" w:beforeAutospacing="0" w:after="0" w:afterAutospacing="0"/>
        <w:jc w:val="both"/>
        <w:rPr>
          <w:sz w:val="20"/>
          <w:szCs w:val="20"/>
          <w:lang w:val="id-ID"/>
        </w:rPr>
      </w:pPr>
      <w:r>
        <w:rPr>
          <w:sz w:val="20"/>
          <w:szCs w:val="20"/>
          <w:lang w:val="id-ID"/>
        </w:rPr>
        <w:tab/>
      </w:r>
      <w:r w:rsidRPr="00C974FD">
        <w:rPr>
          <w:sz w:val="20"/>
          <w:szCs w:val="20"/>
          <w:lang w:val="id-ID"/>
        </w:rPr>
        <w:t>Magnitude dihitung dengan</w:t>
      </w:r>
      <w:r>
        <w:rPr>
          <w:sz w:val="20"/>
          <w:szCs w:val="20"/>
          <w:lang w:val="id-ID"/>
        </w:rPr>
        <w:t xml:space="preserve"> persamaan berikut</w:t>
      </w:r>
      <w:r w:rsidR="004C25A8">
        <w:rPr>
          <w:sz w:val="20"/>
          <w:szCs w:val="20"/>
          <w:lang w:val="id-ID"/>
        </w:rPr>
        <w:t xml:space="preserve">, untuk bisa ditampilkan ke </w:t>
      </w:r>
      <w:r w:rsidR="004C25A8">
        <w:rPr>
          <w:i/>
          <w:iCs/>
          <w:sz w:val="20"/>
          <w:szCs w:val="20"/>
          <w:lang w:val="id-ID"/>
        </w:rPr>
        <w:t>Chart.js</w:t>
      </w:r>
      <w:r w:rsidRPr="00C974FD">
        <w:rPr>
          <w:sz w:val="20"/>
          <w:szCs w:val="20"/>
          <w:lang w:val="id-ID"/>
        </w:rPr>
        <w:t>:</w:t>
      </w:r>
    </w:p>
    <w:p w14:paraId="2DDB1CE3" w14:textId="77777777" w:rsidR="0028661C" w:rsidRPr="00C974FD" w:rsidRDefault="0028661C" w:rsidP="0028661C">
      <w:pPr>
        <w:pStyle w:val="NormalWeb"/>
        <w:tabs>
          <w:tab w:val="left" w:pos="567"/>
        </w:tabs>
        <w:spacing w:before="0" w:beforeAutospacing="0" w:after="0" w:afterAutospacing="0"/>
        <w:jc w:val="both"/>
        <w:rPr>
          <w:sz w:val="20"/>
          <w:szCs w:val="20"/>
          <w:lang w:val="id-ID"/>
        </w:rPr>
      </w:pPr>
      <m:oMathPara>
        <m:oMath>
          <m:r>
            <m:rPr>
              <m:sty m:val="p"/>
            </m:rPr>
            <w:rPr>
              <w:rFonts w:ascii="Cambria Math" w:hAnsi="Cambria Math"/>
              <w:sz w:val="20"/>
              <w:szCs w:val="20"/>
              <w:lang w:val="id-ID"/>
            </w:rPr>
            <m:t>∣</m:t>
          </m:r>
          <m:r>
            <w:rPr>
              <w:rFonts w:ascii="Cambria Math" w:hAnsi="Cambria Math"/>
              <w:sz w:val="20"/>
              <w:szCs w:val="20"/>
              <w:lang w:val="id-ID"/>
            </w:rPr>
            <m:t>X(k)</m:t>
          </m:r>
          <m:r>
            <m:rPr>
              <m:sty m:val="p"/>
            </m:rPr>
            <w:rPr>
              <w:rFonts w:ascii="Cambria Math" w:hAnsi="Cambria Math"/>
              <w:sz w:val="20"/>
              <w:szCs w:val="20"/>
              <w:lang w:val="id-ID"/>
            </w:rPr>
            <m:t>∣</m:t>
          </m:r>
          <m:r>
            <w:rPr>
              <w:rFonts w:ascii="Cambria Math" w:hAnsi="Cambria Math"/>
              <w:sz w:val="20"/>
              <w:szCs w:val="20"/>
              <w:lang w:val="id-ID"/>
            </w:rPr>
            <m:t>=</m:t>
          </m:r>
          <m:rad>
            <m:radPr>
              <m:degHide m:val="1"/>
              <m:ctrlPr>
                <w:rPr>
                  <w:rFonts w:ascii="Cambria Math" w:hAnsi="Cambria Math"/>
                  <w:sz w:val="20"/>
                  <w:szCs w:val="20"/>
                  <w:lang w:val="id-ID"/>
                </w:rPr>
              </m:ctrlPr>
            </m:radPr>
            <m:deg/>
            <m:e>
              <m:r>
                <w:rPr>
                  <w:rFonts w:ascii="Cambria Math" w:hAnsi="Cambria Math"/>
                  <w:sz w:val="20"/>
                  <w:szCs w:val="20"/>
                  <w:lang w:val="id-ID"/>
                </w:rPr>
                <m:t>Re(X(k)</m:t>
              </m:r>
              <m:sSup>
                <m:sSupPr>
                  <m:ctrlPr>
                    <w:rPr>
                      <w:rFonts w:ascii="Cambria Math" w:hAnsi="Cambria Math"/>
                      <w:sz w:val="20"/>
                      <w:szCs w:val="20"/>
                      <w:lang w:val="id-ID"/>
                    </w:rPr>
                  </m:ctrlPr>
                </m:sSupPr>
                <m:e>
                  <m:r>
                    <w:rPr>
                      <w:rFonts w:ascii="Cambria Math" w:hAnsi="Cambria Math"/>
                      <w:sz w:val="20"/>
                      <w:szCs w:val="20"/>
                      <w:lang w:val="id-ID"/>
                    </w:rPr>
                    <m:t>)</m:t>
                  </m:r>
                </m:e>
                <m:sup>
                  <m:r>
                    <w:rPr>
                      <w:rFonts w:ascii="Cambria Math" w:hAnsi="Cambria Math"/>
                      <w:sz w:val="20"/>
                      <w:szCs w:val="20"/>
                      <w:lang w:val="id-ID"/>
                    </w:rPr>
                    <m:t>2</m:t>
                  </m:r>
                </m:sup>
              </m:sSup>
              <m:r>
                <w:rPr>
                  <w:rFonts w:ascii="Cambria Math" w:hAnsi="Cambria Math"/>
                  <w:sz w:val="20"/>
                  <w:szCs w:val="20"/>
                  <w:lang w:val="id-ID"/>
                </w:rPr>
                <m:t>+Im(X(k)</m:t>
              </m:r>
              <m:sSup>
                <m:sSupPr>
                  <m:ctrlPr>
                    <w:rPr>
                      <w:rFonts w:ascii="Cambria Math" w:hAnsi="Cambria Math"/>
                      <w:sz w:val="20"/>
                      <w:szCs w:val="20"/>
                      <w:lang w:val="id-ID"/>
                    </w:rPr>
                  </m:ctrlPr>
                </m:sSupPr>
                <m:e>
                  <m:r>
                    <w:rPr>
                      <w:rFonts w:ascii="Cambria Math" w:hAnsi="Cambria Math"/>
                      <w:sz w:val="20"/>
                      <w:szCs w:val="20"/>
                      <w:lang w:val="id-ID"/>
                    </w:rPr>
                    <m:t>)</m:t>
                  </m:r>
                </m:e>
                <m:sup>
                  <m:r>
                    <w:rPr>
                      <w:rFonts w:ascii="Cambria Math" w:hAnsi="Cambria Math"/>
                      <w:sz w:val="20"/>
                      <w:szCs w:val="20"/>
                      <w:lang w:val="id-ID"/>
                    </w:rPr>
                    <m:t>2</m:t>
                  </m:r>
                </m:sup>
              </m:sSup>
            </m:e>
          </m:rad>
        </m:oMath>
      </m:oMathPara>
    </w:p>
    <w:p w14:paraId="6A617BDB" w14:textId="4A6609B0" w:rsidR="00C974FD" w:rsidRPr="00C974FD" w:rsidRDefault="00F658AD" w:rsidP="004C25A8">
      <w:pPr>
        <w:pStyle w:val="NormalWeb"/>
        <w:tabs>
          <w:tab w:val="left" w:pos="567"/>
        </w:tabs>
        <w:spacing w:before="0" w:beforeAutospacing="0" w:after="0" w:afterAutospacing="0"/>
        <w:jc w:val="both"/>
        <w:rPr>
          <w:sz w:val="20"/>
          <w:szCs w:val="20"/>
          <w:lang w:val="id-ID"/>
        </w:rPr>
      </w:pPr>
      <w:r w:rsidRPr="00F658AD">
        <w:rPr>
          <w:i/>
          <w:sz w:val="20"/>
          <w:szCs w:val="20"/>
          <w:lang w:val="id-ID"/>
        </w:rPr>
        <w:br/>
      </w:r>
      <w:r w:rsidR="0067637F">
        <w:rPr>
          <w:sz w:val="20"/>
          <w:szCs w:val="20"/>
          <w:lang w:val="id-ID"/>
        </w:rPr>
        <w:tab/>
      </w:r>
      <w:r w:rsidR="00C974FD" w:rsidRPr="00C974FD">
        <w:rPr>
          <w:sz w:val="20"/>
          <w:szCs w:val="20"/>
          <w:lang w:val="id-ID"/>
        </w:rPr>
        <w:t xml:space="preserve">Algoritma FFT dihitung secara manual pada </w:t>
      </w:r>
      <w:r w:rsidR="00C974FD" w:rsidRPr="0028661C">
        <w:rPr>
          <w:i/>
          <w:iCs/>
          <w:sz w:val="20"/>
          <w:szCs w:val="20"/>
          <w:lang w:val="id-ID"/>
        </w:rPr>
        <w:t>JavaScript</w:t>
      </w:r>
      <w:r w:rsidR="00C974FD" w:rsidRPr="00C974FD">
        <w:rPr>
          <w:sz w:val="20"/>
          <w:szCs w:val="20"/>
          <w:lang w:val="id-ID"/>
        </w:rPr>
        <w:t xml:space="preserve"> menggunakan:</w:t>
      </w:r>
    </w:p>
    <w:p w14:paraId="4A97A62C" w14:textId="663AEB85" w:rsidR="00C974FD" w:rsidRPr="00C974FD" w:rsidRDefault="00C974FD" w:rsidP="0028661C">
      <w:pPr>
        <w:pStyle w:val="NormalWeb"/>
        <w:tabs>
          <w:tab w:val="left" w:pos="567"/>
        </w:tabs>
        <w:spacing w:before="0" w:beforeAutospacing="0" w:after="0" w:afterAutospacing="0"/>
        <w:jc w:val="both"/>
        <w:rPr>
          <w:sz w:val="20"/>
          <w:szCs w:val="20"/>
          <w:lang w:val="id-ID"/>
        </w:rPr>
      </w:pPr>
      <m:oMathPara>
        <m:oMath>
          <m:r>
            <w:rPr>
              <w:rFonts w:ascii="Cambria Math" w:hAnsi="Cambria Math"/>
              <w:sz w:val="20"/>
              <w:szCs w:val="20"/>
              <w:lang w:val="id-ID"/>
            </w:rPr>
            <m:t>X(k)=</m:t>
          </m:r>
          <m:nary>
            <m:naryPr>
              <m:chr m:val="∑"/>
              <m:limLoc m:val="undOvr"/>
              <m:grow m:val="1"/>
              <m:ctrlPr>
                <w:rPr>
                  <w:rFonts w:ascii="Cambria Math" w:hAnsi="Cambria Math"/>
                  <w:sz w:val="20"/>
                  <w:szCs w:val="20"/>
                  <w:lang w:val="id-ID"/>
                </w:rPr>
              </m:ctrlPr>
            </m:naryPr>
            <m:sub>
              <m:r>
                <w:rPr>
                  <w:rFonts w:ascii="Cambria Math" w:hAnsi="Cambria Math"/>
                  <w:sz w:val="20"/>
                  <w:szCs w:val="20"/>
                  <w:lang w:val="id-ID"/>
                </w:rPr>
                <m:t>n=0</m:t>
              </m:r>
            </m:sub>
            <m:sup>
              <m:r>
                <w:rPr>
                  <w:rFonts w:ascii="Cambria Math" w:hAnsi="Cambria Math"/>
                  <w:sz w:val="20"/>
                  <w:szCs w:val="20"/>
                  <w:lang w:val="id-ID"/>
                </w:rPr>
                <m:t>N-1</m:t>
              </m:r>
            </m:sup>
            <m:e>
              <m:r>
                <w:rPr>
                  <w:rFonts w:ascii="Cambria Math" w:hAnsi="Cambria Math"/>
                  <w:sz w:val="20"/>
                  <w:szCs w:val="20"/>
                  <w:lang w:val="id-ID"/>
                </w:rPr>
                <m:t>x[n](</m:t>
              </m:r>
              <m:r>
                <m:rPr>
                  <m:sty m:val="p"/>
                </m:rPr>
                <w:rPr>
                  <w:rFonts w:ascii="Cambria Math" w:hAnsi="Cambria Math"/>
                  <w:sz w:val="20"/>
                  <w:szCs w:val="20"/>
                  <w:lang w:val="id-ID"/>
                </w:rPr>
                <m:t>cos</m:t>
              </m:r>
              <m:r>
                <w:rPr>
                  <w:rFonts w:ascii="Cambria Math" w:hAnsi="Cambria Math"/>
                  <w:sz w:val="20"/>
                  <w:szCs w:val="20"/>
                  <w:lang w:val="id-ID"/>
                </w:rPr>
                <m:t>⁡(-</m:t>
              </m:r>
              <m:f>
                <m:fPr>
                  <m:ctrlPr>
                    <w:rPr>
                      <w:rFonts w:ascii="Cambria Math" w:hAnsi="Cambria Math"/>
                      <w:sz w:val="20"/>
                      <w:szCs w:val="20"/>
                      <w:lang w:val="id-ID"/>
                    </w:rPr>
                  </m:ctrlPr>
                </m:fPr>
                <m:num>
                  <m:r>
                    <w:rPr>
                      <w:rFonts w:ascii="Cambria Math" w:hAnsi="Cambria Math"/>
                      <w:sz w:val="20"/>
                      <w:szCs w:val="20"/>
                      <w:lang w:val="id-ID"/>
                    </w:rPr>
                    <m:t>2πkn</m:t>
                  </m:r>
                </m:num>
                <m:den>
                  <m:r>
                    <w:rPr>
                      <w:rFonts w:ascii="Cambria Math" w:hAnsi="Cambria Math"/>
                      <w:sz w:val="20"/>
                      <w:szCs w:val="20"/>
                      <w:lang w:val="id-ID"/>
                    </w:rPr>
                    <m:t>N</m:t>
                  </m:r>
                </m:den>
              </m:f>
              <m:r>
                <w:rPr>
                  <w:rFonts w:ascii="Cambria Math" w:hAnsi="Cambria Math"/>
                  <w:sz w:val="20"/>
                  <w:szCs w:val="20"/>
                  <w:lang w:val="id-ID"/>
                </w:rPr>
                <m:t>)+j</m:t>
              </m:r>
              <m:r>
                <m:rPr>
                  <m:sty m:val="p"/>
                </m:rPr>
                <w:rPr>
                  <w:rFonts w:ascii="Cambria Math" w:hAnsi="Cambria Math"/>
                  <w:sz w:val="20"/>
                  <w:szCs w:val="20"/>
                  <w:lang w:val="id-ID"/>
                </w:rPr>
                <m:t>sin</m:t>
              </m:r>
              <m:r>
                <w:rPr>
                  <w:rFonts w:ascii="Cambria Math" w:hAnsi="Cambria Math"/>
                  <w:sz w:val="20"/>
                  <w:szCs w:val="20"/>
                  <w:lang w:val="id-ID"/>
                </w:rPr>
                <m:t>⁡(-</m:t>
              </m:r>
              <m:f>
                <m:fPr>
                  <m:ctrlPr>
                    <w:rPr>
                      <w:rFonts w:ascii="Cambria Math" w:hAnsi="Cambria Math"/>
                      <w:sz w:val="20"/>
                      <w:szCs w:val="20"/>
                      <w:lang w:val="id-ID"/>
                    </w:rPr>
                  </m:ctrlPr>
                </m:fPr>
                <m:num>
                  <m:r>
                    <w:rPr>
                      <w:rFonts w:ascii="Cambria Math" w:hAnsi="Cambria Math"/>
                      <w:sz w:val="20"/>
                      <w:szCs w:val="20"/>
                      <w:lang w:val="id-ID"/>
                    </w:rPr>
                    <m:t>2πkn</m:t>
                  </m:r>
                </m:num>
                <m:den>
                  <m:r>
                    <w:rPr>
                      <w:rFonts w:ascii="Cambria Math" w:hAnsi="Cambria Math"/>
                      <w:sz w:val="20"/>
                      <w:szCs w:val="20"/>
                      <w:lang w:val="id-ID"/>
                    </w:rPr>
                    <m:t>N</m:t>
                  </m:r>
                </m:den>
              </m:f>
              <m:r>
                <w:rPr>
                  <w:rFonts w:ascii="Cambria Math" w:hAnsi="Cambria Math"/>
                  <w:sz w:val="20"/>
                  <w:szCs w:val="20"/>
                  <w:lang w:val="id-ID"/>
                </w:rPr>
                <m:t>))</m:t>
              </m:r>
            </m:e>
          </m:nary>
        </m:oMath>
      </m:oMathPara>
    </w:p>
    <w:p w14:paraId="2C0DDDF8" w14:textId="77777777" w:rsidR="00F658AD" w:rsidRDefault="00F658AD" w:rsidP="00F658AD">
      <w:pPr>
        <w:pStyle w:val="NormalWeb"/>
        <w:tabs>
          <w:tab w:val="left" w:pos="1134"/>
        </w:tabs>
        <w:spacing w:before="0" w:beforeAutospacing="0" w:after="0" w:afterAutospacing="0"/>
        <w:ind w:firstLine="567"/>
        <w:jc w:val="both"/>
        <w:rPr>
          <w:sz w:val="20"/>
          <w:szCs w:val="20"/>
          <w:lang w:val="id-ID"/>
        </w:rPr>
      </w:pPr>
    </w:p>
    <w:p w14:paraId="1247548C" w14:textId="3749FA23" w:rsidR="00C974FD" w:rsidRPr="00C974FD" w:rsidRDefault="00C974FD" w:rsidP="00F658AD">
      <w:pPr>
        <w:pStyle w:val="NormalWeb"/>
        <w:tabs>
          <w:tab w:val="left" w:pos="1134"/>
        </w:tabs>
        <w:spacing w:before="0" w:beforeAutospacing="0" w:after="0" w:afterAutospacing="0"/>
        <w:ind w:firstLine="567"/>
        <w:jc w:val="both"/>
        <w:rPr>
          <w:sz w:val="20"/>
          <w:szCs w:val="20"/>
          <w:lang w:val="id-ID"/>
        </w:rPr>
      </w:pPr>
      <w:r w:rsidRPr="0014466D">
        <w:rPr>
          <w:sz w:val="20"/>
          <w:szCs w:val="20"/>
          <w:lang w:val="sv-SE"/>
        </w:rPr>
        <w:lastRenderedPageBreak/>
        <w:t>PSD</w:t>
      </w:r>
      <w:r w:rsidR="0067637F" w:rsidRPr="0014466D">
        <w:rPr>
          <w:sz w:val="20"/>
          <w:szCs w:val="20"/>
          <w:lang w:val="sv-SE"/>
        </w:rPr>
        <w:t xml:space="preserve"> </w:t>
      </w:r>
      <w:r w:rsidRPr="0014466D">
        <w:rPr>
          <w:sz w:val="20"/>
          <w:szCs w:val="20"/>
          <w:lang w:val="sv-SE"/>
        </w:rPr>
        <w:t>dihitung menggunakan metode periodogram sederhana:</w:t>
      </w:r>
    </w:p>
    <w:p w14:paraId="1DE09DE9" w14:textId="73CE57E8" w:rsidR="00AC5E3E" w:rsidRDefault="00C974FD" w:rsidP="003D7D9F">
      <w:pPr>
        <w:pStyle w:val="NormalWeb"/>
        <w:tabs>
          <w:tab w:val="left" w:pos="567"/>
        </w:tabs>
        <w:spacing w:before="0" w:beforeAutospacing="0" w:after="0" w:afterAutospacing="0"/>
        <w:jc w:val="both"/>
        <w:rPr>
          <w:sz w:val="20"/>
          <w:szCs w:val="20"/>
          <w:lang w:val="id-ID"/>
        </w:rPr>
      </w:pPr>
      <m:oMathPara>
        <m:oMath>
          <m:r>
            <w:rPr>
              <w:rFonts w:ascii="Cambria Math" w:hAnsi="Cambria Math"/>
              <w:sz w:val="20"/>
              <w:szCs w:val="20"/>
              <w:lang w:val="id-ID"/>
            </w:rPr>
            <m:t>PSD(k)=</m:t>
          </m:r>
          <m:f>
            <m:fPr>
              <m:ctrlPr>
                <w:rPr>
                  <w:rFonts w:ascii="Cambria Math" w:hAnsi="Cambria Math"/>
                  <w:sz w:val="20"/>
                  <w:szCs w:val="20"/>
                  <w:lang w:val="id-ID"/>
                </w:rPr>
              </m:ctrlPr>
            </m:fPr>
            <m:num>
              <m:r>
                <m:rPr>
                  <m:sty m:val="p"/>
                </m:rPr>
                <w:rPr>
                  <w:rFonts w:ascii="Cambria Math" w:hAnsi="Cambria Math"/>
                  <w:sz w:val="20"/>
                  <w:szCs w:val="20"/>
                  <w:lang w:val="id-ID"/>
                </w:rPr>
                <m:t>∣</m:t>
              </m:r>
              <m:r>
                <w:rPr>
                  <w:rFonts w:ascii="Cambria Math" w:hAnsi="Cambria Math"/>
                  <w:sz w:val="20"/>
                  <w:szCs w:val="20"/>
                  <w:lang w:val="id-ID"/>
                </w:rPr>
                <m:t>X(k)</m:t>
              </m:r>
              <m:sSup>
                <m:sSupPr>
                  <m:ctrlPr>
                    <w:rPr>
                      <w:rFonts w:ascii="Cambria Math" w:hAnsi="Cambria Math"/>
                      <w:sz w:val="20"/>
                      <w:szCs w:val="20"/>
                      <w:lang w:val="id-ID"/>
                    </w:rPr>
                  </m:ctrlPr>
                </m:sSupPr>
                <m:e>
                  <m:r>
                    <m:rPr>
                      <m:sty m:val="p"/>
                    </m:rPr>
                    <w:rPr>
                      <w:rFonts w:ascii="Cambria Math" w:hAnsi="Cambria Math"/>
                      <w:sz w:val="20"/>
                      <w:szCs w:val="20"/>
                      <w:lang w:val="id-ID"/>
                    </w:rPr>
                    <m:t>∣</m:t>
                  </m:r>
                </m:e>
                <m:sup>
                  <m:r>
                    <w:rPr>
                      <w:rFonts w:ascii="Cambria Math" w:hAnsi="Cambria Math"/>
                      <w:sz w:val="20"/>
                      <w:szCs w:val="20"/>
                      <w:lang w:val="id-ID"/>
                    </w:rPr>
                    <m:t>2</m:t>
                  </m:r>
                </m:sup>
              </m:sSup>
            </m:num>
            <m:den>
              <m:r>
                <w:rPr>
                  <w:rFonts w:ascii="Cambria Math" w:hAnsi="Cambria Math"/>
                  <w:sz w:val="20"/>
                  <w:szCs w:val="20"/>
                  <w:lang w:val="id-ID"/>
                </w:rPr>
                <m:t>N⋅</m:t>
              </m:r>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den>
          </m:f>
        </m:oMath>
      </m:oMathPara>
    </w:p>
    <w:p w14:paraId="34CA1184" w14:textId="20D5E6EB" w:rsidR="00C974FD" w:rsidRDefault="00AC5E3E" w:rsidP="004C25A8">
      <w:pPr>
        <w:pStyle w:val="NormalWeb"/>
        <w:tabs>
          <w:tab w:val="left" w:pos="567"/>
        </w:tabs>
        <w:spacing w:before="240" w:beforeAutospacing="0" w:after="240" w:afterAutospacing="0"/>
        <w:jc w:val="both"/>
        <w:rPr>
          <w:sz w:val="20"/>
          <w:szCs w:val="20"/>
          <w:lang w:val="id-ID"/>
        </w:rPr>
      </w:pPr>
      <w:r>
        <w:rPr>
          <w:sz w:val="20"/>
          <w:szCs w:val="20"/>
          <w:lang w:val="id-ID"/>
        </w:rPr>
        <w:tab/>
      </w:r>
      <w:r w:rsidR="00C974FD" w:rsidRPr="00C974FD">
        <w:rPr>
          <w:sz w:val="20"/>
          <w:szCs w:val="20"/>
          <w:lang w:val="id-ID"/>
        </w:rPr>
        <w:t>Data dikirim melalui MQTT dalam format JSON seperti</w:t>
      </w:r>
      <w:r w:rsidR="0067637F">
        <w:rPr>
          <w:sz w:val="20"/>
          <w:szCs w:val="20"/>
          <w:lang w:val="id-ID"/>
        </w:rPr>
        <w:t xml:space="preserve"> Gambar 2.4</w:t>
      </w:r>
      <w:r w:rsidR="004A597F">
        <w:rPr>
          <w:sz w:val="20"/>
          <w:szCs w:val="20"/>
          <w:lang w:val="id-ID"/>
        </w:rPr>
        <w:t xml:space="preserve"> untuk memudahkan proses </w:t>
      </w:r>
      <w:r w:rsidR="004A597F" w:rsidRPr="004A597F">
        <w:rPr>
          <w:i/>
          <w:iCs/>
          <w:sz w:val="20"/>
          <w:szCs w:val="20"/>
          <w:lang w:val="id-ID"/>
        </w:rPr>
        <w:t>parsing</w:t>
      </w:r>
      <w:r w:rsidR="00C974FD" w:rsidRPr="00C974FD">
        <w:rPr>
          <w:sz w:val="20"/>
          <w:szCs w:val="20"/>
          <w:lang w:val="id-ID"/>
        </w:rPr>
        <w:t>:</w:t>
      </w:r>
    </w:p>
    <w:p w14:paraId="00F2E219" w14:textId="7E0125E7" w:rsidR="0067637F" w:rsidRDefault="0028661C" w:rsidP="00D63C47">
      <w:pPr>
        <w:pStyle w:val="NormalWeb"/>
        <w:tabs>
          <w:tab w:val="left" w:pos="567"/>
        </w:tabs>
        <w:spacing w:before="0" w:beforeAutospacing="0" w:after="0" w:afterAutospacing="0"/>
        <w:jc w:val="center"/>
        <w:rPr>
          <w:sz w:val="20"/>
          <w:szCs w:val="20"/>
          <w:lang w:val="id-ID"/>
        </w:rPr>
      </w:pPr>
      <w:r>
        <w:rPr>
          <w:noProof/>
        </w:rPr>
        <w:drawing>
          <wp:inline distT="0" distB="0" distL="0" distR="0" wp14:anchorId="1FC20CC3" wp14:editId="359B4B99">
            <wp:extent cx="1251103" cy="1421812"/>
            <wp:effectExtent l="0" t="0" r="6350" b="6985"/>
            <wp:docPr id="1337092703"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680" t="16481" r="11194" b="8763"/>
                    <a:stretch>
                      <a:fillRect/>
                    </a:stretch>
                  </pic:blipFill>
                  <pic:spPr bwMode="auto">
                    <a:xfrm>
                      <a:off x="0" y="0"/>
                      <a:ext cx="1251103" cy="1421812"/>
                    </a:xfrm>
                    <a:prstGeom prst="rect">
                      <a:avLst/>
                    </a:prstGeom>
                    <a:noFill/>
                    <a:ln>
                      <a:noFill/>
                    </a:ln>
                    <a:extLst>
                      <a:ext uri="{53640926-AAD7-44D8-BBD7-CCE9431645EC}">
                        <a14:shadowObscured xmlns:a14="http://schemas.microsoft.com/office/drawing/2010/main"/>
                      </a:ext>
                    </a:extLst>
                  </pic:spPr>
                </pic:pic>
              </a:graphicData>
            </a:graphic>
          </wp:inline>
        </w:drawing>
      </w:r>
    </w:p>
    <w:p w14:paraId="32C603E0" w14:textId="0E4DE388" w:rsidR="00C974FD" w:rsidRPr="0014466D" w:rsidRDefault="0067637F" w:rsidP="003D7D9F">
      <w:pPr>
        <w:pStyle w:val="NormalWeb"/>
        <w:tabs>
          <w:tab w:val="left" w:pos="567"/>
        </w:tabs>
        <w:spacing w:before="0" w:beforeAutospacing="0" w:after="240" w:afterAutospacing="0"/>
        <w:jc w:val="center"/>
        <w:rPr>
          <w:sz w:val="20"/>
          <w:szCs w:val="20"/>
          <w:lang w:val="sv-SE"/>
        </w:rPr>
      </w:pPr>
      <w:r w:rsidRPr="0014466D">
        <w:rPr>
          <w:sz w:val="20"/>
          <w:szCs w:val="20"/>
          <w:lang w:val="sv-SE"/>
        </w:rPr>
        <w:t>Gambar 2.4 MQTT dalam Format JSON</w:t>
      </w:r>
    </w:p>
    <w:p w14:paraId="54967FFC" w14:textId="12AF7741" w:rsidR="0067637F" w:rsidRPr="0028661C" w:rsidRDefault="0067637F" w:rsidP="0028661C">
      <w:pPr>
        <w:pStyle w:val="NormalWeb"/>
        <w:tabs>
          <w:tab w:val="left" w:pos="567"/>
        </w:tabs>
        <w:spacing w:before="0" w:beforeAutospacing="0" w:after="240" w:afterAutospacing="0"/>
        <w:jc w:val="both"/>
        <w:rPr>
          <w:sz w:val="20"/>
          <w:szCs w:val="20"/>
          <w:lang w:val="id-ID"/>
        </w:rPr>
      </w:pPr>
      <w:r>
        <w:rPr>
          <w:sz w:val="20"/>
          <w:szCs w:val="20"/>
          <w:lang w:val="id-ID"/>
        </w:rPr>
        <w:tab/>
      </w:r>
      <w:r w:rsidRPr="0067637F">
        <w:rPr>
          <w:sz w:val="20"/>
          <w:szCs w:val="20"/>
          <w:lang w:val="id-ID"/>
        </w:rPr>
        <w:t xml:space="preserve">Pada sisi klien, </w:t>
      </w:r>
      <w:r w:rsidRPr="0028661C">
        <w:rPr>
          <w:i/>
          <w:iCs/>
          <w:sz w:val="20"/>
          <w:szCs w:val="20"/>
          <w:lang w:val="id-ID"/>
        </w:rPr>
        <w:t>JavaScript</w:t>
      </w:r>
      <w:r w:rsidRPr="0067637F">
        <w:rPr>
          <w:sz w:val="20"/>
          <w:szCs w:val="20"/>
          <w:lang w:val="id-ID"/>
        </w:rPr>
        <w:t xml:space="preserve"> dijalankan menggunakan VSCode sebagai lingkungan pengembangan. Sebuah </w:t>
      </w:r>
      <w:r w:rsidRPr="0028661C">
        <w:rPr>
          <w:i/>
          <w:iCs/>
          <w:sz w:val="20"/>
          <w:szCs w:val="20"/>
          <w:lang w:val="id-ID"/>
        </w:rPr>
        <w:t xml:space="preserve">endpoint </w:t>
      </w:r>
      <w:r w:rsidRPr="0067637F">
        <w:rPr>
          <w:sz w:val="20"/>
          <w:szCs w:val="20"/>
          <w:lang w:val="id-ID"/>
        </w:rPr>
        <w:t xml:space="preserve">MQTT dibuat untuk menerima data dari ESP32 secara </w:t>
      </w:r>
      <w:r w:rsidRPr="0028661C">
        <w:rPr>
          <w:i/>
          <w:iCs/>
          <w:sz w:val="20"/>
          <w:szCs w:val="20"/>
          <w:lang w:val="id-ID"/>
        </w:rPr>
        <w:t>real-time</w:t>
      </w:r>
      <w:r w:rsidR="005F5E7B">
        <w:rPr>
          <w:sz w:val="20"/>
          <w:szCs w:val="20"/>
          <w:lang w:val="id-ID"/>
        </w:rPr>
        <w:t xml:space="preserve"> dan ditampilkan dengan menggunakan </w:t>
      </w:r>
      <w:r w:rsidRPr="0028661C">
        <w:rPr>
          <w:i/>
          <w:iCs/>
          <w:sz w:val="20"/>
          <w:szCs w:val="20"/>
          <w:lang w:val="id-ID"/>
        </w:rPr>
        <w:t>library Chart.js</w:t>
      </w:r>
      <w:r w:rsidRPr="0067637F">
        <w:rPr>
          <w:sz w:val="20"/>
          <w:szCs w:val="20"/>
          <w:lang w:val="id-ID"/>
        </w:rPr>
        <w:t>.</w:t>
      </w:r>
    </w:p>
    <w:p w14:paraId="0B63F405" w14:textId="0453CA59" w:rsidR="005040D7" w:rsidRPr="005040D7" w:rsidRDefault="001A7748" w:rsidP="003D7D9F">
      <w:pPr>
        <w:pStyle w:val="Heading2"/>
        <w:spacing w:line="240" w:lineRule="auto"/>
      </w:pPr>
      <w:r w:rsidRPr="001A7748">
        <w:t>Metode Pengujian Sistem</w:t>
      </w:r>
    </w:p>
    <w:p w14:paraId="2861FD22" w14:textId="3CE3C80A" w:rsidR="005040D7" w:rsidRPr="005040D7" w:rsidRDefault="005040D7" w:rsidP="003D7D9F">
      <w:pPr>
        <w:pStyle w:val="NormalWeb"/>
        <w:tabs>
          <w:tab w:val="left" w:pos="567"/>
        </w:tabs>
        <w:spacing w:before="0" w:beforeAutospacing="0" w:after="240" w:afterAutospacing="0"/>
        <w:jc w:val="both"/>
        <w:rPr>
          <w:sz w:val="20"/>
          <w:szCs w:val="20"/>
          <w:lang w:val="id-ID"/>
        </w:rPr>
      </w:pPr>
      <w:r>
        <w:rPr>
          <w:sz w:val="20"/>
          <w:szCs w:val="20"/>
          <w:lang w:val="id-ID"/>
        </w:rPr>
        <w:tab/>
      </w:r>
      <w:r w:rsidRPr="005040D7">
        <w:rPr>
          <w:sz w:val="20"/>
          <w:szCs w:val="20"/>
          <w:lang w:val="id-ID"/>
        </w:rPr>
        <w:t xml:space="preserve">Pengujian sistem meliputi akurasi pendeteksian frekuensi, resolusi spektral, rasio </w:t>
      </w:r>
      <w:r w:rsidRPr="005040D7">
        <w:rPr>
          <w:i/>
          <w:iCs/>
          <w:sz w:val="20"/>
          <w:szCs w:val="20"/>
          <w:lang w:val="id-ID"/>
        </w:rPr>
        <w:t>signal-to-noise</w:t>
      </w:r>
      <w:r w:rsidRPr="005040D7">
        <w:rPr>
          <w:sz w:val="20"/>
          <w:szCs w:val="20"/>
          <w:lang w:val="id-ID"/>
        </w:rPr>
        <w:t xml:space="preserve"> (SNR), serta latensi </w:t>
      </w:r>
      <w:r w:rsidRPr="005040D7">
        <w:rPr>
          <w:i/>
          <w:iCs/>
          <w:sz w:val="20"/>
          <w:szCs w:val="20"/>
          <w:lang w:val="id-ID"/>
        </w:rPr>
        <w:t>end-to-end</w:t>
      </w:r>
      <w:r w:rsidRPr="005040D7">
        <w:rPr>
          <w:sz w:val="20"/>
          <w:szCs w:val="20"/>
          <w:lang w:val="id-ID"/>
        </w:rPr>
        <w:t xml:space="preserve"> dari proses akuisisi hingga visualisasi. </w:t>
      </w:r>
      <w:r w:rsidR="005F5E7B">
        <w:rPr>
          <w:sz w:val="20"/>
          <w:szCs w:val="20"/>
          <w:lang w:val="id-ID"/>
        </w:rPr>
        <w:t>Menggunakan</w:t>
      </w:r>
      <w:r w:rsidRPr="005040D7">
        <w:rPr>
          <w:sz w:val="20"/>
          <w:szCs w:val="20"/>
          <w:lang w:val="id-ID"/>
        </w:rPr>
        <w:t xml:space="preserve"> sinyal terkontrol dari Generator Frekuensi yang disalurkan melalui rangkaian BPF menuju modul ESP32 sebagai perangkat akuisisi digital.</w:t>
      </w:r>
    </w:p>
    <w:p w14:paraId="5145990D" w14:textId="1414B0DE" w:rsidR="005040D7" w:rsidRPr="005040D7" w:rsidRDefault="005040D7" w:rsidP="003D7D9F">
      <w:pPr>
        <w:pStyle w:val="Heading3"/>
        <w:spacing w:line="240" w:lineRule="auto"/>
      </w:pPr>
      <w:r w:rsidRPr="005040D7">
        <w:t xml:space="preserve">Tujuan </w:t>
      </w:r>
      <w:proofErr w:type="spellStart"/>
      <w:r w:rsidRPr="005040D7">
        <w:t>Pengujian</w:t>
      </w:r>
      <w:proofErr w:type="spellEnd"/>
    </w:p>
    <w:p w14:paraId="760D7963" w14:textId="20D2D252" w:rsidR="005040D7" w:rsidRPr="005040D7" w:rsidRDefault="001B08DA" w:rsidP="003D7D9F">
      <w:pPr>
        <w:pStyle w:val="NormalWeb"/>
        <w:tabs>
          <w:tab w:val="left" w:pos="567"/>
        </w:tabs>
        <w:spacing w:before="0" w:beforeAutospacing="0" w:after="0" w:afterAutospacing="0"/>
        <w:jc w:val="both"/>
        <w:rPr>
          <w:sz w:val="20"/>
          <w:szCs w:val="20"/>
          <w:lang w:val="id-ID"/>
        </w:rPr>
      </w:pPr>
      <w:r>
        <w:rPr>
          <w:sz w:val="20"/>
          <w:szCs w:val="20"/>
          <w:lang w:val="id-ID"/>
        </w:rPr>
        <w:tab/>
      </w:r>
      <w:r w:rsidR="005040D7" w:rsidRPr="005040D7">
        <w:rPr>
          <w:sz w:val="20"/>
          <w:szCs w:val="20"/>
          <w:lang w:val="id-ID"/>
        </w:rPr>
        <w:t>Tujuan pengujian ini adalah untuk memperoleh dan mengevaluasi parameter-parameter berikut:</w:t>
      </w:r>
    </w:p>
    <w:p w14:paraId="7DF6B9DB" w14:textId="4D2A22E0" w:rsidR="005040D7" w:rsidRPr="005040D7" w:rsidRDefault="005040D7" w:rsidP="003D7D9F">
      <w:pPr>
        <w:pStyle w:val="NormalWeb"/>
        <w:numPr>
          <w:ilvl w:val="0"/>
          <w:numId w:val="11"/>
        </w:numPr>
        <w:tabs>
          <w:tab w:val="clear" w:pos="720"/>
          <w:tab w:val="left" w:pos="1134"/>
        </w:tabs>
        <w:spacing w:before="0" w:beforeAutospacing="0" w:after="0" w:afterAutospacing="0"/>
        <w:ind w:left="567" w:hanging="283"/>
        <w:jc w:val="both"/>
        <w:rPr>
          <w:sz w:val="20"/>
          <w:szCs w:val="20"/>
          <w:lang w:val="id-ID"/>
        </w:rPr>
      </w:pPr>
      <w:r w:rsidRPr="005040D7">
        <w:rPr>
          <w:sz w:val="20"/>
          <w:szCs w:val="20"/>
          <w:lang w:val="id-ID"/>
        </w:rPr>
        <w:t>Akurasi frekuensi terdeteksi, berupa selisih antara frekuensi</w:t>
      </w:r>
      <w:r w:rsidR="001B08DA">
        <w:rPr>
          <w:sz w:val="20"/>
          <w:szCs w:val="20"/>
          <w:lang w:val="id-ID"/>
        </w:rPr>
        <w:t xml:space="preserve"> </w:t>
      </w:r>
      <w:r w:rsidRPr="005040D7">
        <w:rPr>
          <w:sz w:val="20"/>
          <w:szCs w:val="20"/>
          <w:lang w:val="id-ID"/>
        </w:rPr>
        <w:t>acuan (</w:t>
      </w:r>
      <m:oMath>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ref</m:t>
            </m:r>
          </m:sub>
        </m:sSub>
      </m:oMath>
      <w:r w:rsidRPr="005040D7">
        <w:rPr>
          <w:sz w:val="20"/>
          <w:szCs w:val="20"/>
          <w:lang w:val="id-ID"/>
        </w:rPr>
        <w:t>) dan frekuensi hasil FFT.</w:t>
      </w:r>
    </w:p>
    <w:p w14:paraId="7D45002A" w14:textId="32FC2344" w:rsidR="005040D7" w:rsidRPr="005040D7" w:rsidRDefault="005040D7" w:rsidP="003D7D9F">
      <w:pPr>
        <w:pStyle w:val="NormalWeb"/>
        <w:numPr>
          <w:ilvl w:val="0"/>
          <w:numId w:val="11"/>
        </w:numPr>
        <w:tabs>
          <w:tab w:val="clear" w:pos="720"/>
          <w:tab w:val="left" w:pos="1134"/>
        </w:tabs>
        <w:spacing w:before="0" w:beforeAutospacing="0" w:after="0" w:afterAutospacing="0"/>
        <w:ind w:left="567" w:hanging="283"/>
        <w:jc w:val="both"/>
        <w:rPr>
          <w:sz w:val="20"/>
          <w:szCs w:val="20"/>
          <w:lang w:val="id-ID"/>
        </w:rPr>
      </w:pPr>
      <w:r w:rsidRPr="005040D7">
        <w:rPr>
          <w:sz w:val="20"/>
          <w:szCs w:val="20"/>
          <w:lang w:val="id-ID"/>
        </w:rPr>
        <w:t>Resolusi spektral, ditentukan oleh konfigurasi sampling rate dan ukuran sampel</w:t>
      </w:r>
      <w:r w:rsidRPr="005040D7">
        <w:rPr>
          <w:sz w:val="20"/>
          <w:szCs w:val="20"/>
          <w:lang w:val="id-ID"/>
        </w:rPr>
        <w:br/>
      </w:r>
      <m:oMath>
        <m:r>
          <m:rPr>
            <m:sty m:val="p"/>
          </m:rPr>
          <w:rPr>
            <w:rFonts w:ascii="Cambria Math" w:hAnsi="Cambria Math"/>
            <w:sz w:val="20"/>
            <w:szCs w:val="20"/>
            <w:lang w:val="id-ID"/>
          </w:rPr>
          <m:t>Δ</m:t>
        </m:r>
        <m:r>
          <w:rPr>
            <w:rFonts w:ascii="Cambria Math" w:hAnsi="Cambria Math"/>
            <w:sz w:val="20"/>
            <w:szCs w:val="20"/>
            <w:lang w:val="id-ID"/>
          </w:rPr>
          <m:t>f=</m:t>
        </m:r>
        <m:f>
          <m:fPr>
            <m:ctrlPr>
              <w:rPr>
                <w:rFonts w:ascii="Cambria Math" w:hAnsi="Cambria Math"/>
                <w:sz w:val="20"/>
                <w:szCs w:val="20"/>
                <w:lang w:val="id-ID"/>
              </w:rPr>
            </m:ctrlPr>
          </m:fPr>
          <m:num>
            <m:sSub>
              <m:sSubPr>
                <m:ctrlPr>
                  <w:rPr>
                    <w:rFonts w:ascii="Cambria Math" w:hAnsi="Cambria Math"/>
                    <w:sz w:val="20"/>
                    <w:szCs w:val="20"/>
                    <w:lang w:val="id-ID"/>
                  </w:rPr>
                </m:ctrlPr>
              </m:sSubPr>
              <m:e>
                <m:r>
                  <w:rPr>
                    <w:rFonts w:ascii="Cambria Math" w:hAnsi="Cambria Math"/>
                    <w:sz w:val="20"/>
                    <w:szCs w:val="20"/>
                    <w:lang w:val="id-ID"/>
                  </w:rPr>
                  <m:t>f</m:t>
                </m:r>
              </m:e>
              <m:sub>
                <m:r>
                  <w:rPr>
                    <w:rFonts w:ascii="Cambria Math" w:hAnsi="Cambria Math"/>
                    <w:sz w:val="20"/>
                    <w:szCs w:val="20"/>
                    <w:lang w:val="id-ID"/>
                  </w:rPr>
                  <m:t>s</m:t>
                </m:r>
              </m:sub>
            </m:sSub>
          </m:num>
          <m:den>
            <m:r>
              <w:rPr>
                <w:rFonts w:ascii="Cambria Math" w:hAnsi="Cambria Math"/>
                <w:sz w:val="20"/>
                <w:szCs w:val="20"/>
                <w:lang w:val="id-ID"/>
              </w:rPr>
              <m:t>N</m:t>
            </m:r>
          </m:den>
        </m:f>
      </m:oMath>
      <w:r w:rsidRPr="005040D7">
        <w:rPr>
          <w:sz w:val="20"/>
          <w:szCs w:val="20"/>
          <w:lang w:val="id-ID"/>
        </w:rPr>
        <w:t>.</w:t>
      </w:r>
    </w:p>
    <w:p w14:paraId="5B2443F7" w14:textId="77777777" w:rsidR="005040D7" w:rsidRPr="005040D7" w:rsidRDefault="005040D7" w:rsidP="003D7D9F">
      <w:pPr>
        <w:pStyle w:val="NormalWeb"/>
        <w:numPr>
          <w:ilvl w:val="0"/>
          <w:numId w:val="11"/>
        </w:numPr>
        <w:tabs>
          <w:tab w:val="clear" w:pos="720"/>
          <w:tab w:val="left" w:pos="1134"/>
        </w:tabs>
        <w:spacing w:before="0" w:beforeAutospacing="0" w:after="0" w:afterAutospacing="0"/>
        <w:ind w:left="567" w:hanging="283"/>
        <w:jc w:val="both"/>
        <w:rPr>
          <w:sz w:val="20"/>
          <w:szCs w:val="20"/>
          <w:lang w:val="id-ID"/>
        </w:rPr>
      </w:pPr>
      <w:r w:rsidRPr="005040D7">
        <w:rPr>
          <w:i/>
          <w:iCs/>
          <w:sz w:val="20"/>
          <w:szCs w:val="20"/>
          <w:lang w:val="id-ID"/>
        </w:rPr>
        <w:t>Signal-to-Noise Ratio</w:t>
      </w:r>
      <w:r w:rsidRPr="005040D7">
        <w:rPr>
          <w:sz w:val="20"/>
          <w:szCs w:val="20"/>
          <w:lang w:val="id-ID"/>
        </w:rPr>
        <w:t xml:space="preserve"> (SNR) yang berasal dari hasil PSD.</w:t>
      </w:r>
    </w:p>
    <w:p w14:paraId="5B64A7AD" w14:textId="6B194B97" w:rsidR="005040D7" w:rsidRPr="005040D7" w:rsidRDefault="005040D7" w:rsidP="003D7D9F">
      <w:pPr>
        <w:pStyle w:val="NormalWeb"/>
        <w:numPr>
          <w:ilvl w:val="0"/>
          <w:numId w:val="11"/>
        </w:numPr>
        <w:tabs>
          <w:tab w:val="clear" w:pos="720"/>
          <w:tab w:val="left" w:pos="1134"/>
        </w:tabs>
        <w:spacing w:before="0" w:beforeAutospacing="0" w:after="0" w:afterAutospacing="0"/>
        <w:ind w:left="567" w:hanging="283"/>
        <w:jc w:val="both"/>
        <w:rPr>
          <w:sz w:val="20"/>
          <w:szCs w:val="20"/>
          <w:lang w:val="id-ID"/>
        </w:rPr>
      </w:pPr>
      <w:r w:rsidRPr="005040D7">
        <w:rPr>
          <w:sz w:val="20"/>
          <w:szCs w:val="20"/>
          <w:lang w:val="id-ID"/>
        </w:rPr>
        <w:t xml:space="preserve">Latensi </w:t>
      </w:r>
      <w:r w:rsidRPr="005040D7">
        <w:rPr>
          <w:i/>
          <w:iCs/>
          <w:sz w:val="20"/>
          <w:szCs w:val="20"/>
          <w:lang w:val="id-ID"/>
        </w:rPr>
        <w:t>end-to-end</w:t>
      </w:r>
      <w:r w:rsidRPr="005040D7">
        <w:rPr>
          <w:sz w:val="20"/>
          <w:szCs w:val="20"/>
          <w:lang w:val="id-ID"/>
        </w:rPr>
        <w:t xml:space="preserve">, </w:t>
      </w:r>
      <w:r w:rsidR="001B08DA">
        <w:rPr>
          <w:sz w:val="20"/>
          <w:szCs w:val="20"/>
          <w:lang w:val="id-ID"/>
        </w:rPr>
        <w:t>hanya</w:t>
      </w:r>
      <w:r w:rsidRPr="005040D7">
        <w:rPr>
          <w:sz w:val="20"/>
          <w:szCs w:val="20"/>
          <w:lang w:val="id-ID"/>
        </w:rPr>
        <w:t xml:space="preserve"> dari akuisisi ADC → pengolahan FFT/PSD → pengiriman MQTT → visualisasi </w:t>
      </w:r>
      <w:r w:rsidRPr="0028661C">
        <w:rPr>
          <w:i/>
          <w:iCs/>
          <w:sz w:val="20"/>
          <w:szCs w:val="20"/>
          <w:lang w:val="id-ID"/>
        </w:rPr>
        <w:t>Chart.js</w:t>
      </w:r>
      <w:r w:rsidRPr="005040D7">
        <w:rPr>
          <w:sz w:val="20"/>
          <w:szCs w:val="20"/>
          <w:lang w:val="id-ID"/>
        </w:rPr>
        <w:t>.</w:t>
      </w:r>
    </w:p>
    <w:p w14:paraId="6111DAF7" w14:textId="5DC0E122" w:rsidR="005040D7" w:rsidRPr="005040D7" w:rsidRDefault="005040D7" w:rsidP="003D7D9F">
      <w:pPr>
        <w:pStyle w:val="NormalWeb"/>
        <w:tabs>
          <w:tab w:val="left" w:pos="567"/>
        </w:tabs>
        <w:spacing w:before="240" w:beforeAutospacing="0" w:after="0" w:afterAutospacing="0"/>
        <w:jc w:val="both"/>
        <w:rPr>
          <w:sz w:val="20"/>
          <w:szCs w:val="20"/>
          <w:lang w:val="id-ID"/>
        </w:rPr>
      </w:pPr>
      <w:r w:rsidRPr="005040D7">
        <w:rPr>
          <w:sz w:val="20"/>
          <w:szCs w:val="20"/>
          <w:lang w:val="id-ID"/>
        </w:rPr>
        <w:t xml:space="preserve">2.2.2 </w:t>
      </w:r>
      <w:r>
        <w:rPr>
          <w:sz w:val="20"/>
          <w:szCs w:val="20"/>
          <w:lang w:val="id-ID"/>
        </w:rPr>
        <w:t xml:space="preserve">  </w:t>
      </w:r>
      <w:r w:rsidRPr="005040D7">
        <w:rPr>
          <w:sz w:val="20"/>
          <w:szCs w:val="20"/>
          <w:lang w:val="id-ID"/>
        </w:rPr>
        <w:t xml:space="preserve">Perhitungan </w:t>
      </w:r>
      <w:r w:rsidR="00E81E88">
        <w:rPr>
          <w:sz w:val="20"/>
          <w:szCs w:val="20"/>
          <w:lang w:val="id-ID"/>
        </w:rPr>
        <w:t>Parameter Utama</w:t>
      </w:r>
    </w:p>
    <w:p w14:paraId="03474173" w14:textId="3ACDA690" w:rsidR="005040D7" w:rsidRPr="005040D7" w:rsidRDefault="005040D7" w:rsidP="003D7D9F">
      <w:pPr>
        <w:pStyle w:val="NormalWeb"/>
        <w:tabs>
          <w:tab w:val="left" w:pos="567"/>
        </w:tabs>
        <w:spacing w:before="0" w:beforeAutospacing="0" w:after="0" w:afterAutospacing="0"/>
        <w:jc w:val="both"/>
        <w:rPr>
          <w:sz w:val="20"/>
          <w:szCs w:val="20"/>
          <w:lang w:val="id-ID"/>
        </w:rPr>
      </w:pPr>
      <w:r>
        <w:rPr>
          <w:sz w:val="20"/>
          <w:szCs w:val="20"/>
          <w:lang w:val="id-ID"/>
        </w:rPr>
        <w:tab/>
      </w:r>
      <w:r w:rsidRPr="005040D7">
        <w:rPr>
          <w:sz w:val="20"/>
          <w:szCs w:val="20"/>
          <w:lang w:val="id-ID"/>
        </w:rPr>
        <w:t>SNR dihitung berdasarkan hasil PSD menggunakan pendekatan:</w:t>
      </w:r>
    </w:p>
    <w:p w14:paraId="5FA67ADE" w14:textId="2426EDBF" w:rsidR="005040D7" w:rsidRPr="005040D7" w:rsidRDefault="005040D7" w:rsidP="0028661C">
      <w:pPr>
        <w:pStyle w:val="NormalWeb"/>
        <w:tabs>
          <w:tab w:val="left" w:pos="567"/>
        </w:tabs>
        <w:spacing w:before="0" w:beforeAutospacing="0" w:after="0" w:afterAutospacing="0"/>
        <w:jc w:val="both"/>
        <w:rPr>
          <w:sz w:val="20"/>
          <w:szCs w:val="20"/>
          <w:lang w:val="id-ID"/>
        </w:rPr>
      </w:pPr>
      <m:oMathPara>
        <m:oMath>
          <m:r>
            <m:rPr>
              <m:nor/>
            </m:rPr>
            <w:rPr>
              <w:sz w:val="20"/>
              <w:szCs w:val="20"/>
              <w:lang w:val="id-ID"/>
            </w:rPr>
            <m:t>SNR (dB)</m:t>
          </m:r>
          <m:r>
            <w:rPr>
              <w:rFonts w:ascii="Cambria Math" w:hAnsi="Cambria Math"/>
              <w:sz w:val="20"/>
              <w:szCs w:val="20"/>
              <w:lang w:val="id-ID"/>
            </w:rPr>
            <m:t>=10</m:t>
          </m:r>
          <m:sSub>
            <m:sSubPr>
              <m:ctrlPr>
                <w:rPr>
                  <w:rFonts w:ascii="Cambria Math" w:hAnsi="Cambria Math"/>
                  <w:sz w:val="20"/>
                  <w:szCs w:val="20"/>
                  <w:lang w:val="id-ID"/>
                </w:rPr>
              </m:ctrlPr>
            </m:sSubPr>
            <m:e>
              <m:r>
                <m:rPr>
                  <m:sty m:val="p"/>
                </m:rPr>
                <w:rPr>
                  <w:rFonts w:ascii="Cambria Math" w:hAnsi="Cambria Math"/>
                  <w:sz w:val="20"/>
                  <w:szCs w:val="20"/>
                  <w:lang w:val="id-ID"/>
                </w:rPr>
                <m:t>log</m:t>
              </m:r>
              <m:r>
                <w:rPr>
                  <w:rFonts w:ascii="Cambria Math" w:hAnsi="Cambria Math"/>
                  <w:sz w:val="20"/>
                  <w:szCs w:val="20"/>
                  <w:lang w:val="id-ID"/>
                </w:rPr>
                <m:t>⁡</m:t>
              </m:r>
            </m:e>
            <m:sub>
              <m:r>
                <w:rPr>
                  <w:rFonts w:ascii="Cambria Math" w:hAnsi="Cambria Math"/>
                  <w:sz w:val="20"/>
                  <w:szCs w:val="20"/>
                  <w:lang w:val="id-ID"/>
                </w:rPr>
                <m:t>10</m:t>
              </m:r>
            </m:sub>
          </m:sSub>
          <m:r>
            <w:rPr>
              <w:rFonts w:ascii="Cambria Math" w:hAnsi="Cambria Math"/>
              <w:sz w:val="20"/>
              <w:szCs w:val="20"/>
              <w:lang w:val="id-ID"/>
            </w:rPr>
            <m:t>(</m:t>
          </m:r>
          <m:f>
            <m:fPr>
              <m:ctrlPr>
                <w:rPr>
                  <w:rFonts w:ascii="Cambria Math" w:hAnsi="Cambria Math"/>
                  <w:sz w:val="20"/>
                  <w:szCs w:val="20"/>
                  <w:lang w:val="id-ID"/>
                </w:rPr>
              </m:ctrlPr>
            </m:fPr>
            <m:num>
              <m:sSub>
                <m:sSubPr>
                  <m:ctrlPr>
                    <w:rPr>
                      <w:rFonts w:ascii="Cambria Math" w:hAnsi="Cambria Math"/>
                      <w:sz w:val="20"/>
                      <w:szCs w:val="20"/>
                      <w:lang w:val="id-ID"/>
                    </w:rPr>
                  </m:ctrlPr>
                </m:sSubPr>
                <m:e>
                  <m:r>
                    <w:rPr>
                      <w:rFonts w:ascii="Cambria Math" w:hAnsi="Cambria Math"/>
                      <w:sz w:val="20"/>
                      <w:szCs w:val="20"/>
                      <w:lang w:val="id-ID"/>
                    </w:rPr>
                    <m:t>P</m:t>
                  </m:r>
                </m:e>
                <m:sub>
                  <m:r>
                    <m:rPr>
                      <m:nor/>
                    </m:rPr>
                    <w:rPr>
                      <w:sz w:val="20"/>
                      <w:szCs w:val="20"/>
                      <w:lang w:val="id-ID"/>
                    </w:rPr>
                    <m:t>signal</m:t>
                  </m:r>
                </m:sub>
              </m:sSub>
            </m:num>
            <m:den>
              <m:sSub>
                <m:sSubPr>
                  <m:ctrlPr>
                    <w:rPr>
                      <w:rFonts w:ascii="Cambria Math" w:hAnsi="Cambria Math"/>
                      <w:sz w:val="20"/>
                      <w:szCs w:val="20"/>
                      <w:lang w:val="id-ID"/>
                    </w:rPr>
                  </m:ctrlPr>
                </m:sSubPr>
                <m:e>
                  <m:r>
                    <w:rPr>
                      <w:rFonts w:ascii="Cambria Math" w:hAnsi="Cambria Math"/>
                      <w:sz w:val="20"/>
                      <w:szCs w:val="20"/>
                      <w:lang w:val="id-ID"/>
                    </w:rPr>
                    <m:t>P</m:t>
                  </m:r>
                </m:e>
                <m:sub>
                  <m:r>
                    <m:rPr>
                      <m:nor/>
                    </m:rPr>
                    <w:rPr>
                      <w:sz w:val="20"/>
                      <w:szCs w:val="20"/>
                      <w:lang w:val="id-ID"/>
                    </w:rPr>
                    <m:t>noise</m:t>
                  </m:r>
                </m:sub>
              </m:sSub>
            </m:den>
          </m:f>
          <m:r>
            <w:rPr>
              <w:rFonts w:ascii="Cambria Math" w:hAnsi="Cambria Math"/>
              <w:sz w:val="20"/>
              <w:szCs w:val="20"/>
              <w:lang w:val="id-ID"/>
            </w:rPr>
            <m:t>)</m:t>
          </m:r>
        </m:oMath>
      </m:oMathPara>
    </w:p>
    <w:p w14:paraId="10C4894B" w14:textId="77777777" w:rsidR="005040D7" w:rsidRPr="005040D7" w:rsidRDefault="005040D7" w:rsidP="003D7D9F">
      <w:pPr>
        <w:pStyle w:val="NormalWeb"/>
        <w:tabs>
          <w:tab w:val="left" w:pos="567"/>
        </w:tabs>
        <w:spacing w:before="0" w:beforeAutospacing="0" w:after="0" w:afterAutospacing="0"/>
        <w:jc w:val="both"/>
        <w:rPr>
          <w:sz w:val="20"/>
          <w:szCs w:val="20"/>
          <w:lang w:val="id-ID"/>
        </w:rPr>
      </w:pPr>
      <w:r w:rsidRPr="005040D7">
        <w:rPr>
          <w:sz w:val="20"/>
          <w:szCs w:val="20"/>
          <w:lang w:val="id-ID"/>
        </w:rPr>
        <w:t>dengan:</w:t>
      </w:r>
    </w:p>
    <w:p w14:paraId="5ED3C947" w14:textId="70CC4A71" w:rsidR="005040D7" w:rsidRPr="005040D7" w:rsidRDefault="00000000" w:rsidP="007C1F8B">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m:oMath>
        <m:sSub>
          <m:sSubPr>
            <m:ctrlPr>
              <w:rPr>
                <w:rFonts w:ascii="Cambria Math" w:hAnsi="Cambria Math"/>
                <w:sz w:val="20"/>
                <w:szCs w:val="20"/>
                <w:lang w:val="id-ID"/>
              </w:rPr>
            </m:ctrlPr>
          </m:sSubPr>
          <m:e>
            <m:r>
              <w:rPr>
                <w:rFonts w:ascii="Cambria Math" w:hAnsi="Cambria Math"/>
                <w:sz w:val="20"/>
                <w:szCs w:val="20"/>
                <w:lang w:val="id-ID"/>
              </w:rPr>
              <m:t>P</m:t>
            </m:r>
          </m:e>
          <m:sub>
            <m:r>
              <m:rPr>
                <m:nor/>
              </m:rPr>
              <w:rPr>
                <w:sz w:val="20"/>
                <w:szCs w:val="20"/>
                <w:lang w:val="id-ID"/>
              </w:rPr>
              <m:t>signal</m:t>
            </m:r>
          </m:sub>
        </m:sSub>
      </m:oMath>
      <w:r w:rsidR="007C1F8B">
        <w:rPr>
          <w:sz w:val="20"/>
          <w:szCs w:val="20"/>
          <w:lang w:val="id-ID"/>
        </w:rPr>
        <w:t xml:space="preserve">: </w:t>
      </w:r>
      <w:r w:rsidR="005040D7" w:rsidRPr="005040D7">
        <w:rPr>
          <w:sz w:val="20"/>
          <w:szCs w:val="20"/>
          <w:lang w:val="id-ID"/>
        </w:rPr>
        <w:t>nilai PSD pada bin frekuensi utama</w:t>
      </w:r>
      <w:r w:rsidR="007C1F8B">
        <w:rPr>
          <w:sz w:val="20"/>
          <w:szCs w:val="20"/>
          <w:lang w:val="id-ID"/>
        </w:rPr>
        <w:t>,</w:t>
      </w:r>
    </w:p>
    <w:p w14:paraId="77C4DEB8" w14:textId="6850BEBE" w:rsidR="00E81E88" w:rsidRPr="00E8300A" w:rsidRDefault="00000000" w:rsidP="007C1F8B">
      <w:pPr>
        <w:pStyle w:val="NormalWeb"/>
        <w:numPr>
          <w:ilvl w:val="0"/>
          <w:numId w:val="9"/>
        </w:numPr>
        <w:tabs>
          <w:tab w:val="clear" w:pos="720"/>
          <w:tab w:val="left" w:pos="709"/>
          <w:tab w:val="num" w:pos="851"/>
        </w:tabs>
        <w:spacing w:before="0" w:beforeAutospacing="0" w:after="0" w:afterAutospacing="0"/>
        <w:ind w:left="426" w:hanging="284"/>
        <w:jc w:val="both"/>
        <w:rPr>
          <w:sz w:val="20"/>
          <w:szCs w:val="20"/>
          <w:lang w:val="id-ID"/>
        </w:rPr>
      </w:pPr>
      <m:oMath>
        <m:sSub>
          <m:sSubPr>
            <m:ctrlPr>
              <w:rPr>
                <w:rFonts w:ascii="Cambria Math" w:hAnsi="Cambria Math"/>
                <w:sz w:val="20"/>
                <w:szCs w:val="20"/>
                <w:lang w:val="id-ID"/>
              </w:rPr>
            </m:ctrlPr>
          </m:sSubPr>
          <m:e>
            <m:r>
              <w:rPr>
                <w:rFonts w:ascii="Cambria Math" w:hAnsi="Cambria Math"/>
                <w:sz w:val="20"/>
                <w:szCs w:val="20"/>
                <w:lang w:val="id-ID"/>
              </w:rPr>
              <m:t>P</m:t>
            </m:r>
          </m:e>
          <m:sub>
            <m:r>
              <m:rPr>
                <m:nor/>
              </m:rPr>
              <w:rPr>
                <w:sz w:val="20"/>
                <w:szCs w:val="20"/>
                <w:lang w:val="id-ID"/>
              </w:rPr>
              <m:t>noise</m:t>
            </m:r>
          </m:sub>
        </m:sSub>
      </m:oMath>
      <w:r w:rsidR="007C1F8B">
        <w:rPr>
          <w:sz w:val="20"/>
          <w:szCs w:val="20"/>
          <w:lang w:val="id-ID"/>
        </w:rPr>
        <w:t xml:space="preserve">: </w:t>
      </w:r>
      <w:r w:rsidR="005040D7" w:rsidRPr="005040D7">
        <w:rPr>
          <w:sz w:val="20"/>
          <w:szCs w:val="20"/>
          <w:lang w:val="id-ID"/>
        </w:rPr>
        <w:t>rata-rata PSD pada bin selain puncak.</w:t>
      </w:r>
    </w:p>
    <w:p w14:paraId="1848B041" w14:textId="717586F6" w:rsidR="00E81E88" w:rsidRPr="0014466D" w:rsidRDefault="00E81E88" w:rsidP="003D7D9F">
      <w:pPr>
        <w:pStyle w:val="NormalWeb"/>
        <w:tabs>
          <w:tab w:val="left" w:pos="567"/>
        </w:tabs>
        <w:spacing w:before="240" w:beforeAutospacing="0" w:after="0" w:afterAutospacing="0"/>
        <w:jc w:val="both"/>
        <w:rPr>
          <w:sz w:val="20"/>
          <w:szCs w:val="20"/>
          <w:lang w:val="sv-SE"/>
        </w:rPr>
      </w:pPr>
      <w:r w:rsidRPr="0014466D">
        <w:rPr>
          <w:sz w:val="20"/>
          <w:szCs w:val="20"/>
          <w:lang w:val="sv-SE"/>
        </w:rPr>
        <w:tab/>
        <w:t xml:space="preserve">Latensi </w:t>
      </w:r>
      <w:r w:rsidRPr="0014466D">
        <w:rPr>
          <w:i/>
          <w:iCs/>
          <w:sz w:val="20"/>
          <w:szCs w:val="20"/>
          <w:lang w:val="sv-SE"/>
        </w:rPr>
        <w:t>end-to-end</w:t>
      </w:r>
      <w:r w:rsidRPr="0014466D">
        <w:rPr>
          <w:sz w:val="20"/>
          <w:szCs w:val="20"/>
          <w:lang w:val="sv-SE"/>
        </w:rPr>
        <w:t xml:space="preserve"> (E2E) dihitung berdasarkan selisih waktu antara proses selesai dilakukan pada sisi perangkat (ESP32) dan waktu ketika data diterima serta divisualisasikan pada </w:t>
      </w:r>
      <w:r w:rsidRPr="0014466D">
        <w:rPr>
          <w:i/>
          <w:iCs/>
          <w:sz w:val="20"/>
          <w:szCs w:val="20"/>
          <w:lang w:val="sv-SE"/>
        </w:rPr>
        <w:t>browser</w:t>
      </w:r>
      <w:r w:rsidR="002A4BEE" w:rsidRPr="0014466D">
        <w:rPr>
          <w:sz w:val="20"/>
          <w:szCs w:val="20"/>
          <w:lang w:val="sv-SE"/>
        </w:rPr>
        <w:t xml:space="preserve">. </w:t>
      </w:r>
      <w:r w:rsidRPr="0014466D">
        <w:rPr>
          <w:sz w:val="20"/>
          <w:szCs w:val="20"/>
          <w:lang w:val="sv-SE"/>
        </w:rPr>
        <w:t xml:space="preserve">Persamaan latensi </w:t>
      </w:r>
      <w:r w:rsidRPr="0014466D">
        <w:rPr>
          <w:i/>
          <w:iCs/>
          <w:sz w:val="20"/>
          <w:szCs w:val="20"/>
          <w:lang w:val="sv-SE"/>
        </w:rPr>
        <w:t>end-to-end</w:t>
      </w:r>
      <w:r w:rsidRPr="0014466D">
        <w:rPr>
          <w:sz w:val="20"/>
          <w:szCs w:val="20"/>
          <w:lang w:val="sv-SE"/>
        </w:rPr>
        <w:t xml:space="preserve"> dirumuskan sebagai berikut:</w:t>
      </w:r>
    </w:p>
    <w:p w14:paraId="10226426" w14:textId="54806545" w:rsidR="00E81E88" w:rsidRPr="0014466D" w:rsidRDefault="00000000" w:rsidP="007C1F8B">
      <w:pPr>
        <w:pStyle w:val="NormalWeb"/>
        <w:tabs>
          <w:tab w:val="left" w:pos="567"/>
        </w:tabs>
        <w:spacing w:before="0" w:beforeAutospacing="0" w:after="0" w:afterAutospacing="0"/>
        <w:jc w:val="both"/>
        <w:rPr>
          <w:sz w:val="20"/>
          <w:szCs w:val="20"/>
          <w:lang w:val="sv-SE"/>
        </w:rPr>
      </w:pPr>
      <m:oMathPara>
        <m:oMath>
          <m:sSub>
            <m:sSubPr>
              <m:ctrlPr>
                <w:rPr>
                  <w:rFonts w:ascii="Cambria Math" w:hAnsi="Cambria Math"/>
                  <w:sz w:val="20"/>
                  <w:szCs w:val="20"/>
                </w:rPr>
              </m:ctrlPr>
            </m:sSubPr>
            <m:e>
              <m:r>
                <m:rPr>
                  <m:nor/>
                </m:rPr>
                <w:rPr>
                  <w:sz w:val="20"/>
                  <w:szCs w:val="20"/>
                  <w:lang w:val="sv-SE"/>
                </w:rPr>
                <m:t>Latensi</m:t>
              </m:r>
            </m:e>
            <m:sub>
              <m:r>
                <w:rPr>
                  <w:rFonts w:ascii="Cambria Math" w:hAnsi="Cambria Math"/>
                  <w:sz w:val="20"/>
                  <w:szCs w:val="20"/>
                </w:rPr>
                <m:t>E</m:t>
              </m:r>
              <m:r>
                <w:rPr>
                  <w:rFonts w:ascii="Cambria Math" w:hAnsi="Cambria Math"/>
                  <w:sz w:val="20"/>
                  <w:szCs w:val="20"/>
                  <w:lang w:val="sv-SE"/>
                </w:rPr>
                <m:t>2</m:t>
              </m:r>
              <m:r>
                <w:rPr>
                  <w:rFonts w:ascii="Cambria Math" w:hAnsi="Cambria Math"/>
                  <w:sz w:val="20"/>
                  <w:szCs w:val="20"/>
                </w:rPr>
                <m:t>E</m:t>
              </m:r>
            </m:sub>
          </m:sSub>
          <m:r>
            <w:rPr>
              <w:rFonts w:ascii="Cambria Math" w:hAnsi="Cambria Math"/>
              <w:sz w:val="20"/>
              <w:szCs w:val="20"/>
              <w:lang w:val="sv-SE"/>
            </w:rPr>
            <m:t>=</m:t>
          </m:r>
          <m:sSub>
            <m:sSubPr>
              <m:ctrlPr>
                <w:rPr>
                  <w:rFonts w:ascii="Cambria Math" w:hAnsi="Cambria Math"/>
                  <w:sz w:val="20"/>
                  <w:szCs w:val="20"/>
                </w:rPr>
              </m:ctrlPr>
            </m:sSubPr>
            <m:e>
              <m:r>
                <w:rPr>
                  <w:rFonts w:ascii="Cambria Math" w:hAnsi="Cambria Math"/>
                  <w:sz w:val="20"/>
                  <w:szCs w:val="20"/>
                </w:rPr>
                <m:t>t</m:t>
              </m:r>
            </m:e>
            <m:sub>
              <m:r>
                <m:rPr>
                  <m:nor/>
                </m:rPr>
                <w:rPr>
                  <w:sz w:val="20"/>
                  <w:szCs w:val="20"/>
                  <w:lang w:val="sv-SE"/>
                </w:rPr>
                <m:t>chart</m:t>
              </m:r>
            </m:sub>
          </m:sSub>
          <m:r>
            <w:rPr>
              <w:rFonts w:ascii="Cambria Math" w:hAnsi="Cambria Math"/>
              <w:sz w:val="20"/>
              <w:szCs w:val="20"/>
              <w:lang w:val="sv-SE"/>
            </w:rPr>
            <m:t>-</m:t>
          </m:r>
          <m:sSub>
            <m:sSubPr>
              <m:ctrlPr>
                <w:rPr>
                  <w:rFonts w:ascii="Cambria Math" w:hAnsi="Cambria Math"/>
                  <w:sz w:val="20"/>
                  <w:szCs w:val="20"/>
                </w:rPr>
              </m:ctrlPr>
            </m:sSubPr>
            <m:e>
              <m:r>
                <w:rPr>
                  <w:rFonts w:ascii="Cambria Math" w:hAnsi="Cambria Math"/>
                  <w:sz w:val="20"/>
                  <w:szCs w:val="20"/>
                </w:rPr>
                <m:t>t</m:t>
              </m:r>
            </m:e>
            <m:sub>
              <m:r>
                <m:rPr>
                  <m:nor/>
                </m:rPr>
                <w:rPr>
                  <w:sz w:val="20"/>
                  <w:szCs w:val="20"/>
                  <w:lang w:val="sv-SE"/>
                </w:rPr>
                <m:t>esp32</m:t>
              </m:r>
            </m:sub>
          </m:sSub>
        </m:oMath>
      </m:oMathPara>
    </w:p>
    <w:p w14:paraId="55E7D405" w14:textId="3A3822D5" w:rsidR="00E81E88" w:rsidRPr="0014466D" w:rsidRDefault="00E8300A" w:rsidP="002A4BEE">
      <w:pPr>
        <w:pStyle w:val="NormalWeb"/>
        <w:tabs>
          <w:tab w:val="left" w:pos="567"/>
        </w:tabs>
        <w:spacing w:before="240" w:beforeAutospacing="0" w:after="0" w:afterAutospacing="0"/>
        <w:jc w:val="both"/>
        <w:rPr>
          <w:sz w:val="20"/>
          <w:szCs w:val="20"/>
          <w:lang w:val="sv-SE"/>
        </w:rPr>
      </w:pPr>
      <w:r w:rsidRPr="0014466D">
        <w:rPr>
          <w:sz w:val="20"/>
          <w:szCs w:val="20"/>
          <w:lang w:val="sv-SE"/>
        </w:rPr>
        <w:tab/>
        <w:t>Latensi yang dihasilkan pada sistem ini meliputi dari beberapa latensi berikut</w:t>
      </w:r>
      <w:r w:rsidR="00E81E88" w:rsidRPr="0014466D">
        <w:rPr>
          <w:sz w:val="20"/>
          <w:szCs w:val="20"/>
          <w:lang w:val="sv-SE"/>
        </w:rPr>
        <w:t>:</w:t>
      </w:r>
    </w:p>
    <w:p w14:paraId="39BDB4E2" w14:textId="77777777" w:rsidR="00E81E88" w:rsidRPr="0014466D" w:rsidRDefault="00E81E88" w:rsidP="007C1F8B">
      <w:pPr>
        <w:pStyle w:val="NormalWeb"/>
        <w:numPr>
          <w:ilvl w:val="0"/>
          <w:numId w:val="19"/>
        </w:numPr>
        <w:tabs>
          <w:tab w:val="clear" w:pos="720"/>
          <w:tab w:val="left" w:pos="851"/>
        </w:tabs>
        <w:spacing w:before="0" w:beforeAutospacing="0" w:after="0" w:afterAutospacing="0"/>
        <w:ind w:left="567" w:hanging="283"/>
        <w:jc w:val="both"/>
        <w:rPr>
          <w:sz w:val="20"/>
          <w:szCs w:val="20"/>
          <w:lang w:val="sv-SE"/>
        </w:rPr>
      </w:pPr>
      <w:r w:rsidRPr="0014466D">
        <w:rPr>
          <w:sz w:val="20"/>
          <w:szCs w:val="20"/>
          <w:lang w:val="sv-SE"/>
        </w:rPr>
        <w:t>Waktu akuisisi ADC, dihitung sebagai:</w:t>
      </w:r>
    </w:p>
    <w:p w14:paraId="3DD11F9D" w14:textId="335D8CAA" w:rsidR="00E81E88" w:rsidRPr="00E81E88" w:rsidRDefault="00000000" w:rsidP="007C1F8B">
      <w:pPr>
        <w:pStyle w:val="NormalWeb"/>
        <w:tabs>
          <w:tab w:val="left" w:pos="567"/>
        </w:tabs>
        <w:spacing w:before="0" w:beforeAutospacing="0" w:after="0" w:afterAutospacing="0"/>
        <w:jc w:val="both"/>
        <w:rPr>
          <w:sz w:val="20"/>
          <w:szCs w:val="20"/>
        </w:rPr>
      </w:pPr>
      <m:oMathPara>
        <m:oMath>
          <m:sSub>
            <m:sSubPr>
              <m:ctrlPr>
                <w:rPr>
                  <w:rFonts w:ascii="Cambria Math" w:hAnsi="Cambria Math"/>
                  <w:sz w:val="20"/>
                  <w:szCs w:val="20"/>
                </w:rPr>
              </m:ctrlPr>
            </m:sSubPr>
            <m:e>
              <m:r>
                <w:rPr>
                  <w:rFonts w:ascii="Cambria Math" w:hAnsi="Cambria Math"/>
                  <w:sz w:val="20"/>
                  <w:szCs w:val="20"/>
                </w:rPr>
                <m:t>T</m:t>
              </m:r>
            </m:e>
            <m:sub>
              <m:r>
                <m:rPr>
                  <m:nor/>
                </m:rPr>
                <w:rPr>
                  <w:sz w:val="20"/>
                  <w:szCs w:val="20"/>
                </w:rPr>
                <m:t>ADC</m:t>
              </m:r>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N</m:t>
              </m:r>
            </m:num>
            <m:den>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s</m:t>
                  </m:r>
                </m:sub>
              </m:sSub>
            </m:den>
          </m:f>
        </m:oMath>
      </m:oMathPara>
    </w:p>
    <w:p w14:paraId="1AB697E3" w14:textId="77777777" w:rsidR="00E81E88" w:rsidRPr="0014466D" w:rsidRDefault="00E81E88" w:rsidP="007C1F8B">
      <w:pPr>
        <w:pStyle w:val="NormalWeb"/>
        <w:numPr>
          <w:ilvl w:val="0"/>
          <w:numId w:val="19"/>
        </w:numPr>
        <w:tabs>
          <w:tab w:val="clear" w:pos="720"/>
          <w:tab w:val="left" w:pos="851"/>
        </w:tabs>
        <w:spacing w:before="0" w:beforeAutospacing="0" w:after="0" w:afterAutospacing="0"/>
        <w:ind w:left="567" w:hanging="283"/>
        <w:jc w:val="both"/>
        <w:rPr>
          <w:sz w:val="20"/>
          <w:szCs w:val="20"/>
          <w:lang w:val="sv-SE"/>
        </w:rPr>
      </w:pPr>
      <w:r w:rsidRPr="0014466D">
        <w:rPr>
          <w:sz w:val="20"/>
          <w:szCs w:val="20"/>
          <w:lang w:val="sv-SE"/>
        </w:rPr>
        <w:t>Waktu komputasi FFT, yang bergantung pada platform pemrosesan (ESP32 atau JavaScript).</w:t>
      </w:r>
    </w:p>
    <w:p w14:paraId="69EDAEBD" w14:textId="521FF0CD" w:rsidR="00E81E88" w:rsidRPr="0014466D" w:rsidRDefault="00E81E88" w:rsidP="007C1F8B">
      <w:pPr>
        <w:pStyle w:val="NormalWeb"/>
        <w:numPr>
          <w:ilvl w:val="0"/>
          <w:numId w:val="19"/>
        </w:numPr>
        <w:tabs>
          <w:tab w:val="clear" w:pos="720"/>
          <w:tab w:val="left" w:pos="851"/>
        </w:tabs>
        <w:spacing w:before="0" w:beforeAutospacing="0" w:after="0" w:afterAutospacing="0"/>
        <w:ind w:left="567" w:hanging="283"/>
        <w:jc w:val="both"/>
        <w:rPr>
          <w:sz w:val="20"/>
          <w:szCs w:val="20"/>
          <w:lang w:val="sv-SE"/>
        </w:rPr>
      </w:pPr>
      <w:r w:rsidRPr="0014466D">
        <w:rPr>
          <w:sz w:val="20"/>
          <w:szCs w:val="20"/>
          <w:lang w:val="sv-SE"/>
        </w:rPr>
        <w:t>Waktu transmisi MQTT, yang dipengaruhi oleh stabilitas jaringan, jarak broker</w:t>
      </w:r>
      <w:r w:rsidR="00E47F09" w:rsidRPr="0014466D">
        <w:rPr>
          <w:sz w:val="20"/>
          <w:szCs w:val="20"/>
          <w:lang w:val="sv-SE"/>
        </w:rPr>
        <w:t>.</w:t>
      </w:r>
    </w:p>
    <w:p w14:paraId="0DB34E89" w14:textId="31114FF2" w:rsidR="00E81E88" w:rsidRPr="0014466D" w:rsidRDefault="00E81E88" w:rsidP="007C1F8B">
      <w:pPr>
        <w:pStyle w:val="NormalWeb"/>
        <w:numPr>
          <w:ilvl w:val="0"/>
          <w:numId w:val="19"/>
        </w:numPr>
        <w:tabs>
          <w:tab w:val="clear" w:pos="720"/>
          <w:tab w:val="left" w:pos="851"/>
        </w:tabs>
        <w:spacing w:before="0" w:beforeAutospacing="0" w:after="0" w:afterAutospacing="0"/>
        <w:ind w:left="567" w:hanging="283"/>
        <w:jc w:val="both"/>
        <w:rPr>
          <w:sz w:val="20"/>
          <w:szCs w:val="20"/>
          <w:lang w:val="sv-SE"/>
        </w:rPr>
      </w:pPr>
      <w:r w:rsidRPr="0014466D">
        <w:rPr>
          <w:sz w:val="20"/>
          <w:szCs w:val="20"/>
          <w:lang w:val="sv-SE"/>
        </w:rPr>
        <w:t>Waktu render grafik oleh Chart.js, yang umumnya relatif kecil dibandingkan komponen lainnya.</w:t>
      </w:r>
    </w:p>
    <w:p w14:paraId="3B205A5A" w14:textId="6E2E6BBC" w:rsidR="00E81E88" w:rsidRPr="0014466D" w:rsidRDefault="00E81E88" w:rsidP="00E47F09">
      <w:pPr>
        <w:pStyle w:val="NormalWeb"/>
        <w:tabs>
          <w:tab w:val="left" w:pos="567"/>
        </w:tabs>
        <w:spacing w:before="240" w:beforeAutospacing="0" w:after="240" w:afterAutospacing="0"/>
        <w:jc w:val="both"/>
        <w:rPr>
          <w:sz w:val="20"/>
          <w:szCs w:val="20"/>
          <w:lang w:val="sv-SE"/>
        </w:rPr>
      </w:pPr>
      <w:r w:rsidRPr="0014466D">
        <w:rPr>
          <w:sz w:val="20"/>
          <w:szCs w:val="20"/>
          <w:lang w:val="sv-SE"/>
        </w:rPr>
        <w:tab/>
        <w:t xml:space="preserve">Pada salah satu sesi pengujian, </w:t>
      </w:r>
      <w:r w:rsidRPr="0014466D">
        <w:rPr>
          <w:i/>
          <w:iCs/>
          <w:sz w:val="20"/>
          <w:szCs w:val="20"/>
          <w:lang w:val="sv-SE"/>
        </w:rPr>
        <w:t>timestamp</w:t>
      </w:r>
      <w:r w:rsidRPr="0014466D">
        <w:rPr>
          <w:sz w:val="20"/>
          <w:szCs w:val="20"/>
          <w:lang w:val="sv-SE"/>
        </w:rPr>
        <w:t xml:space="preserve"> yang terekam </w:t>
      </w:r>
      <w:r w:rsidR="00E47F09" w:rsidRPr="0014466D">
        <w:rPr>
          <w:sz w:val="20"/>
          <w:szCs w:val="20"/>
          <w:lang w:val="sv-SE"/>
        </w:rPr>
        <w:t>bisa untuk menghitung latensi, sebagai berikut</w:t>
      </w:r>
      <w:r w:rsidRPr="0014466D">
        <w:rPr>
          <w:sz w:val="20"/>
          <w:szCs w:val="20"/>
          <w:lang w:val="sv-SE"/>
        </w:rPr>
        <w:t>:</w:t>
      </w:r>
    </w:p>
    <w:p w14:paraId="171D9B59" w14:textId="6BF276F8" w:rsidR="001A7748" w:rsidRPr="001A7748" w:rsidRDefault="00000000" w:rsidP="007C1F8B">
      <w:pPr>
        <w:pStyle w:val="NormalWeb"/>
        <w:tabs>
          <w:tab w:val="left" w:pos="567"/>
        </w:tabs>
        <w:spacing w:before="0" w:beforeAutospacing="0" w:after="0" w:afterAutospacing="0"/>
        <w:jc w:val="both"/>
        <w:rPr>
          <w:sz w:val="20"/>
          <w:szCs w:val="20"/>
        </w:rPr>
      </w:pPr>
      <m:oMathPara>
        <m:oMath>
          <m:sSub>
            <m:sSubPr>
              <m:ctrlPr>
                <w:rPr>
                  <w:rFonts w:ascii="Cambria Math" w:hAnsi="Cambria Math"/>
                  <w:sz w:val="20"/>
                  <w:szCs w:val="20"/>
                </w:rPr>
              </m:ctrlPr>
            </m:sSubPr>
            <m:e>
              <m:r>
                <w:rPr>
                  <w:rFonts w:ascii="Cambria Math" w:hAnsi="Cambria Math"/>
                  <w:sz w:val="20"/>
                  <w:szCs w:val="20"/>
                </w:rPr>
                <m:t>t</m:t>
              </m:r>
            </m:e>
            <m:sub>
              <m:r>
                <m:rPr>
                  <m:nor/>
                </m:rPr>
                <w:rPr>
                  <w:sz w:val="20"/>
                  <w:szCs w:val="20"/>
                </w:rPr>
                <m:t>esp32</m:t>
              </m:r>
            </m:sub>
          </m:sSub>
          <m:r>
            <w:rPr>
              <w:rFonts w:ascii="Cambria Math" w:hAnsi="Cambria Math"/>
              <w:sz w:val="20"/>
              <w:szCs w:val="20"/>
            </w:rPr>
            <m:t>=2025-12-05T15:50:06.620</m:t>
          </m:r>
        </m:oMath>
      </m:oMathPara>
    </w:p>
    <w:p w14:paraId="4DB1AB15" w14:textId="4A44D0FA" w:rsidR="00E81E88" w:rsidRPr="00E81E88" w:rsidRDefault="00000000" w:rsidP="00E47F09">
      <w:pPr>
        <w:pStyle w:val="NormalWeb"/>
        <w:tabs>
          <w:tab w:val="left" w:pos="567"/>
        </w:tabs>
        <w:spacing w:before="0" w:beforeAutospacing="0" w:after="0" w:afterAutospacing="0"/>
        <w:jc w:val="both"/>
        <w:rPr>
          <w:sz w:val="20"/>
          <w:szCs w:val="20"/>
        </w:rPr>
      </w:pPr>
      <m:oMathPara>
        <m:oMath>
          <m:sSub>
            <m:sSubPr>
              <m:ctrlPr>
                <w:rPr>
                  <w:rFonts w:ascii="Cambria Math" w:hAnsi="Cambria Math"/>
                  <w:sz w:val="20"/>
                  <w:szCs w:val="20"/>
                </w:rPr>
              </m:ctrlPr>
            </m:sSubPr>
            <m:e>
              <m:r>
                <w:rPr>
                  <w:rFonts w:ascii="Cambria Math" w:hAnsi="Cambria Math"/>
                  <w:sz w:val="20"/>
                  <w:szCs w:val="20"/>
                </w:rPr>
                <m:t>t</m:t>
              </m:r>
            </m:e>
            <m:sub>
              <m:r>
                <m:rPr>
                  <m:nor/>
                </m:rPr>
                <w:rPr>
                  <w:sz w:val="20"/>
                  <w:szCs w:val="20"/>
                </w:rPr>
                <m:t>chart</m:t>
              </m:r>
            </m:sub>
          </m:sSub>
          <m:r>
            <w:rPr>
              <w:rFonts w:ascii="Cambria Math" w:hAnsi="Cambria Math"/>
              <w:sz w:val="20"/>
              <w:szCs w:val="20"/>
            </w:rPr>
            <m:t>=2025-12-05T15:50:04.201</m:t>
          </m:r>
        </m:oMath>
      </m:oMathPara>
    </w:p>
    <w:p w14:paraId="33FD34A6" w14:textId="2B381796" w:rsidR="00E81E88" w:rsidRPr="00E81E88" w:rsidRDefault="00000000" w:rsidP="007C1F8B">
      <w:pPr>
        <w:pStyle w:val="NormalWeb"/>
        <w:tabs>
          <w:tab w:val="left" w:pos="426"/>
        </w:tabs>
        <w:spacing w:before="0" w:beforeAutospacing="0" w:after="0" w:afterAutospacing="0"/>
        <w:ind w:left="-142" w:firstLine="142"/>
        <w:jc w:val="both"/>
        <w:rPr>
          <w:sz w:val="20"/>
          <w:szCs w:val="20"/>
        </w:rPr>
      </w:pPr>
      <m:oMathPara>
        <m:oMath>
          <m:sSub>
            <m:sSubPr>
              <m:ctrlPr>
                <w:rPr>
                  <w:rFonts w:ascii="Cambria Math" w:hAnsi="Cambria Math"/>
                  <w:sz w:val="20"/>
                  <w:szCs w:val="20"/>
                </w:rPr>
              </m:ctrlPr>
            </m:sSubPr>
            <m:e>
              <m:r>
                <m:rPr>
                  <m:nor/>
                </m:rPr>
                <w:rPr>
                  <w:sz w:val="20"/>
                  <w:szCs w:val="20"/>
                </w:rPr>
                <m:t>Latensi</m:t>
              </m:r>
            </m:e>
            <m:sub>
              <m:r>
                <w:rPr>
                  <w:rFonts w:ascii="Cambria Math" w:hAnsi="Cambria Math"/>
                  <w:sz w:val="20"/>
                  <w:szCs w:val="20"/>
                </w:rPr>
                <m:t>E2E</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m:rPr>
                  <m:nor/>
                </m:rPr>
                <w:rPr>
                  <w:sz w:val="20"/>
                  <w:szCs w:val="20"/>
                </w:rPr>
                <m:t>esp32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m:rPr>
                  <m:nor/>
                </m:rPr>
                <w:rPr>
                  <w:sz w:val="20"/>
                  <w:szCs w:val="20"/>
                </w:rPr>
                <m:t>chart</m:t>
              </m:r>
            </m:sub>
          </m:sSub>
          <m:r>
            <w:rPr>
              <w:rFonts w:ascii="Cambria Math" w:hAnsi="Cambria Math"/>
              <w:sz w:val="20"/>
              <w:szCs w:val="20"/>
            </w:rPr>
            <m:t>=2419</m:t>
          </m:r>
          <m:r>
            <m:rPr>
              <m:nor/>
            </m:rPr>
            <w:rPr>
              <w:sz w:val="20"/>
              <w:szCs w:val="20"/>
            </w:rPr>
            <m:t xml:space="preserve"> ms</m:t>
          </m:r>
        </m:oMath>
      </m:oMathPara>
    </w:p>
    <w:p w14:paraId="480092A0" w14:textId="54CB74FD" w:rsidR="00556F46" w:rsidRDefault="00556F46" w:rsidP="007C1F8B">
      <w:pPr>
        <w:pStyle w:val="NormalWeb"/>
        <w:tabs>
          <w:tab w:val="left" w:pos="567"/>
        </w:tabs>
        <w:spacing w:before="240" w:beforeAutospacing="0" w:after="240" w:afterAutospacing="0"/>
        <w:jc w:val="both"/>
        <w:rPr>
          <w:sz w:val="20"/>
          <w:szCs w:val="20"/>
          <w:lang w:val="id-ID"/>
        </w:rPr>
      </w:pPr>
      <w:r>
        <w:rPr>
          <w:sz w:val="20"/>
          <w:szCs w:val="20"/>
          <w:lang w:val="id-ID"/>
        </w:rPr>
        <w:tab/>
      </w:r>
      <w:r w:rsidRPr="00556F46">
        <w:rPr>
          <w:sz w:val="20"/>
          <w:szCs w:val="20"/>
          <w:lang w:val="id-ID"/>
        </w:rPr>
        <w:t xml:space="preserve">Nilai ini menunjukkan adanya waktu tunda yang signifikan dalam keseluruhan proses, di mana sebagian besar latensi disebabkan </w:t>
      </w:r>
      <w:r w:rsidR="004A597F">
        <w:rPr>
          <w:sz w:val="20"/>
          <w:szCs w:val="20"/>
          <w:lang w:val="id-ID"/>
        </w:rPr>
        <w:t>oleh</w:t>
      </w:r>
      <w:r w:rsidRPr="00556F46">
        <w:rPr>
          <w:sz w:val="20"/>
          <w:szCs w:val="20"/>
          <w:lang w:val="id-ID"/>
        </w:rPr>
        <w:t xml:space="preserve"> internet publik</w:t>
      </w:r>
      <w:r w:rsidR="007C1F8B">
        <w:rPr>
          <w:sz w:val="20"/>
          <w:szCs w:val="20"/>
          <w:lang w:val="id-ID"/>
        </w:rPr>
        <w:t>.</w:t>
      </w:r>
    </w:p>
    <w:p w14:paraId="72D57321" w14:textId="3B0ADF1E" w:rsidR="001A7748" w:rsidRPr="005040D7" w:rsidRDefault="001A7748" w:rsidP="003D7D9F">
      <w:pPr>
        <w:pStyle w:val="Heading3"/>
        <w:spacing w:line="240" w:lineRule="auto"/>
      </w:pPr>
      <w:proofErr w:type="spellStart"/>
      <w:r>
        <w:t>Skenario</w:t>
      </w:r>
      <w:proofErr w:type="spellEnd"/>
      <w:r>
        <w:t xml:space="preserve"> </w:t>
      </w:r>
      <w:proofErr w:type="spellStart"/>
      <w:r>
        <w:t>Pengujian</w:t>
      </w:r>
      <w:proofErr w:type="spellEnd"/>
    </w:p>
    <w:p w14:paraId="61B27566" w14:textId="6A6673D9" w:rsidR="001A7748" w:rsidRPr="001A7748" w:rsidRDefault="001A7748" w:rsidP="003D7D9F">
      <w:pPr>
        <w:pStyle w:val="NormalWeb"/>
        <w:tabs>
          <w:tab w:val="left" w:pos="567"/>
        </w:tabs>
        <w:spacing w:before="0" w:beforeAutospacing="0" w:after="0" w:afterAutospacing="0"/>
        <w:jc w:val="both"/>
        <w:rPr>
          <w:sz w:val="20"/>
          <w:szCs w:val="20"/>
        </w:rPr>
      </w:pPr>
      <w:r w:rsidRPr="0014466D">
        <w:rPr>
          <w:sz w:val="20"/>
          <w:szCs w:val="20"/>
          <w:lang w:val="sv-SE"/>
        </w:rPr>
        <w:tab/>
        <w:t xml:space="preserve">Prosedur pengukuran disusun untuk memastikan proses akuisisi sinyal, pemrosesan spektral, serta visualisasi berjalan konsisten pada setiap sesi pengujian. </w:t>
      </w:r>
      <w:r w:rsidRPr="001A7748">
        <w:rPr>
          <w:sz w:val="20"/>
          <w:szCs w:val="20"/>
        </w:rPr>
        <w:t>Langkah-</w:t>
      </w:r>
      <w:proofErr w:type="spellStart"/>
      <w:r w:rsidRPr="001A7748">
        <w:rPr>
          <w:sz w:val="20"/>
          <w:szCs w:val="20"/>
        </w:rPr>
        <w:t>langkah</w:t>
      </w:r>
      <w:proofErr w:type="spellEnd"/>
      <w:r w:rsidRPr="001A7748">
        <w:rPr>
          <w:sz w:val="20"/>
          <w:szCs w:val="20"/>
        </w:rPr>
        <w:t xml:space="preserve"> </w:t>
      </w:r>
      <w:proofErr w:type="spellStart"/>
      <w:r w:rsidRPr="001A7748">
        <w:rPr>
          <w:sz w:val="20"/>
          <w:szCs w:val="20"/>
        </w:rPr>
        <w:t>pengukuran</w:t>
      </w:r>
      <w:proofErr w:type="spellEnd"/>
      <w:r w:rsidRPr="001A7748">
        <w:rPr>
          <w:sz w:val="20"/>
          <w:szCs w:val="20"/>
        </w:rPr>
        <w:t xml:space="preserve"> </w:t>
      </w:r>
      <w:proofErr w:type="spellStart"/>
      <w:r w:rsidRPr="001A7748">
        <w:rPr>
          <w:sz w:val="20"/>
          <w:szCs w:val="20"/>
        </w:rPr>
        <w:t>dilakukan</w:t>
      </w:r>
      <w:proofErr w:type="spellEnd"/>
      <w:r w:rsidRPr="001A7748">
        <w:rPr>
          <w:sz w:val="20"/>
          <w:szCs w:val="20"/>
        </w:rPr>
        <w:t xml:space="preserve"> </w:t>
      </w:r>
      <w:proofErr w:type="spellStart"/>
      <w:r w:rsidRPr="001A7748">
        <w:rPr>
          <w:sz w:val="20"/>
          <w:szCs w:val="20"/>
        </w:rPr>
        <w:t>sebagai</w:t>
      </w:r>
      <w:proofErr w:type="spellEnd"/>
      <w:r w:rsidRPr="001A7748">
        <w:rPr>
          <w:sz w:val="20"/>
          <w:szCs w:val="20"/>
        </w:rPr>
        <w:t xml:space="preserve"> </w:t>
      </w:r>
      <w:proofErr w:type="spellStart"/>
      <w:r w:rsidRPr="001A7748">
        <w:rPr>
          <w:sz w:val="20"/>
          <w:szCs w:val="20"/>
        </w:rPr>
        <w:t>berikut</w:t>
      </w:r>
      <w:proofErr w:type="spellEnd"/>
      <w:r w:rsidRPr="001A7748">
        <w:rPr>
          <w:sz w:val="20"/>
          <w:szCs w:val="20"/>
        </w:rPr>
        <w:t>:</w:t>
      </w:r>
    </w:p>
    <w:p w14:paraId="164EC1B8" w14:textId="4DC1DCE2" w:rsidR="001A7748" w:rsidRPr="001A7748" w:rsidRDefault="001A7748" w:rsidP="003D7D9F">
      <w:pPr>
        <w:pStyle w:val="NormalWeb"/>
        <w:numPr>
          <w:ilvl w:val="0"/>
          <w:numId w:val="21"/>
        </w:numPr>
        <w:tabs>
          <w:tab w:val="clear" w:pos="720"/>
          <w:tab w:val="num" w:pos="993"/>
        </w:tabs>
        <w:spacing w:before="0" w:beforeAutospacing="0" w:after="0" w:afterAutospacing="0"/>
        <w:ind w:left="567" w:hanging="283"/>
        <w:jc w:val="both"/>
        <w:rPr>
          <w:sz w:val="20"/>
          <w:szCs w:val="20"/>
        </w:rPr>
      </w:pPr>
      <w:proofErr w:type="spellStart"/>
      <w:r w:rsidRPr="001A7748">
        <w:rPr>
          <w:sz w:val="20"/>
          <w:szCs w:val="20"/>
        </w:rPr>
        <w:t>Menyiapkan</w:t>
      </w:r>
      <w:proofErr w:type="spellEnd"/>
      <w:r w:rsidRPr="001A7748">
        <w:rPr>
          <w:sz w:val="20"/>
          <w:szCs w:val="20"/>
        </w:rPr>
        <w:t xml:space="preserve"> </w:t>
      </w:r>
      <w:proofErr w:type="spellStart"/>
      <w:r w:rsidRPr="001A7748">
        <w:rPr>
          <w:sz w:val="20"/>
          <w:szCs w:val="20"/>
        </w:rPr>
        <w:t>Rangkaian</w:t>
      </w:r>
      <w:proofErr w:type="spellEnd"/>
      <w:r w:rsidRPr="001A7748">
        <w:rPr>
          <w:sz w:val="20"/>
          <w:szCs w:val="20"/>
        </w:rPr>
        <w:t xml:space="preserve"> BPF </w:t>
      </w:r>
      <w:proofErr w:type="spellStart"/>
      <w:r w:rsidRPr="001A7748">
        <w:rPr>
          <w:sz w:val="20"/>
          <w:szCs w:val="20"/>
        </w:rPr>
        <w:t>dengan</w:t>
      </w:r>
      <w:proofErr w:type="spellEnd"/>
      <w:r w:rsidRPr="001A7748">
        <w:rPr>
          <w:sz w:val="20"/>
          <w:szCs w:val="20"/>
        </w:rPr>
        <w:t xml:space="preserve"> </w:t>
      </w:r>
      <w:proofErr w:type="spellStart"/>
      <w:r w:rsidRPr="001A7748">
        <w:rPr>
          <w:sz w:val="20"/>
          <w:szCs w:val="20"/>
        </w:rPr>
        <w:t>rentang</w:t>
      </w:r>
      <w:proofErr w:type="spellEnd"/>
      <w:r w:rsidRPr="001A7748">
        <w:rPr>
          <w:sz w:val="20"/>
          <w:szCs w:val="20"/>
        </w:rPr>
        <w:t xml:space="preserve"> </w:t>
      </w:r>
      <w:proofErr w:type="spellStart"/>
      <w:r w:rsidRPr="001A7748">
        <w:rPr>
          <w:sz w:val="20"/>
          <w:szCs w:val="20"/>
        </w:rPr>
        <w:t>kerja</w:t>
      </w:r>
      <w:proofErr w:type="spellEnd"/>
      <w:r w:rsidRPr="001A7748">
        <w:rPr>
          <w:sz w:val="20"/>
          <w:szCs w:val="20"/>
        </w:rPr>
        <w:t xml:space="preserve"> 362–1064 Hz </w:t>
      </w:r>
      <w:proofErr w:type="spellStart"/>
      <w:r w:rsidRPr="001A7748">
        <w:rPr>
          <w:sz w:val="20"/>
          <w:szCs w:val="20"/>
        </w:rPr>
        <w:t>dihubungkan</w:t>
      </w:r>
      <w:proofErr w:type="spellEnd"/>
      <w:r w:rsidRPr="001A7748">
        <w:rPr>
          <w:sz w:val="20"/>
          <w:szCs w:val="20"/>
        </w:rPr>
        <w:t xml:space="preserve"> </w:t>
      </w:r>
      <w:proofErr w:type="spellStart"/>
      <w:r w:rsidRPr="001A7748">
        <w:rPr>
          <w:sz w:val="20"/>
          <w:szCs w:val="20"/>
        </w:rPr>
        <w:t>ke</w:t>
      </w:r>
      <w:proofErr w:type="spellEnd"/>
      <w:r w:rsidRPr="001A7748">
        <w:rPr>
          <w:sz w:val="20"/>
          <w:szCs w:val="20"/>
        </w:rPr>
        <w:t xml:space="preserve"> input ADC ESP32.</w:t>
      </w:r>
    </w:p>
    <w:p w14:paraId="666A6664" w14:textId="575DE39A" w:rsidR="001A7748" w:rsidRPr="0014466D" w:rsidRDefault="001A7748" w:rsidP="003D7D9F">
      <w:pPr>
        <w:pStyle w:val="NormalWeb"/>
        <w:numPr>
          <w:ilvl w:val="0"/>
          <w:numId w:val="21"/>
        </w:numPr>
        <w:tabs>
          <w:tab w:val="clear" w:pos="720"/>
          <w:tab w:val="num" w:pos="993"/>
        </w:tabs>
        <w:spacing w:before="0" w:beforeAutospacing="0" w:after="0" w:afterAutospacing="0"/>
        <w:ind w:left="567" w:hanging="283"/>
        <w:jc w:val="both"/>
        <w:rPr>
          <w:sz w:val="20"/>
          <w:szCs w:val="20"/>
          <w:lang w:val="sv-SE"/>
        </w:rPr>
      </w:pPr>
      <w:r w:rsidRPr="0014466D">
        <w:rPr>
          <w:sz w:val="20"/>
          <w:szCs w:val="20"/>
          <w:lang w:val="sv-SE"/>
        </w:rPr>
        <w:t>Konfigurasi</w:t>
      </w:r>
      <w:r w:rsidR="00B433F9" w:rsidRPr="0014466D">
        <w:rPr>
          <w:sz w:val="20"/>
          <w:szCs w:val="20"/>
          <w:lang w:val="sv-SE"/>
        </w:rPr>
        <w:t xml:space="preserve"> </w:t>
      </w:r>
      <w:r w:rsidRPr="0014466D">
        <w:rPr>
          <w:sz w:val="20"/>
          <w:szCs w:val="20"/>
          <w:lang w:val="sv-SE"/>
        </w:rPr>
        <w:t>Parameter Sampling</w:t>
      </w:r>
      <w:r w:rsidR="00B433F9" w:rsidRPr="0014466D">
        <w:rPr>
          <w:sz w:val="20"/>
          <w:szCs w:val="20"/>
          <w:lang w:val="sv-SE"/>
        </w:rPr>
        <w:t xml:space="preserve"> </w:t>
      </w:r>
      <w:r w:rsidRPr="0014466D">
        <w:rPr>
          <w:sz w:val="20"/>
          <w:szCs w:val="20"/>
          <w:lang w:val="sv-SE"/>
        </w:rPr>
        <w:t>ESP32 dikonfigurasi dengan parameter tetap:</w:t>
      </w:r>
    </w:p>
    <w:p w14:paraId="1AE6ED29" w14:textId="524D4EFE" w:rsidR="001A7748" w:rsidRPr="001A7748"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rPr>
      </w:pPr>
      <w:r w:rsidRPr="007C1F8B">
        <w:rPr>
          <w:sz w:val="20"/>
          <w:szCs w:val="20"/>
          <w:lang w:val="id-ID"/>
        </w:rPr>
        <w:t>Resolusi</w:t>
      </w:r>
      <w:r w:rsidRPr="001A7748">
        <w:rPr>
          <w:sz w:val="20"/>
          <w:szCs w:val="20"/>
        </w:rPr>
        <w:t xml:space="preserve"> ADC: 12</w:t>
      </w:r>
      <w:r>
        <w:rPr>
          <w:sz w:val="20"/>
          <w:szCs w:val="20"/>
        </w:rPr>
        <w:t>-</w:t>
      </w:r>
      <w:r w:rsidRPr="001A7748">
        <w:rPr>
          <w:sz w:val="20"/>
          <w:szCs w:val="20"/>
        </w:rPr>
        <w:t>bit (0–4095)</w:t>
      </w:r>
    </w:p>
    <w:p w14:paraId="0DF9AB95" w14:textId="77777777" w:rsidR="00556F46"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rPr>
      </w:pPr>
      <w:r w:rsidRPr="007C1F8B">
        <w:rPr>
          <w:sz w:val="20"/>
          <w:szCs w:val="20"/>
          <w:lang w:val="id-ID"/>
        </w:rPr>
        <w:t>Sampling</w:t>
      </w:r>
      <w:r w:rsidR="00556F46">
        <w:rPr>
          <w:sz w:val="20"/>
          <w:szCs w:val="20"/>
        </w:rPr>
        <w:t xml:space="preserve"> </w:t>
      </w:r>
      <w:r w:rsidRPr="001A7748">
        <w:rPr>
          <w:sz w:val="20"/>
          <w:szCs w:val="20"/>
        </w:rPr>
        <w:t>rate:</w:t>
      </w:r>
    </w:p>
    <w:p w14:paraId="282507C7" w14:textId="7EDE2533" w:rsidR="001A7748" w:rsidRPr="001A7748" w:rsidRDefault="00000000" w:rsidP="003D7D9F">
      <w:pPr>
        <w:pStyle w:val="NormalWeb"/>
        <w:tabs>
          <w:tab w:val="left" w:pos="567"/>
        </w:tabs>
        <w:spacing w:before="0" w:beforeAutospacing="0" w:after="0" w:afterAutospacing="0"/>
        <w:ind w:left="1843"/>
        <w:jc w:val="both"/>
        <w:rPr>
          <w:sz w:val="20"/>
          <w:szCs w:val="20"/>
        </w:rPr>
      </w:pPr>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=2,1 kHz &amp; 10 k</m:t>
        </m:r>
      </m:oMath>
      <w:r w:rsidR="001A7748" w:rsidRPr="001A7748">
        <w:rPr>
          <w:sz w:val="20"/>
          <w:szCs w:val="20"/>
        </w:rPr>
        <w:t>Hz</w:t>
      </w:r>
    </w:p>
    <w:p w14:paraId="161EB474" w14:textId="77777777" w:rsidR="00556F46" w:rsidRPr="0014466D"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lang w:val="sv-SE"/>
        </w:rPr>
      </w:pPr>
      <w:r w:rsidRPr="007C1F8B">
        <w:rPr>
          <w:sz w:val="20"/>
          <w:szCs w:val="20"/>
          <w:lang w:val="id-ID"/>
        </w:rPr>
        <w:t>Jumlah</w:t>
      </w:r>
      <w:r w:rsidRPr="0014466D">
        <w:rPr>
          <w:sz w:val="20"/>
          <w:szCs w:val="20"/>
          <w:lang w:val="sv-SE"/>
        </w:rPr>
        <w:t xml:space="preserve"> sampel per blok FFT: </w:t>
      </w:r>
    </w:p>
    <w:p w14:paraId="2FA81484" w14:textId="3F8ACBBE" w:rsidR="001A7748" w:rsidRPr="001A7748" w:rsidRDefault="001A7748" w:rsidP="003D7D9F">
      <w:pPr>
        <w:pStyle w:val="NormalWeb"/>
        <w:tabs>
          <w:tab w:val="left" w:pos="567"/>
        </w:tabs>
        <w:spacing w:before="0" w:beforeAutospacing="0" w:after="0" w:afterAutospacing="0"/>
        <w:ind w:left="1440" w:right="425"/>
        <w:jc w:val="both"/>
        <w:rPr>
          <w:sz w:val="20"/>
          <w:szCs w:val="20"/>
        </w:rPr>
      </w:pPr>
      <m:oMathPara>
        <m:oMath>
          <m:r>
            <w:rPr>
              <w:rFonts w:ascii="Cambria Math" w:hAnsi="Cambria Math"/>
              <w:sz w:val="20"/>
              <w:szCs w:val="20"/>
            </w:rPr>
            <m:t>N=64 &amp; 256</m:t>
          </m:r>
        </m:oMath>
      </m:oMathPara>
    </w:p>
    <w:p w14:paraId="2C9B3E07" w14:textId="6674BB2E" w:rsidR="00556F46" w:rsidRPr="007C1F8B"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lang w:val="id-ID"/>
        </w:rPr>
      </w:pPr>
      <w:r w:rsidRPr="001A7748">
        <w:rPr>
          <w:sz w:val="20"/>
          <w:szCs w:val="20"/>
        </w:rPr>
        <w:t>W</w:t>
      </w:r>
      <w:r w:rsidRPr="007C1F8B">
        <w:rPr>
          <w:sz w:val="20"/>
          <w:szCs w:val="20"/>
          <w:lang w:val="id-ID"/>
        </w:rPr>
        <w:t xml:space="preserve">indow: </w:t>
      </w:r>
      <w:r w:rsidR="00556F46" w:rsidRPr="007C1F8B">
        <w:rPr>
          <w:sz w:val="20"/>
          <w:szCs w:val="20"/>
          <w:lang w:val="id-ID"/>
        </w:rPr>
        <w:t>Hann &amp; Hamming</w:t>
      </w:r>
    </w:p>
    <w:p w14:paraId="5E27E0C5" w14:textId="392070FC" w:rsidR="001A7748" w:rsidRPr="0014466D"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lang w:val="sv-SE"/>
        </w:rPr>
      </w:pPr>
      <w:r w:rsidRPr="007C1F8B">
        <w:rPr>
          <w:sz w:val="20"/>
          <w:szCs w:val="20"/>
          <w:lang w:val="id-ID"/>
        </w:rPr>
        <w:t>Parameter</w:t>
      </w:r>
      <w:r w:rsidRPr="0014466D">
        <w:rPr>
          <w:sz w:val="20"/>
          <w:szCs w:val="20"/>
          <w:lang w:val="sv-SE"/>
        </w:rPr>
        <w:t xml:space="preserve"> ini ditetapkan untuk menjaga konsistensi antara seluruh pengukuran.</w:t>
      </w:r>
    </w:p>
    <w:p w14:paraId="3AE6D715" w14:textId="1310392B" w:rsidR="001A7748" w:rsidRPr="001A7748" w:rsidRDefault="001A7748" w:rsidP="003D7D9F">
      <w:pPr>
        <w:pStyle w:val="NormalWeb"/>
        <w:numPr>
          <w:ilvl w:val="0"/>
          <w:numId w:val="21"/>
        </w:numPr>
        <w:tabs>
          <w:tab w:val="clear" w:pos="720"/>
          <w:tab w:val="num" w:pos="993"/>
        </w:tabs>
        <w:spacing w:before="0" w:beforeAutospacing="0" w:after="0" w:afterAutospacing="0"/>
        <w:ind w:left="567" w:hanging="283"/>
        <w:jc w:val="both"/>
        <w:rPr>
          <w:sz w:val="20"/>
          <w:szCs w:val="20"/>
        </w:rPr>
      </w:pPr>
      <w:r w:rsidRPr="0014466D">
        <w:rPr>
          <w:sz w:val="20"/>
          <w:szCs w:val="20"/>
          <w:lang w:val="sv-SE"/>
        </w:rPr>
        <w:t xml:space="preserve">Pemberian </w:t>
      </w:r>
      <w:r w:rsidR="005F5E7B" w:rsidRPr="0014466D">
        <w:rPr>
          <w:sz w:val="20"/>
          <w:szCs w:val="20"/>
          <w:lang w:val="sv-SE"/>
        </w:rPr>
        <w:t>s</w:t>
      </w:r>
      <w:r w:rsidRPr="0014466D">
        <w:rPr>
          <w:sz w:val="20"/>
          <w:szCs w:val="20"/>
          <w:lang w:val="sv-SE"/>
        </w:rPr>
        <w:t>inyal</w:t>
      </w:r>
      <w:r w:rsidR="005F5E7B" w:rsidRPr="0014466D">
        <w:rPr>
          <w:sz w:val="20"/>
          <w:szCs w:val="20"/>
          <w:lang w:val="sv-SE"/>
        </w:rPr>
        <w:t xml:space="preserve"> </w:t>
      </w:r>
      <w:r w:rsidRPr="0014466D">
        <w:rPr>
          <w:sz w:val="20"/>
          <w:szCs w:val="20"/>
          <w:lang w:val="sv-SE"/>
        </w:rPr>
        <w:t>dari Generator Frekuensi</w:t>
      </w:r>
      <w:r w:rsidRPr="0014466D">
        <w:rPr>
          <w:sz w:val="20"/>
          <w:szCs w:val="20"/>
          <w:lang w:val="sv-SE"/>
        </w:rPr>
        <w:br/>
        <w:t>Generator Frekuensi disetel pada nilai frekuensi acuan (</w:t>
      </w:r>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ref</m:t>
            </m:r>
          </m:sub>
        </m:sSub>
      </m:oMath>
      <w:r w:rsidRPr="0014466D">
        <w:rPr>
          <w:sz w:val="20"/>
          <w:szCs w:val="20"/>
          <w:lang w:val="sv-SE"/>
        </w:rPr>
        <w:t xml:space="preserve">) </w:t>
      </w:r>
      <w:r w:rsidR="007C1F8B" w:rsidRPr="0014466D">
        <w:rPr>
          <w:sz w:val="20"/>
          <w:szCs w:val="20"/>
          <w:lang w:val="sv-SE"/>
        </w:rPr>
        <w:t>di dalam BPF</w:t>
      </w:r>
      <w:r w:rsidRPr="0014466D">
        <w:rPr>
          <w:sz w:val="20"/>
          <w:szCs w:val="20"/>
          <w:lang w:val="sv-SE"/>
        </w:rPr>
        <w:t xml:space="preserve"> (</w:t>
      </w:r>
      <w:r w:rsidR="007C1F8B" w:rsidRPr="0014466D">
        <w:rPr>
          <w:sz w:val="20"/>
          <w:szCs w:val="20"/>
          <w:lang w:val="sv-SE"/>
        </w:rPr>
        <w:t>362</w:t>
      </w:r>
      <w:r w:rsidR="00556F46" w:rsidRPr="0014466D">
        <w:rPr>
          <w:sz w:val="20"/>
          <w:szCs w:val="20"/>
          <w:lang w:val="sv-SE"/>
        </w:rPr>
        <w:t>–</w:t>
      </w:r>
      <w:r w:rsidR="007C1F8B" w:rsidRPr="0014466D">
        <w:rPr>
          <w:sz w:val="20"/>
          <w:szCs w:val="20"/>
          <w:lang w:val="sv-SE"/>
        </w:rPr>
        <w:t>1064</w:t>
      </w:r>
      <w:r w:rsidRPr="0014466D">
        <w:rPr>
          <w:sz w:val="20"/>
          <w:szCs w:val="20"/>
          <w:lang w:val="sv-SE"/>
        </w:rPr>
        <w:t xml:space="preserve"> Hz), hingga </w:t>
      </w:r>
      <w:r w:rsidRPr="0014466D">
        <w:rPr>
          <w:sz w:val="20"/>
          <w:szCs w:val="20"/>
          <w:lang w:val="sv-SE"/>
        </w:rPr>
        <w:lastRenderedPageBreak/>
        <w:t>me</w:t>
      </w:r>
      <w:r w:rsidR="00556F46" w:rsidRPr="0014466D">
        <w:rPr>
          <w:sz w:val="20"/>
          <w:szCs w:val="20"/>
          <w:lang w:val="sv-SE"/>
        </w:rPr>
        <w:t xml:space="preserve">lewati </w:t>
      </w:r>
      <w:r w:rsidRPr="0014466D">
        <w:rPr>
          <w:sz w:val="20"/>
          <w:szCs w:val="20"/>
          <w:lang w:val="sv-SE"/>
        </w:rPr>
        <w:t>batas BPF</w:t>
      </w:r>
      <w:r w:rsidR="007C1F8B" w:rsidRPr="0014466D">
        <w:rPr>
          <w:sz w:val="20"/>
          <w:szCs w:val="20"/>
          <w:lang w:val="sv-SE"/>
        </w:rPr>
        <w:t xml:space="preserve">. </w:t>
      </w:r>
      <w:proofErr w:type="spellStart"/>
      <w:r w:rsidR="004A597F">
        <w:rPr>
          <w:sz w:val="20"/>
          <w:szCs w:val="20"/>
        </w:rPr>
        <w:t>Setiap</w:t>
      </w:r>
      <w:proofErr w:type="spellEnd"/>
      <w:r w:rsidR="004A597F">
        <w:rPr>
          <w:sz w:val="20"/>
          <w:szCs w:val="20"/>
        </w:rPr>
        <w:t xml:space="preserve"> </w:t>
      </w:r>
      <w:proofErr w:type="spellStart"/>
      <w:r w:rsidR="004A597F">
        <w:rPr>
          <w:sz w:val="20"/>
          <w:szCs w:val="20"/>
        </w:rPr>
        <w:t>frekuensi</w:t>
      </w:r>
      <w:proofErr w:type="spellEnd"/>
      <w:r w:rsidR="004A597F">
        <w:rPr>
          <w:sz w:val="20"/>
          <w:szCs w:val="20"/>
        </w:rPr>
        <w:t xml:space="preserve"> </w:t>
      </w:r>
      <w:proofErr w:type="spellStart"/>
      <w:r w:rsidR="004A597F">
        <w:rPr>
          <w:sz w:val="20"/>
          <w:szCs w:val="20"/>
        </w:rPr>
        <w:t>dilakukan</w:t>
      </w:r>
      <w:proofErr w:type="spellEnd"/>
      <w:r w:rsidR="004A597F">
        <w:rPr>
          <w:sz w:val="20"/>
          <w:szCs w:val="20"/>
        </w:rPr>
        <w:t xml:space="preserve"> uji </w:t>
      </w:r>
      <w:proofErr w:type="spellStart"/>
      <w:r w:rsidR="004A597F">
        <w:rPr>
          <w:sz w:val="20"/>
          <w:szCs w:val="20"/>
        </w:rPr>
        <w:t>coba</w:t>
      </w:r>
      <w:proofErr w:type="spellEnd"/>
      <w:r w:rsidR="004A597F">
        <w:rPr>
          <w:sz w:val="20"/>
          <w:szCs w:val="20"/>
        </w:rPr>
        <w:t xml:space="preserve"> 5 kali </w:t>
      </w:r>
      <w:proofErr w:type="spellStart"/>
      <w:r w:rsidR="004A597F">
        <w:rPr>
          <w:sz w:val="20"/>
          <w:szCs w:val="20"/>
        </w:rPr>
        <w:t>pengulangan</w:t>
      </w:r>
      <w:proofErr w:type="spellEnd"/>
      <w:r w:rsidR="004A597F">
        <w:rPr>
          <w:sz w:val="20"/>
          <w:szCs w:val="20"/>
        </w:rPr>
        <w:t>.</w:t>
      </w:r>
    </w:p>
    <w:p w14:paraId="44D62196" w14:textId="085FE09B" w:rsidR="001A7748" w:rsidRPr="001A7748" w:rsidRDefault="001A7748" w:rsidP="003D7D9F">
      <w:pPr>
        <w:pStyle w:val="NormalWeb"/>
        <w:numPr>
          <w:ilvl w:val="0"/>
          <w:numId w:val="21"/>
        </w:numPr>
        <w:tabs>
          <w:tab w:val="clear" w:pos="720"/>
          <w:tab w:val="num" w:pos="993"/>
        </w:tabs>
        <w:spacing w:before="0" w:beforeAutospacing="0" w:after="0" w:afterAutospacing="0"/>
        <w:ind w:left="567" w:hanging="283"/>
        <w:jc w:val="both"/>
        <w:rPr>
          <w:sz w:val="20"/>
          <w:szCs w:val="20"/>
        </w:rPr>
      </w:pPr>
      <w:proofErr w:type="spellStart"/>
      <w:r w:rsidRPr="001A7748">
        <w:rPr>
          <w:sz w:val="20"/>
          <w:szCs w:val="20"/>
        </w:rPr>
        <w:t>Akuisisi</w:t>
      </w:r>
      <w:proofErr w:type="spellEnd"/>
      <w:r w:rsidRPr="001A7748">
        <w:rPr>
          <w:sz w:val="20"/>
          <w:szCs w:val="20"/>
        </w:rPr>
        <w:t xml:space="preserve"> dan </w:t>
      </w:r>
      <w:proofErr w:type="spellStart"/>
      <w:r w:rsidRPr="001A7748">
        <w:rPr>
          <w:sz w:val="20"/>
          <w:szCs w:val="20"/>
        </w:rPr>
        <w:t>Pengolahan</w:t>
      </w:r>
      <w:proofErr w:type="spellEnd"/>
      <w:r w:rsidRPr="001A7748">
        <w:rPr>
          <w:sz w:val="20"/>
          <w:szCs w:val="20"/>
        </w:rPr>
        <w:t xml:space="preserve"> oleh ESP32</w:t>
      </w:r>
      <w:r w:rsidRPr="001A7748">
        <w:rPr>
          <w:sz w:val="20"/>
          <w:szCs w:val="20"/>
        </w:rPr>
        <w:br/>
      </w:r>
      <w:proofErr w:type="spellStart"/>
      <w:r w:rsidRPr="001A7748">
        <w:rPr>
          <w:sz w:val="20"/>
          <w:szCs w:val="20"/>
        </w:rPr>
        <w:t>ESP32</w:t>
      </w:r>
      <w:proofErr w:type="spellEnd"/>
      <w:r w:rsidRPr="001A7748">
        <w:rPr>
          <w:sz w:val="20"/>
          <w:szCs w:val="20"/>
        </w:rPr>
        <w:t xml:space="preserve"> </w:t>
      </w:r>
      <w:proofErr w:type="spellStart"/>
      <w:r w:rsidRPr="001A7748">
        <w:rPr>
          <w:sz w:val="20"/>
          <w:szCs w:val="20"/>
        </w:rPr>
        <w:t>membaca</w:t>
      </w:r>
      <w:proofErr w:type="spellEnd"/>
      <w:r w:rsidRPr="001A7748">
        <w:rPr>
          <w:sz w:val="20"/>
          <w:szCs w:val="20"/>
        </w:rPr>
        <w:t xml:space="preserve"> </w:t>
      </w:r>
      <w:proofErr w:type="spellStart"/>
      <w:r w:rsidRPr="001A7748">
        <w:rPr>
          <w:sz w:val="20"/>
          <w:szCs w:val="20"/>
        </w:rPr>
        <w:t>sampel</w:t>
      </w:r>
      <w:proofErr w:type="spellEnd"/>
      <w:r w:rsidRPr="001A7748">
        <w:rPr>
          <w:sz w:val="20"/>
          <w:szCs w:val="20"/>
        </w:rPr>
        <w:t xml:space="preserve"> </w:t>
      </w:r>
      <w:proofErr w:type="spellStart"/>
      <w:r w:rsidRPr="001A7748">
        <w:rPr>
          <w:sz w:val="20"/>
          <w:szCs w:val="20"/>
        </w:rPr>
        <w:t>sinyal</w:t>
      </w:r>
      <w:proofErr w:type="spellEnd"/>
      <w:r w:rsidRPr="001A7748">
        <w:rPr>
          <w:sz w:val="20"/>
          <w:szCs w:val="20"/>
        </w:rPr>
        <w:t xml:space="preserve"> analog </w:t>
      </w:r>
      <w:proofErr w:type="spellStart"/>
      <w:r w:rsidRPr="001A7748">
        <w:rPr>
          <w:sz w:val="20"/>
          <w:szCs w:val="20"/>
        </w:rPr>
        <w:t>melalui</w:t>
      </w:r>
      <w:proofErr w:type="spellEnd"/>
      <w:r w:rsidRPr="001A7748">
        <w:rPr>
          <w:sz w:val="20"/>
          <w:szCs w:val="20"/>
        </w:rPr>
        <w:t xml:space="preserve"> ADC, </w:t>
      </w:r>
      <w:proofErr w:type="spellStart"/>
      <w:r w:rsidRPr="001A7748">
        <w:rPr>
          <w:sz w:val="20"/>
          <w:szCs w:val="20"/>
        </w:rPr>
        <w:t>menormalkannya</w:t>
      </w:r>
      <w:proofErr w:type="spellEnd"/>
      <w:r w:rsidRPr="001A7748">
        <w:rPr>
          <w:sz w:val="20"/>
          <w:szCs w:val="20"/>
        </w:rPr>
        <w:t xml:space="preserve">, </w:t>
      </w:r>
      <w:proofErr w:type="spellStart"/>
      <w:r w:rsidRPr="001A7748">
        <w:rPr>
          <w:sz w:val="20"/>
          <w:szCs w:val="20"/>
        </w:rPr>
        <w:t>kemudian</w:t>
      </w:r>
      <w:proofErr w:type="spellEnd"/>
      <w:r w:rsidRPr="001A7748">
        <w:rPr>
          <w:sz w:val="20"/>
          <w:szCs w:val="20"/>
        </w:rPr>
        <w:t xml:space="preserve"> </w:t>
      </w:r>
      <w:proofErr w:type="spellStart"/>
      <w:r w:rsidRPr="001A7748">
        <w:rPr>
          <w:sz w:val="20"/>
          <w:szCs w:val="20"/>
        </w:rPr>
        <w:t>menghitung</w:t>
      </w:r>
      <w:proofErr w:type="spellEnd"/>
      <w:r w:rsidRPr="001A7748">
        <w:rPr>
          <w:sz w:val="20"/>
          <w:szCs w:val="20"/>
        </w:rPr>
        <w:t xml:space="preserve"> FFT </w:t>
      </w:r>
      <w:proofErr w:type="spellStart"/>
      <w:r w:rsidRPr="001A7748">
        <w:rPr>
          <w:sz w:val="20"/>
          <w:szCs w:val="20"/>
        </w:rPr>
        <w:t>untuk</w:t>
      </w:r>
      <w:proofErr w:type="spellEnd"/>
      <w:r w:rsidRPr="001A7748">
        <w:rPr>
          <w:sz w:val="20"/>
          <w:szCs w:val="20"/>
        </w:rPr>
        <w:t xml:space="preserve"> </w:t>
      </w:r>
      <w:proofErr w:type="spellStart"/>
      <w:r w:rsidRPr="001A7748">
        <w:rPr>
          <w:sz w:val="20"/>
          <w:szCs w:val="20"/>
        </w:rPr>
        <w:t>blok</w:t>
      </w:r>
      <w:proofErr w:type="spellEnd"/>
      <w:r w:rsidRPr="001A7748">
        <w:rPr>
          <w:sz w:val="20"/>
          <w:szCs w:val="20"/>
        </w:rPr>
        <w:t xml:space="preserve"> </w:t>
      </w:r>
      <w:r w:rsidR="00556F46">
        <w:rPr>
          <w:sz w:val="20"/>
          <w:szCs w:val="20"/>
        </w:rPr>
        <w:t xml:space="preserve">64 &amp; </w:t>
      </w:r>
      <w:r w:rsidRPr="001A7748">
        <w:rPr>
          <w:sz w:val="20"/>
          <w:szCs w:val="20"/>
        </w:rPr>
        <w:t xml:space="preserve">256 </w:t>
      </w:r>
      <w:proofErr w:type="spellStart"/>
      <w:r w:rsidRPr="001A7748">
        <w:rPr>
          <w:sz w:val="20"/>
          <w:szCs w:val="20"/>
        </w:rPr>
        <w:t>sampel</w:t>
      </w:r>
      <w:proofErr w:type="spellEnd"/>
      <w:r w:rsidRPr="001A7748">
        <w:rPr>
          <w:sz w:val="20"/>
          <w:szCs w:val="20"/>
        </w:rPr>
        <w:t>.</w:t>
      </w:r>
    </w:p>
    <w:p w14:paraId="65D352FA" w14:textId="2A2FC83E" w:rsidR="001A7748" w:rsidRPr="001A7748" w:rsidRDefault="001A7748" w:rsidP="003D7D9F">
      <w:pPr>
        <w:pStyle w:val="NormalWeb"/>
        <w:numPr>
          <w:ilvl w:val="0"/>
          <w:numId w:val="21"/>
        </w:numPr>
        <w:tabs>
          <w:tab w:val="clear" w:pos="720"/>
          <w:tab w:val="num" w:pos="993"/>
        </w:tabs>
        <w:spacing w:before="0" w:beforeAutospacing="0" w:after="0" w:afterAutospacing="0"/>
        <w:ind w:left="567" w:hanging="283"/>
        <w:jc w:val="both"/>
        <w:rPr>
          <w:sz w:val="20"/>
          <w:szCs w:val="20"/>
        </w:rPr>
      </w:pPr>
      <w:proofErr w:type="spellStart"/>
      <w:r w:rsidRPr="001A7748">
        <w:rPr>
          <w:sz w:val="20"/>
          <w:szCs w:val="20"/>
        </w:rPr>
        <w:t>Penerimaan</w:t>
      </w:r>
      <w:proofErr w:type="spellEnd"/>
      <w:r w:rsidRPr="001A7748">
        <w:rPr>
          <w:sz w:val="20"/>
          <w:szCs w:val="20"/>
        </w:rPr>
        <w:t xml:space="preserve"> dan </w:t>
      </w:r>
      <w:proofErr w:type="spellStart"/>
      <w:r w:rsidRPr="001A7748">
        <w:rPr>
          <w:sz w:val="20"/>
          <w:szCs w:val="20"/>
        </w:rPr>
        <w:t>Visualisasi</w:t>
      </w:r>
      <w:proofErr w:type="spellEnd"/>
      <w:r w:rsidRPr="001A7748">
        <w:rPr>
          <w:sz w:val="20"/>
          <w:szCs w:val="20"/>
        </w:rPr>
        <w:t xml:space="preserve"> Data pada Klien</w:t>
      </w:r>
      <w:r w:rsidRPr="001A7748">
        <w:rPr>
          <w:sz w:val="20"/>
          <w:szCs w:val="20"/>
        </w:rPr>
        <w:br/>
      </w:r>
      <w:proofErr w:type="spellStart"/>
      <w:r w:rsidRPr="001A7748">
        <w:rPr>
          <w:sz w:val="20"/>
          <w:szCs w:val="20"/>
        </w:rPr>
        <w:t>Aplikasi</w:t>
      </w:r>
      <w:proofErr w:type="spellEnd"/>
      <w:r w:rsidRPr="001A7748">
        <w:rPr>
          <w:sz w:val="20"/>
          <w:szCs w:val="20"/>
        </w:rPr>
        <w:t xml:space="preserve"> </w:t>
      </w:r>
      <w:r w:rsidRPr="0028661C">
        <w:rPr>
          <w:i/>
          <w:iCs/>
          <w:sz w:val="20"/>
          <w:szCs w:val="20"/>
        </w:rPr>
        <w:t>JavaScript</w:t>
      </w:r>
      <w:r w:rsidRPr="001A7748">
        <w:rPr>
          <w:sz w:val="20"/>
          <w:szCs w:val="20"/>
        </w:rPr>
        <w:t xml:space="preserve"> </w:t>
      </w:r>
      <w:proofErr w:type="spellStart"/>
      <w:r w:rsidRPr="001A7748">
        <w:rPr>
          <w:sz w:val="20"/>
          <w:szCs w:val="20"/>
        </w:rPr>
        <w:t>menerima</w:t>
      </w:r>
      <w:proofErr w:type="spellEnd"/>
      <w:r w:rsidRPr="001A7748">
        <w:rPr>
          <w:sz w:val="20"/>
          <w:szCs w:val="20"/>
        </w:rPr>
        <w:t xml:space="preserve"> </w:t>
      </w:r>
      <w:proofErr w:type="spellStart"/>
      <w:r w:rsidRPr="001A7748">
        <w:rPr>
          <w:sz w:val="20"/>
          <w:szCs w:val="20"/>
        </w:rPr>
        <w:t>paket</w:t>
      </w:r>
      <w:proofErr w:type="spellEnd"/>
      <w:r w:rsidRPr="001A7748">
        <w:rPr>
          <w:sz w:val="20"/>
          <w:szCs w:val="20"/>
        </w:rPr>
        <w:t xml:space="preserve"> MQTT, </w:t>
      </w:r>
      <w:proofErr w:type="spellStart"/>
      <w:r w:rsidRPr="001A7748">
        <w:rPr>
          <w:sz w:val="20"/>
          <w:szCs w:val="20"/>
        </w:rPr>
        <w:t>memproses</w:t>
      </w:r>
      <w:proofErr w:type="spellEnd"/>
      <w:r w:rsidR="007C1F8B">
        <w:rPr>
          <w:sz w:val="20"/>
          <w:szCs w:val="20"/>
        </w:rPr>
        <w:t xml:space="preserve"> </w:t>
      </w:r>
      <w:proofErr w:type="spellStart"/>
      <w:r w:rsidRPr="001A7748">
        <w:rPr>
          <w:sz w:val="20"/>
          <w:szCs w:val="20"/>
        </w:rPr>
        <w:t>nilai</w:t>
      </w:r>
      <w:proofErr w:type="spellEnd"/>
      <w:r w:rsidRPr="001A7748">
        <w:rPr>
          <w:sz w:val="20"/>
          <w:szCs w:val="20"/>
        </w:rPr>
        <w:t xml:space="preserve"> FFT dan PSD, </w:t>
      </w:r>
      <w:proofErr w:type="spellStart"/>
      <w:r w:rsidRPr="001A7748">
        <w:rPr>
          <w:sz w:val="20"/>
          <w:szCs w:val="20"/>
        </w:rPr>
        <w:t>lalu</w:t>
      </w:r>
      <w:proofErr w:type="spellEnd"/>
      <w:r w:rsidRPr="001A7748">
        <w:rPr>
          <w:sz w:val="20"/>
          <w:szCs w:val="20"/>
        </w:rPr>
        <w:t xml:space="preserve"> </w:t>
      </w:r>
      <w:proofErr w:type="spellStart"/>
      <w:r w:rsidRPr="001A7748">
        <w:rPr>
          <w:sz w:val="20"/>
          <w:szCs w:val="20"/>
        </w:rPr>
        <w:t>menampilkannya</w:t>
      </w:r>
      <w:proofErr w:type="spellEnd"/>
      <w:r w:rsidRPr="001A7748">
        <w:rPr>
          <w:sz w:val="20"/>
          <w:szCs w:val="20"/>
        </w:rPr>
        <w:t xml:space="preserve"> </w:t>
      </w:r>
      <w:proofErr w:type="spellStart"/>
      <w:r w:rsidRPr="001A7748">
        <w:rPr>
          <w:sz w:val="20"/>
          <w:szCs w:val="20"/>
        </w:rPr>
        <w:t>menggunakan</w:t>
      </w:r>
      <w:proofErr w:type="spellEnd"/>
      <w:r w:rsidRPr="001A7748">
        <w:rPr>
          <w:sz w:val="20"/>
          <w:szCs w:val="20"/>
        </w:rPr>
        <w:t xml:space="preserve"> </w:t>
      </w:r>
      <w:r w:rsidRPr="00556F46">
        <w:rPr>
          <w:i/>
          <w:iCs/>
          <w:sz w:val="20"/>
          <w:szCs w:val="20"/>
        </w:rPr>
        <w:t>Chart.js</w:t>
      </w:r>
      <w:r w:rsidRPr="001A7748">
        <w:rPr>
          <w:sz w:val="20"/>
          <w:szCs w:val="20"/>
        </w:rPr>
        <w:t>.</w:t>
      </w:r>
    </w:p>
    <w:p w14:paraId="772338B4" w14:textId="15E2682E" w:rsidR="001A7748" w:rsidRPr="0014466D" w:rsidRDefault="001A7748" w:rsidP="003D7D9F">
      <w:pPr>
        <w:pStyle w:val="NormalWeb"/>
        <w:numPr>
          <w:ilvl w:val="0"/>
          <w:numId w:val="21"/>
        </w:numPr>
        <w:tabs>
          <w:tab w:val="clear" w:pos="720"/>
          <w:tab w:val="num" w:pos="993"/>
        </w:tabs>
        <w:spacing w:before="0" w:beforeAutospacing="0" w:after="0" w:afterAutospacing="0"/>
        <w:ind w:left="567" w:hanging="283"/>
        <w:jc w:val="both"/>
        <w:rPr>
          <w:sz w:val="20"/>
          <w:szCs w:val="20"/>
          <w:lang w:val="sv-SE"/>
        </w:rPr>
      </w:pPr>
      <w:r w:rsidRPr="0014466D">
        <w:rPr>
          <w:sz w:val="20"/>
          <w:szCs w:val="20"/>
          <w:lang w:val="sv-SE"/>
        </w:rPr>
        <w:t xml:space="preserve">Pencatatan </w:t>
      </w:r>
      <w:r w:rsidR="007C1F8B" w:rsidRPr="0014466D">
        <w:rPr>
          <w:sz w:val="20"/>
          <w:szCs w:val="20"/>
          <w:lang w:val="sv-SE"/>
        </w:rPr>
        <w:t>p</w:t>
      </w:r>
      <w:r w:rsidRPr="0014466D">
        <w:rPr>
          <w:sz w:val="20"/>
          <w:szCs w:val="20"/>
          <w:lang w:val="sv-SE"/>
        </w:rPr>
        <w:t xml:space="preserve">arameter </w:t>
      </w:r>
      <w:r w:rsidR="007C1F8B" w:rsidRPr="0014466D">
        <w:rPr>
          <w:sz w:val="20"/>
          <w:szCs w:val="20"/>
          <w:lang w:val="sv-SE"/>
        </w:rPr>
        <w:t>p</w:t>
      </w:r>
      <w:r w:rsidRPr="0014466D">
        <w:rPr>
          <w:sz w:val="20"/>
          <w:szCs w:val="20"/>
          <w:lang w:val="sv-SE"/>
        </w:rPr>
        <w:t>engujian</w:t>
      </w:r>
      <w:r w:rsidR="007C1F8B" w:rsidRPr="0014466D">
        <w:rPr>
          <w:sz w:val="20"/>
          <w:szCs w:val="20"/>
          <w:lang w:val="sv-SE"/>
        </w:rPr>
        <w:t xml:space="preserve"> </w:t>
      </w:r>
      <w:r w:rsidRPr="0014466D">
        <w:rPr>
          <w:sz w:val="20"/>
          <w:szCs w:val="20"/>
          <w:lang w:val="sv-SE"/>
        </w:rPr>
        <w:t>Untuk setiap sesi, parameter berikut dicatat:</w:t>
      </w:r>
    </w:p>
    <w:p w14:paraId="1D434336" w14:textId="791384AA" w:rsidR="001A7748" w:rsidRPr="0014466D"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lang w:val="sv-SE"/>
        </w:rPr>
      </w:pPr>
      <w:r w:rsidRPr="0014466D">
        <w:rPr>
          <w:sz w:val="20"/>
          <w:szCs w:val="20"/>
          <w:lang w:val="sv-SE"/>
        </w:rPr>
        <w:t>Nilai frekuensi acuan (</w:t>
      </w:r>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ref</m:t>
            </m:r>
          </m:sub>
        </m:sSub>
      </m:oMath>
      <w:r w:rsidRPr="0014466D">
        <w:rPr>
          <w:sz w:val="20"/>
          <w:szCs w:val="20"/>
          <w:lang w:val="sv-SE"/>
        </w:rPr>
        <w:t>)</w:t>
      </w:r>
    </w:p>
    <w:p w14:paraId="38761ECC" w14:textId="7B778714" w:rsidR="001A7748" w:rsidRPr="001A7748"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rPr>
      </w:pPr>
      <w:proofErr w:type="spellStart"/>
      <w:r w:rsidRPr="001A7748">
        <w:rPr>
          <w:sz w:val="20"/>
          <w:szCs w:val="20"/>
        </w:rPr>
        <w:t>Frekuensi</w:t>
      </w:r>
      <w:proofErr w:type="spellEnd"/>
      <w:r w:rsidRPr="001A7748">
        <w:rPr>
          <w:sz w:val="20"/>
          <w:szCs w:val="20"/>
        </w:rPr>
        <w:t xml:space="preserve"> </w:t>
      </w:r>
      <w:proofErr w:type="spellStart"/>
      <w:r w:rsidRPr="001A7748">
        <w:rPr>
          <w:sz w:val="20"/>
          <w:szCs w:val="20"/>
        </w:rPr>
        <w:t>terdeteksi</w:t>
      </w:r>
      <w:proofErr w:type="spellEnd"/>
      <w:r w:rsidRPr="001A7748">
        <w:rPr>
          <w:sz w:val="20"/>
          <w:szCs w:val="20"/>
        </w:rPr>
        <w:t xml:space="preserve"> (</w:t>
      </w:r>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meas</m:t>
            </m:r>
          </m:sub>
        </m:sSub>
      </m:oMath>
      <w:r w:rsidRPr="001A7748">
        <w:rPr>
          <w:sz w:val="20"/>
          <w:szCs w:val="20"/>
        </w:rPr>
        <w:t>)</w:t>
      </w:r>
    </w:p>
    <w:p w14:paraId="26884A15" w14:textId="657AEC73" w:rsidR="001A7748" w:rsidRPr="001A7748"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rPr>
      </w:pPr>
      <w:proofErr w:type="spellStart"/>
      <w:r w:rsidRPr="001A7748">
        <w:rPr>
          <w:sz w:val="20"/>
          <w:szCs w:val="20"/>
        </w:rPr>
        <w:t>Resolusi</w:t>
      </w:r>
      <w:proofErr w:type="spellEnd"/>
      <w:r w:rsidRPr="001A7748">
        <w:rPr>
          <w:sz w:val="20"/>
          <w:szCs w:val="20"/>
        </w:rPr>
        <w:t xml:space="preserve"> </w:t>
      </w:r>
      <w:proofErr w:type="spellStart"/>
      <w:r w:rsidRPr="001A7748">
        <w:rPr>
          <w:sz w:val="20"/>
          <w:szCs w:val="20"/>
        </w:rPr>
        <w:t>spektral</w:t>
      </w:r>
      <w:proofErr w:type="spellEnd"/>
      <w:r w:rsidRPr="001A7748">
        <w:rPr>
          <w:sz w:val="20"/>
          <w:szCs w:val="20"/>
        </w:rPr>
        <w:t xml:space="preserve"> (</w:t>
      </w:r>
      <m:oMath>
        <m:r>
          <m:rPr>
            <m:sty m:val="p"/>
          </m:rPr>
          <w:rPr>
            <w:rFonts w:ascii="Cambria Math" w:hAnsi="Cambria Math"/>
            <w:sz w:val="20"/>
            <w:szCs w:val="20"/>
          </w:rPr>
          <m:t>Δ</m:t>
        </m:r>
        <m:r>
          <w:rPr>
            <w:rFonts w:ascii="Cambria Math" w:hAnsi="Cambria Math"/>
            <w:sz w:val="20"/>
            <w:szCs w:val="20"/>
          </w:rPr>
          <m:t>f</m:t>
        </m:r>
      </m:oMath>
      <w:r w:rsidRPr="001A7748">
        <w:rPr>
          <w:sz w:val="20"/>
          <w:szCs w:val="20"/>
        </w:rPr>
        <w:t>)</w:t>
      </w:r>
    </w:p>
    <w:p w14:paraId="558ED687" w14:textId="4CC47CC4" w:rsidR="001A7748" w:rsidRPr="0014466D"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lang w:val="sv-SE"/>
        </w:rPr>
      </w:pPr>
      <w:r w:rsidRPr="0014466D">
        <w:rPr>
          <w:sz w:val="20"/>
          <w:szCs w:val="20"/>
          <w:lang w:val="sv-SE"/>
        </w:rPr>
        <w:t xml:space="preserve">Nilai </w:t>
      </w:r>
      <w:r w:rsidR="007C1F8B" w:rsidRPr="0014466D">
        <w:rPr>
          <w:sz w:val="20"/>
          <w:szCs w:val="20"/>
          <w:lang w:val="sv-SE"/>
        </w:rPr>
        <w:t>FFT/</w:t>
      </w:r>
      <w:r w:rsidRPr="0014466D">
        <w:rPr>
          <w:sz w:val="20"/>
          <w:szCs w:val="20"/>
          <w:lang w:val="sv-SE"/>
        </w:rPr>
        <w:t>PSD pada puncak frekuensi</w:t>
      </w:r>
    </w:p>
    <w:p w14:paraId="2BD8C80F" w14:textId="77777777" w:rsidR="001A7748" w:rsidRPr="001A7748" w:rsidRDefault="001A7748" w:rsidP="007C1F8B">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rPr>
      </w:pPr>
      <w:proofErr w:type="spellStart"/>
      <w:r w:rsidRPr="001A7748">
        <w:rPr>
          <w:sz w:val="20"/>
          <w:szCs w:val="20"/>
        </w:rPr>
        <w:t>Perhitungan</w:t>
      </w:r>
      <w:proofErr w:type="spellEnd"/>
      <w:r w:rsidRPr="001A7748">
        <w:rPr>
          <w:sz w:val="20"/>
          <w:szCs w:val="20"/>
        </w:rPr>
        <w:t xml:space="preserve"> SNR</w:t>
      </w:r>
    </w:p>
    <w:p w14:paraId="59F6D5CB" w14:textId="00661681" w:rsidR="001A7748" w:rsidRPr="007C1F8B" w:rsidRDefault="001A7748" w:rsidP="003D7D9F">
      <w:pPr>
        <w:pStyle w:val="NormalWeb"/>
        <w:numPr>
          <w:ilvl w:val="0"/>
          <w:numId w:val="9"/>
        </w:numPr>
        <w:tabs>
          <w:tab w:val="clear" w:pos="720"/>
          <w:tab w:val="left" w:pos="709"/>
          <w:tab w:val="num" w:pos="1134"/>
          <w:tab w:val="num" w:pos="1276"/>
        </w:tabs>
        <w:spacing w:before="0" w:beforeAutospacing="0" w:after="0" w:afterAutospacing="0"/>
        <w:ind w:left="993" w:hanging="284"/>
        <w:jc w:val="both"/>
        <w:rPr>
          <w:sz w:val="20"/>
          <w:szCs w:val="20"/>
        </w:rPr>
      </w:pPr>
      <w:proofErr w:type="spellStart"/>
      <w:r w:rsidRPr="001A7748">
        <w:rPr>
          <w:sz w:val="20"/>
          <w:szCs w:val="20"/>
        </w:rPr>
        <w:t>Latensi</w:t>
      </w:r>
      <w:proofErr w:type="spellEnd"/>
      <w:r w:rsidR="0031772E">
        <w:rPr>
          <w:sz w:val="20"/>
          <w:szCs w:val="20"/>
        </w:rPr>
        <w:t xml:space="preserve"> </w:t>
      </w:r>
      <w:r w:rsidRPr="007C1F8B">
        <w:rPr>
          <w:i/>
          <w:iCs/>
          <w:sz w:val="20"/>
          <w:szCs w:val="20"/>
        </w:rPr>
        <w:t>end-to-end</w:t>
      </w:r>
    </w:p>
    <w:p w14:paraId="33E9FC80" w14:textId="1CF241CC" w:rsidR="00E81E88" w:rsidRDefault="00E81E88" w:rsidP="003D7D9F">
      <w:pPr>
        <w:pStyle w:val="NormalWeb"/>
        <w:tabs>
          <w:tab w:val="left" w:pos="567"/>
        </w:tabs>
        <w:spacing w:before="0" w:beforeAutospacing="0" w:after="0" w:afterAutospacing="0"/>
        <w:jc w:val="both"/>
        <w:rPr>
          <w:sz w:val="20"/>
          <w:szCs w:val="20"/>
          <w:lang w:val="id-ID"/>
        </w:rPr>
      </w:pPr>
    </w:p>
    <w:p w14:paraId="49E190EF" w14:textId="7E78E507" w:rsidR="0031772E" w:rsidRDefault="0031772E" w:rsidP="003D7D9F">
      <w:pPr>
        <w:pStyle w:val="NormalWeb"/>
        <w:tabs>
          <w:tab w:val="left" w:pos="567"/>
        </w:tabs>
        <w:spacing w:before="0" w:beforeAutospacing="0" w:after="0" w:afterAutospacing="0"/>
        <w:jc w:val="both"/>
        <w:rPr>
          <w:sz w:val="20"/>
          <w:szCs w:val="20"/>
          <w:lang w:val="id-ID"/>
        </w:rPr>
      </w:pPr>
      <w:r w:rsidRPr="0031772E">
        <w:rPr>
          <w:sz w:val="20"/>
          <w:szCs w:val="20"/>
          <w:lang w:val="id-ID"/>
        </w:rPr>
        <w:t xml:space="preserve">2.2.4 </w:t>
      </w:r>
      <w:r>
        <w:rPr>
          <w:sz w:val="20"/>
          <w:szCs w:val="20"/>
          <w:lang w:val="id-ID"/>
        </w:rPr>
        <w:t xml:space="preserve">  </w:t>
      </w:r>
      <w:r w:rsidRPr="0031772E">
        <w:rPr>
          <w:sz w:val="20"/>
          <w:szCs w:val="20"/>
          <w:lang w:val="id-ID"/>
        </w:rPr>
        <w:t>Perhitungan Error Relatif Frekuensi</w:t>
      </w:r>
    </w:p>
    <w:p w14:paraId="107CB0A3" w14:textId="64E7B20E" w:rsidR="00B433F9" w:rsidRPr="007C1F8B" w:rsidRDefault="0031772E" w:rsidP="00F87AC2">
      <w:pPr>
        <w:pStyle w:val="NormalWeb"/>
        <w:tabs>
          <w:tab w:val="left" w:pos="567"/>
        </w:tabs>
        <w:spacing w:before="0" w:beforeAutospacing="0" w:after="240" w:afterAutospacing="0"/>
        <w:jc w:val="both"/>
        <w:rPr>
          <w:sz w:val="20"/>
          <w:szCs w:val="20"/>
          <w:lang w:val="id-ID"/>
        </w:rPr>
      </w:pPr>
      <w:r>
        <w:rPr>
          <w:sz w:val="20"/>
          <w:szCs w:val="20"/>
          <w:lang w:val="id-ID"/>
        </w:rPr>
        <w:tab/>
      </w:r>
      <w:r w:rsidRPr="0031772E">
        <w:rPr>
          <w:sz w:val="20"/>
          <w:szCs w:val="20"/>
          <w:lang w:val="id-ID"/>
        </w:rPr>
        <w:t xml:space="preserve">Evaluasi akurasi estimasi frekuensi dilakukan menggunakan parameter </w:t>
      </w:r>
      <w:r w:rsidRPr="0031772E">
        <w:rPr>
          <w:i/>
          <w:iCs/>
          <w:sz w:val="20"/>
          <w:szCs w:val="20"/>
          <w:lang w:val="id-ID"/>
        </w:rPr>
        <w:t xml:space="preserve">error </w:t>
      </w:r>
      <w:r w:rsidRPr="005F5E7B">
        <w:rPr>
          <w:sz w:val="20"/>
          <w:szCs w:val="20"/>
          <w:lang w:val="id-ID"/>
        </w:rPr>
        <w:t>relatif</w:t>
      </w:r>
      <w:r w:rsidRPr="0031772E">
        <w:rPr>
          <w:sz w:val="20"/>
          <w:szCs w:val="20"/>
          <w:lang w:val="id-ID"/>
        </w:rPr>
        <w:t xml:space="preserve"> antara nilai </w:t>
      </w:r>
      <w:r w:rsidR="007C1F8B">
        <w:rPr>
          <w:sz w:val="20"/>
          <w:szCs w:val="20"/>
          <w:lang w:val="id-ID"/>
        </w:rPr>
        <w:t>input</w:t>
      </w:r>
      <w:r w:rsidRPr="0031772E">
        <w:rPr>
          <w:sz w:val="20"/>
          <w:szCs w:val="20"/>
          <w:lang w:val="id-ID"/>
        </w:rPr>
        <w:t xml:space="preserve"> dan nilai hasil pengolahan sinyal.</w:t>
      </w:r>
      <w:r w:rsidR="007C1F8B">
        <w:rPr>
          <w:sz w:val="20"/>
          <w:szCs w:val="20"/>
          <w:lang w:val="id-ID"/>
        </w:rPr>
        <w:t xml:space="preserve"> </w:t>
      </w:r>
      <w:r w:rsidR="00B433F9" w:rsidRPr="005F5E7B">
        <w:rPr>
          <w:i/>
          <w:iCs/>
          <w:sz w:val="20"/>
          <w:szCs w:val="20"/>
          <w:lang w:val="id-ID"/>
        </w:rPr>
        <w:t xml:space="preserve">Error </w:t>
      </w:r>
      <w:r w:rsidR="00B433F9" w:rsidRPr="005F5E7B">
        <w:rPr>
          <w:sz w:val="20"/>
          <w:szCs w:val="20"/>
          <w:lang w:val="id-ID"/>
        </w:rPr>
        <w:t>relatif</w:t>
      </w:r>
      <w:r w:rsidR="00B433F9" w:rsidRPr="00B433F9">
        <w:rPr>
          <w:sz w:val="20"/>
          <w:szCs w:val="20"/>
          <w:lang w:val="id-ID"/>
        </w:rPr>
        <w:t xml:space="preserve"> dihitung menggunakan rumus:</w:t>
      </w:r>
    </w:p>
    <w:p w14:paraId="1A911DF5" w14:textId="6A9ECBDF" w:rsidR="00B433F9" w:rsidRPr="00B433F9" w:rsidRDefault="00B433F9" w:rsidP="007C1F8B">
      <w:pPr>
        <w:pStyle w:val="NormalWeb"/>
        <w:tabs>
          <w:tab w:val="left" w:pos="567"/>
        </w:tabs>
        <w:spacing w:before="0" w:beforeAutospacing="0" w:after="0" w:afterAutospacing="0"/>
        <w:jc w:val="both"/>
        <w:rPr>
          <w:sz w:val="20"/>
          <w:szCs w:val="20"/>
          <w:lang w:val="id-ID"/>
        </w:rPr>
      </w:pPr>
      <m:oMathPara>
        <m:oMath>
          <m:r>
            <m:rPr>
              <m:nor/>
            </m:rPr>
            <w:rPr>
              <w:sz w:val="20"/>
              <w:szCs w:val="20"/>
              <w:lang w:val="id-ID"/>
            </w:rPr>
            <m:t>Error Relatif</m:t>
          </m:r>
          <m:r>
            <m:rPr>
              <m:nor/>
            </m:rPr>
            <w:rPr>
              <w:rFonts w:ascii="Cambria Math"/>
              <w:sz w:val="20"/>
              <w:szCs w:val="20"/>
              <w:lang w:val="id-ID"/>
            </w:rPr>
            <m:t xml:space="preserve"> </m:t>
          </m:r>
          <m:r>
            <w:rPr>
              <w:rFonts w:ascii="Cambria Math" w:hAnsi="Cambria Math"/>
              <w:sz w:val="20"/>
              <w:szCs w:val="20"/>
              <w:lang w:val="id-ID"/>
            </w:rPr>
            <m:t>(</m:t>
          </m:r>
          <m:r>
            <m:rPr>
              <m:sty m:val="p"/>
            </m:rPr>
            <w:rPr>
              <w:rFonts w:ascii="Cambria Math" w:hAnsi="Cambria Math"/>
              <w:sz w:val="20"/>
              <w:szCs w:val="20"/>
              <w:lang w:val="id-ID"/>
            </w:rPr>
            <m:t>%</m:t>
          </m:r>
          <m:r>
            <w:rPr>
              <w:rFonts w:ascii="Cambria Math" w:hAnsi="Cambria Math"/>
              <w:sz w:val="20"/>
              <w:szCs w:val="20"/>
              <w:lang w:val="id-ID"/>
            </w:rPr>
            <m:t>)=∣</m:t>
          </m:r>
          <m:f>
            <m:fPr>
              <m:ctrlPr>
                <w:rPr>
                  <w:rFonts w:ascii="Cambria Math" w:hAnsi="Cambria Math"/>
                  <w:sz w:val="20"/>
                  <w:szCs w:val="20"/>
                  <w:lang w:val="id-ID"/>
                </w:rPr>
              </m:ctrlPr>
            </m:fPr>
            <m:num>
              <m:sSub>
                <m:sSubPr>
                  <m:ctrlPr>
                    <w:rPr>
                      <w:rFonts w:ascii="Cambria Math" w:hAnsi="Cambria Math"/>
                      <w:sz w:val="20"/>
                      <w:szCs w:val="20"/>
                      <w:lang w:val="id-ID"/>
                    </w:rPr>
                  </m:ctrlPr>
                </m:sSubPr>
                <m:e>
                  <m:r>
                    <w:rPr>
                      <w:rFonts w:ascii="Cambria Math" w:hAnsi="Cambria Math"/>
                      <w:sz w:val="20"/>
                      <w:szCs w:val="20"/>
                      <w:lang w:val="id-ID"/>
                    </w:rPr>
                    <m:t>f</m:t>
                  </m:r>
                </m:e>
                <m:sub>
                  <m:r>
                    <m:rPr>
                      <m:nor/>
                    </m:rPr>
                    <w:rPr>
                      <w:rFonts w:ascii="Cambria Math"/>
                      <w:sz w:val="20"/>
                      <w:szCs w:val="20"/>
                      <w:lang w:val="id-ID"/>
                    </w:rPr>
                    <m:t>ref</m:t>
                  </m:r>
                </m:sub>
              </m:sSub>
              <m:r>
                <w:rPr>
                  <w:rFonts w:ascii="Cambria Math" w:hAnsi="Cambria Math"/>
                  <w:sz w:val="20"/>
                  <w:szCs w:val="20"/>
                  <w:lang w:val="id-ID"/>
                </w:rPr>
                <m:t>-</m:t>
              </m:r>
              <m:sSub>
                <m:sSubPr>
                  <m:ctrlPr>
                    <w:rPr>
                      <w:rFonts w:ascii="Cambria Math" w:hAnsi="Cambria Math"/>
                      <w:sz w:val="20"/>
                      <w:szCs w:val="20"/>
                      <w:lang w:val="id-ID"/>
                    </w:rPr>
                  </m:ctrlPr>
                </m:sSubPr>
                <m:e>
                  <m:r>
                    <w:rPr>
                      <w:rFonts w:ascii="Cambria Math" w:hAnsi="Cambria Math"/>
                      <w:sz w:val="20"/>
                      <w:szCs w:val="20"/>
                      <w:lang w:val="id-ID"/>
                    </w:rPr>
                    <m:t>f</m:t>
                  </m:r>
                </m:e>
                <m:sub>
                  <m:r>
                    <m:rPr>
                      <m:nor/>
                    </m:rPr>
                    <w:rPr>
                      <w:rFonts w:ascii="Cambria Math"/>
                      <w:sz w:val="20"/>
                      <w:szCs w:val="20"/>
                      <w:lang w:val="id-ID"/>
                    </w:rPr>
                    <m:t xml:space="preserve">peak </m:t>
                  </m:r>
                  <m:r>
                    <m:rPr>
                      <m:nor/>
                    </m:rPr>
                    <w:rPr>
                      <w:sz w:val="20"/>
                      <w:szCs w:val="20"/>
                      <w:lang w:val="id-ID"/>
                    </w:rPr>
                    <m:t>FFT/PSD</m:t>
                  </m:r>
                </m:sub>
              </m:sSub>
            </m:num>
            <m:den>
              <m:sSub>
                <m:sSubPr>
                  <m:ctrlPr>
                    <w:rPr>
                      <w:rFonts w:ascii="Cambria Math" w:hAnsi="Cambria Math"/>
                      <w:sz w:val="20"/>
                      <w:szCs w:val="20"/>
                      <w:lang w:val="id-ID"/>
                    </w:rPr>
                  </m:ctrlPr>
                </m:sSubPr>
                <m:e>
                  <m:r>
                    <w:rPr>
                      <w:rFonts w:ascii="Cambria Math" w:hAnsi="Cambria Math"/>
                      <w:sz w:val="20"/>
                      <w:szCs w:val="20"/>
                      <w:lang w:val="id-ID"/>
                    </w:rPr>
                    <m:t>f</m:t>
                  </m:r>
                </m:e>
                <m:sub>
                  <m:r>
                    <m:rPr>
                      <m:nor/>
                    </m:rPr>
                    <w:rPr>
                      <w:rFonts w:ascii="Cambria Math"/>
                      <w:sz w:val="20"/>
                      <w:szCs w:val="20"/>
                      <w:lang w:val="id-ID"/>
                    </w:rPr>
                    <m:t>ref</m:t>
                  </m:r>
                </m:sub>
              </m:sSub>
            </m:den>
          </m:f>
          <m:r>
            <w:rPr>
              <w:rFonts w:ascii="Cambria Math" w:hAnsi="Cambria Math"/>
              <w:sz w:val="20"/>
              <w:szCs w:val="20"/>
              <w:lang w:val="id-ID"/>
            </w:rPr>
            <m:t>∣×100</m:t>
          </m:r>
          <m:r>
            <m:rPr>
              <m:sty m:val="p"/>
            </m:rPr>
            <w:rPr>
              <w:rFonts w:ascii="Cambria Math" w:hAnsi="Cambria Math"/>
              <w:sz w:val="20"/>
              <w:szCs w:val="20"/>
              <w:lang w:val="id-ID"/>
            </w:rPr>
            <m:t>%</m:t>
          </m:r>
        </m:oMath>
      </m:oMathPara>
    </w:p>
    <w:p w14:paraId="4C36F115" w14:textId="77777777" w:rsidR="00B433F9" w:rsidRPr="00B433F9" w:rsidRDefault="00B433F9" w:rsidP="003D7D9F">
      <w:pPr>
        <w:pStyle w:val="NormalWeb"/>
        <w:tabs>
          <w:tab w:val="left" w:pos="567"/>
        </w:tabs>
        <w:spacing w:before="0" w:beforeAutospacing="0" w:after="0" w:afterAutospacing="0"/>
        <w:jc w:val="both"/>
        <w:rPr>
          <w:sz w:val="20"/>
          <w:szCs w:val="20"/>
          <w:lang w:val="id-ID"/>
        </w:rPr>
      </w:pPr>
      <w:r w:rsidRPr="00B433F9">
        <w:rPr>
          <w:sz w:val="20"/>
          <w:szCs w:val="20"/>
          <w:lang w:val="id-ID"/>
        </w:rPr>
        <w:t>Dengan:</w:t>
      </w:r>
    </w:p>
    <w:p w14:paraId="72CB8B7E" w14:textId="7A98CB9D" w:rsidR="00B433F9" w:rsidRPr="00B433F9" w:rsidRDefault="00000000" w:rsidP="003D7D9F">
      <w:pPr>
        <w:pStyle w:val="NormalWeb"/>
        <w:numPr>
          <w:ilvl w:val="0"/>
          <w:numId w:val="24"/>
        </w:numPr>
        <w:tabs>
          <w:tab w:val="left" w:pos="567"/>
        </w:tabs>
        <w:spacing w:before="0" w:beforeAutospacing="0" w:after="0" w:afterAutospacing="0"/>
        <w:jc w:val="both"/>
        <w:rPr>
          <w:sz w:val="20"/>
          <w:szCs w:val="20"/>
          <w:lang w:val="id-ID"/>
        </w:rPr>
      </w:pPr>
      <m:oMath>
        <m:sSub>
          <m:sSubPr>
            <m:ctrlPr>
              <w:rPr>
                <w:rFonts w:ascii="Cambria Math" w:hAnsi="Cambria Math"/>
                <w:sz w:val="20"/>
                <w:szCs w:val="20"/>
                <w:lang w:val="id-ID"/>
              </w:rPr>
            </m:ctrlPr>
          </m:sSubPr>
          <m:e>
            <m:r>
              <w:rPr>
                <w:rFonts w:ascii="Cambria Math" w:hAnsi="Cambria Math"/>
                <w:sz w:val="20"/>
                <w:szCs w:val="20"/>
                <w:lang w:val="id-ID"/>
              </w:rPr>
              <m:t>f</m:t>
            </m:r>
          </m:e>
          <m:sub>
            <m:r>
              <m:rPr>
                <m:nor/>
              </m:rPr>
              <w:rPr>
                <w:rFonts w:ascii="Cambria Math"/>
                <w:sz w:val="20"/>
                <w:szCs w:val="20"/>
                <w:lang w:val="id-ID"/>
              </w:rPr>
              <m:t>ref</m:t>
            </m:r>
          </m:sub>
        </m:sSub>
      </m:oMath>
      <w:r w:rsidR="00B433F9" w:rsidRPr="00B433F9">
        <w:rPr>
          <w:sz w:val="20"/>
          <w:szCs w:val="20"/>
          <w:lang w:val="id-ID"/>
        </w:rPr>
        <w:t>: frekuensi</w:t>
      </w:r>
      <w:r w:rsidR="0099303F">
        <w:rPr>
          <w:sz w:val="20"/>
          <w:szCs w:val="20"/>
          <w:lang w:val="id-ID"/>
        </w:rPr>
        <w:t xml:space="preserve"> acuan hasil</w:t>
      </w:r>
      <w:r w:rsidR="00B433F9" w:rsidRPr="00B433F9">
        <w:rPr>
          <w:sz w:val="20"/>
          <w:szCs w:val="20"/>
          <w:lang w:val="id-ID"/>
        </w:rPr>
        <w:t xml:space="preserve"> </w:t>
      </w:r>
      <w:r w:rsidR="007C1F8B">
        <w:rPr>
          <w:sz w:val="20"/>
          <w:szCs w:val="20"/>
          <w:lang w:val="id-ID"/>
        </w:rPr>
        <w:t>input</w:t>
      </w:r>
      <w:r w:rsidR="00B433F9" w:rsidRPr="00B433F9">
        <w:rPr>
          <w:sz w:val="20"/>
          <w:szCs w:val="20"/>
          <w:lang w:val="id-ID"/>
        </w:rPr>
        <w:t>,</w:t>
      </w:r>
    </w:p>
    <w:p w14:paraId="1B925C39" w14:textId="2E78499A" w:rsidR="00894F90" w:rsidRDefault="00000000" w:rsidP="00F87AC2">
      <w:pPr>
        <w:pStyle w:val="NormalWeb"/>
        <w:numPr>
          <w:ilvl w:val="0"/>
          <w:numId w:val="24"/>
        </w:numPr>
        <w:tabs>
          <w:tab w:val="left" w:pos="567"/>
        </w:tabs>
        <w:spacing w:before="0" w:beforeAutospacing="0" w:after="0" w:afterAutospacing="0"/>
        <w:jc w:val="both"/>
        <w:rPr>
          <w:sz w:val="20"/>
          <w:szCs w:val="20"/>
          <w:lang w:val="id-ID"/>
        </w:rPr>
      </w:pPr>
      <m:oMath>
        <m:sSub>
          <m:sSubPr>
            <m:ctrlPr>
              <w:rPr>
                <w:rFonts w:ascii="Cambria Math" w:hAnsi="Cambria Math"/>
                <w:sz w:val="20"/>
                <w:szCs w:val="20"/>
                <w:lang w:val="id-ID"/>
              </w:rPr>
            </m:ctrlPr>
          </m:sSubPr>
          <m:e>
            <m:r>
              <w:rPr>
                <w:rFonts w:ascii="Cambria Math" w:hAnsi="Cambria Math"/>
                <w:sz w:val="20"/>
                <w:szCs w:val="20"/>
                <w:lang w:val="id-ID"/>
              </w:rPr>
              <m:t>f</m:t>
            </m:r>
          </m:e>
          <m:sub>
            <m:r>
              <m:rPr>
                <m:nor/>
              </m:rPr>
              <w:rPr>
                <w:rFonts w:ascii="Cambria Math"/>
                <w:sz w:val="20"/>
                <w:szCs w:val="20"/>
                <w:lang w:val="id-ID"/>
              </w:rPr>
              <m:t>peak FFT/PSD</m:t>
            </m:r>
          </m:sub>
        </m:sSub>
      </m:oMath>
      <w:r w:rsidR="00B433F9" w:rsidRPr="00B433F9">
        <w:rPr>
          <w:sz w:val="20"/>
          <w:szCs w:val="20"/>
          <w:lang w:val="id-ID"/>
        </w:rPr>
        <w:t>: frekuensi hasil FFT atau PSD.</w:t>
      </w:r>
    </w:p>
    <w:p w14:paraId="76F7B187" w14:textId="77777777" w:rsidR="00F87AC2" w:rsidRPr="00F87AC2" w:rsidRDefault="00F87AC2" w:rsidP="000B39DA">
      <w:pPr>
        <w:pStyle w:val="NormalWeb"/>
        <w:tabs>
          <w:tab w:val="left" w:pos="567"/>
        </w:tabs>
        <w:spacing w:before="0" w:beforeAutospacing="0" w:after="0" w:afterAutospacing="0"/>
        <w:jc w:val="both"/>
        <w:rPr>
          <w:sz w:val="20"/>
          <w:szCs w:val="20"/>
          <w:lang w:val="id-ID"/>
        </w:rPr>
      </w:pPr>
    </w:p>
    <w:p w14:paraId="16488D7A" w14:textId="797EFB47" w:rsidR="00645C22" w:rsidRDefault="00A65B1A" w:rsidP="00F87AC2">
      <w:pPr>
        <w:pStyle w:val="Heading1"/>
        <w:spacing w:before="240" w:line="240" w:lineRule="auto"/>
      </w:pPr>
      <w:r>
        <w:t>3</w:t>
      </w:r>
      <w:r>
        <w:tab/>
      </w:r>
      <w:r w:rsidR="0083314E">
        <w:t>Hasil dan Pembahasan</w:t>
      </w:r>
    </w:p>
    <w:p w14:paraId="6431382C" w14:textId="3CDECE38" w:rsidR="00545AC5" w:rsidRPr="0014466D" w:rsidRDefault="00E61741" w:rsidP="00A31113">
      <w:pPr>
        <w:pStyle w:val="NormalWeb"/>
        <w:tabs>
          <w:tab w:val="left" w:pos="567"/>
        </w:tabs>
        <w:spacing w:before="0" w:beforeAutospacing="0" w:after="240" w:afterAutospacing="0"/>
        <w:jc w:val="both"/>
        <w:rPr>
          <w:sz w:val="20"/>
          <w:szCs w:val="20"/>
          <w:lang w:val="sv-SE"/>
        </w:rPr>
      </w:pPr>
      <w:r w:rsidRPr="0014466D">
        <w:rPr>
          <w:sz w:val="20"/>
          <w:szCs w:val="20"/>
          <w:lang w:val="sv-SE"/>
        </w:rPr>
        <w:tab/>
      </w:r>
      <w:r w:rsidR="00EB4AA2" w:rsidRPr="0014466D">
        <w:rPr>
          <w:sz w:val="20"/>
          <w:szCs w:val="20"/>
          <w:lang w:val="sv-SE"/>
        </w:rPr>
        <w:t>Pengujian dilakukan dengan menguji sistem menggunakan</w:t>
      </w:r>
      <w:r w:rsidR="00EB4AA2" w:rsidRPr="0014466D">
        <w:rPr>
          <w:i/>
          <w:iCs/>
          <w:sz w:val="20"/>
          <w:szCs w:val="20"/>
          <w:lang w:val="sv-SE"/>
        </w:rPr>
        <w:t xml:space="preserve"> sampling rate</w:t>
      </w:r>
      <w:r w:rsidR="00EB4AA2" w:rsidRPr="0014466D">
        <w:rPr>
          <w:sz w:val="20"/>
          <w:szCs w:val="20"/>
          <w:lang w:val="sv-SE"/>
        </w:rPr>
        <w:t xml:space="preserve"> sebesar</w:t>
      </w:r>
      <w:r w:rsidR="00E50BF2" w:rsidRPr="0014466D">
        <w:rPr>
          <w:sz w:val="20"/>
          <w:szCs w:val="20"/>
          <w:lang w:val="sv-SE"/>
        </w:rPr>
        <w:t xml:space="preserve"> 2,1 kHz dan</w:t>
      </w:r>
      <w:r w:rsidR="00EB4AA2" w:rsidRPr="0014466D">
        <w:rPr>
          <w:sz w:val="20"/>
          <w:szCs w:val="20"/>
          <w:lang w:val="sv-SE"/>
        </w:rPr>
        <w:t xml:space="preserve"> 10 </w:t>
      </w:r>
      <w:r w:rsidR="00EB524A" w:rsidRPr="0014466D">
        <w:rPr>
          <w:sz w:val="20"/>
          <w:szCs w:val="20"/>
          <w:lang w:val="sv-SE"/>
        </w:rPr>
        <w:t>k</w:t>
      </w:r>
      <w:r w:rsidR="00EB4AA2" w:rsidRPr="0014466D">
        <w:rPr>
          <w:sz w:val="20"/>
          <w:szCs w:val="20"/>
          <w:lang w:val="sv-SE"/>
        </w:rPr>
        <w:t>Hz d</w:t>
      </w:r>
      <w:r w:rsidR="00E50BF2" w:rsidRPr="0014466D">
        <w:rPr>
          <w:sz w:val="20"/>
          <w:szCs w:val="20"/>
          <w:lang w:val="sv-SE"/>
        </w:rPr>
        <w:t>engan</w:t>
      </w:r>
      <w:r w:rsidR="00EB4AA2" w:rsidRPr="0014466D">
        <w:rPr>
          <w:sz w:val="20"/>
          <w:szCs w:val="20"/>
          <w:lang w:val="sv-SE"/>
        </w:rPr>
        <w:t xml:space="preserve"> jumlah sampel 256</w:t>
      </w:r>
      <w:r w:rsidR="005F5E7B" w:rsidRPr="0014466D">
        <w:rPr>
          <w:sz w:val="20"/>
          <w:szCs w:val="20"/>
          <w:lang w:val="sv-SE"/>
        </w:rPr>
        <w:t xml:space="preserve"> &amp; 64</w:t>
      </w:r>
      <w:r w:rsidR="002E29BE" w:rsidRPr="0014466D">
        <w:rPr>
          <w:sz w:val="20"/>
          <w:szCs w:val="20"/>
          <w:lang w:val="sv-SE"/>
        </w:rPr>
        <w:t xml:space="preserve">. </w:t>
      </w:r>
      <w:r w:rsidR="00EB4AA2" w:rsidRPr="0014466D">
        <w:rPr>
          <w:sz w:val="20"/>
          <w:szCs w:val="20"/>
          <w:lang w:val="sv-SE"/>
        </w:rPr>
        <w:t>Gambar 3.</w:t>
      </w:r>
      <w:r w:rsidR="003D7D9F" w:rsidRPr="0014466D">
        <w:rPr>
          <w:sz w:val="20"/>
          <w:szCs w:val="20"/>
          <w:lang w:val="sv-SE"/>
        </w:rPr>
        <w:t>1</w:t>
      </w:r>
      <w:r w:rsidR="00EB4AA2" w:rsidRPr="0014466D">
        <w:rPr>
          <w:sz w:val="20"/>
          <w:szCs w:val="20"/>
          <w:lang w:val="sv-SE"/>
        </w:rPr>
        <w:t xml:space="preserve"> menunjukkan hasil uji coba sistem dengan menggunakan input sinyal dari Generator Frekuensi.</w:t>
      </w:r>
    </w:p>
    <w:p w14:paraId="4F44E865" w14:textId="77777777" w:rsidR="001C49A2" w:rsidRDefault="001C49A2" w:rsidP="003D7D9F">
      <w:pPr>
        <w:pStyle w:val="NormalWeb"/>
        <w:tabs>
          <w:tab w:val="left" w:pos="567"/>
        </w:tabs>
        <w:spacing w:before="0" w:beforeAutospacing="0" w:after="0" w:afterAutospacing="0"/>
        <w:jc w:val="center"/>
        <w:rPr>
          <w:sz w:val="20"/>
          <w:szCs w:val="20"/>
        </w:rPr>
      </w:pPr>
      <w:r>
        <w:rPr>
          <w:noProof/>
          <w:sz w:val="20"/>
          <w:szCs w:val="20"/>
        </w:rPr>
        <w:drawing>
          <wp:inline distT="0" distB="0" distL="0" distR="0" wp14:anchorId="791F9C31" wp14:editId="59767AA0">
            <wp:extent cx="1180037" cy="1314450"/>
            <wp:effectExtent l="8890" t="0" r="0" b="0"/>
            <wp:docPr id="12" name="Picture 11" descr="1000092883-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92883-removebg-preview.png"/>
                    <pic:cNvPicPr/>
                  </pic:nvPicPr>
                  <pic:blipFill rotWithShape="1">
                    <a:blip r:embed="rId17"/>
                    <a:srcRect l="13195" t="12032" r="6714" b="37862"/>
                    <a:stretch>
                      <a:fillRect/>
                    </a:stretch>
                  </pic:blipFill>
                  <pic:spPr bwMode="auto">
                    <a:xfrm rot="5400000">
                      <a:off x="0" y="0"/>
                      <a:ext cx="1180037" cy="1314450"/>
                    </a:xfrm>
                    <a:prstGeom prst="rect">
                      <a:avLst/>
                    </a:prstGeom>
                    <a:ln>
                      <a:noFill/>
                    </a:ln>
                    <a:extLst>
                      <a:ext uri="{53640926-AAD7-44D8-BBD7-CCE9431645EC}">
                        <a14:shadowObscured xmlns:a14="http://schemas.microsoft.com/office/drawing/2010/main"/>
                      </a:ext>
                    </a:extLst>
                  </pic:spPr>
                </pic:pic>
              </a:graphicData>
            </a:graphic>
          </wp:inline>
        </w:drawing>
      </w:r>
    </w:p>
    <w:p w14:paraId="09A59225" w14:textId="749378E4" w:rsidR="00857ABC" w:rsidRDefault="001C49A2" w:rsidP="003D7D9F">
      <w:pPr>
        <w:pStyle w:val="NormalWeb"/>
        <w:tabs>
          <w:tab w:val="left" w:pos="567"/>
        </w:tabs>
        <w:spacing w:before="0" w:beforeAutospacing="0" w:after="240" w:afterAutospacing="0"/>
        <w:jc w:val="center"/>
        <w:rPr>
          <w:sz w:val="20"/>
          <w:szCs w:val="20"/>
        </w:rPr>
      </w:pPr>
      <w:r>
        <w:rPr>
          <w:sz w:val="20"/>
          <w:szCs w:val="20"/>
        </w:rPr>
        <w:t>Gambar 3.</w:t>
      </w:r>
      <w:r w:rsidR="003D7D9F">
        <w:rPr>
          <w:sz w:val="20"/>
          <w:szCs w:val="20"/>
        </w:rPr>
        <w:t>1</w:t>
      </w:r>
      <w:r>
        <w:rPr>
          <w:sz w:val="20"/>
          <w:szCs w:val="20"/>
        </w:rPr>
        <w:t xml:space="preserve"> </w:t>
      </w:r>
      <w:proofErr w:type="spellStart"/>
      <w:r>
        <w:rPr>
          <w:sz w:val="20"/>
          <w:szCs w:val="20"/>
        </w:rPr>
        <w:t>Sumber</w:t>
      </w:r>
      <w:proofErr w:type="spellEnd"/>
      <w:r>
        <w:rPr>
          <w:sz w:val="20"/>
          <w:szCs w:val="20"/>
        </w:rPr>
        <w:t xml:space="preserve"> Input Generator </w:t>
      </w:r>
      <w:proofErr w:type="spellStart"/>
      <w:r>
        <w:rPr>
          <w:sz w:val="20"/>
          <w:szCs w:val="20"/>
        </w:rPr>
        <w:t>Frekuensi</w:t>
      </w:r>
      <w:proofErr w:type="spellEnd"/>
      <w:r>
        <w:rPr>
          <w:sz w:val="20"/>
          <w:szCs w:val="20"/>
        </w:rPr>
        <w:t xml:space="preserve"> Online</w:t>
      </w:r>
    </w:p>
    <w:p w14:paraId="0F97F8E0" w14:textId="77777777" w:rsidR="00636B9D" w:rsidRPr="00636B9D" w:rsidRDefault="00636B9D" w:rsidP="003D7D9F">
      <w:pPr>
        <w:pStyle w:val="ListParagraph"/>
        <w:keepNext/>
        <w:keepLines/>
        <w:numPr>
          <w:ilvl w:val="0"/>
          <w:numId w:val="2"/>
        </w:numPr>
        <w:spacing w:after="120" w:line="240" w:lineRule="auto"/>
        <w:contextualSpacing w:val="0"/>
        <w:outlineLvl w:val="1"/>
        <w:rPr>
          <w:rFonts w:ascii="Times New Roman" w:eastAsiaTheme="majorEastAsia" w:hAnsi="Times New Roman" w:cstheme="majorBidi"/>
          <w:bCs/>
          <w:vanish/>
          <w:color w:val="000000" w:themeColor="text1"/>
          <w:sz w:val="20"/>
          <w:szCs w:val="26"/>
          <w:lang w:val="en-US"/>
        </w:rPr>
      </w:pPr>
    </w:p>
    <w:p w14:paraId="5FB8C3ED" w14:textId="05364F97" w:rsidR="000E2003" w:rsidRDefault="000E2003" w:rsidP="00A31113">
      <w:pPr>
        <w:pStyle w:val="Heading2"/>
        <w:spacing w:line="240" w:lineRule="auto"/>
        <w:rPr>
          <w:lang w:val="en-US"/>
        </w:rPr>
      </w:pPr>
      <w:r>
        <w:rPr>
          <w:lang w:val="en-US"/>
        </w:rPr>
        <w:t xml:space="preserve">Hasil </w:t>
      </w:r>
      <w:proofErr w:type="spellStart"/>
      <w:r>
        <w:rPr>
          <w:lang w:val="en-US"/>
        </w:rPr>
        <w:t>Pengujian</w:t>
      </w:r>
      <w:proofErr w:type="spellEnd"/>
    </w:p>
    <w:p w14:paraId="63C26BB4" w14:textId="01BF92D3" w:rsidR="00D46914" w:rsidRDefault="00D46914" w:rsidP="00A31113">
      <w:pPr>
        <w:pStyle w:val="Heading3"/>
        <w:spacing w:line="240" w:lineRule="auto"/>
      </w:pPr>
      <w:proofErr w:type="spellStart"/>
      <w:r>
        <w:t>Visualisasi</w:t>
      </w:r>
      <w:proofErr w:type="spellEnd"/>
      <w:r>
        <w:t xml:space="preserve"> Hasil </w:t>
      </w:r>
      <w:proofErr w:type="spellStart"/>
      <w:r>
        <w:t>Pengukuran</w:t>
      </w:r>
      <w:proofErr w:type="spellEnd"/>
    </w:p>
    <w:p w14:paraId="53902771" w14:textId="445D645A" w:rsidR="00D46914" w:rsidRPr="00DB2743" w:rsidRDefault="00D46914" w:rsidP="003D7D9F">
      <w:pPr>
        <w:spacing w:after="0" w:line="240" w:lineRule="auto"/>
        <w:ind w:firstLine="567"/>
        <w:jc w:val="both"/>
        <w:rPr>
          <w:rFonts w:ascii="Times New Roman" w:hAnsi="Times New Roman" w:cs="Times New Roman"/>
          <w:sz w:val="20"/>
          <w:szCs w:val="20"/>
        </w:rPr>
      </w:pPr>
      <w:r w:rsidRPr="00DB2743">
        <w:rPr>
          <w:rFonts w:ascii="Times New Roman" w:hAnsi="Times New Roman" w:cs="Times New Roman"/>
          <w:sz w:val="20"/>
          <w:szCs w:val="20"/>
        </w:rPr>
        <w:t xml:space="preserve">Pada bagian ini ditampilkan hasil visualisasi sinyal yang diperoleh dari sistem akuisisi menggunakan </w:t>
      </w:r>
      <w:r w:rsidRPr="00DB2743">
        <w:rPr>
          <w:rFonts w:ascii="Times New Roman" w:hAnsi="Times New Roman" w:cs="Times New Roman"/>
          <w:i/>
          <w:iCs/>
          <w:sz w:val="20"/>
          <w:szCs w:val="20"/>
        </w:rPr>
        <w:t>Chart.j</w:t>
      </w:r>
      <w:r w:rsidRPr="00DB2743">
        <w:rPr>
          <w:rFonts w:ascii="Times New Roman" w:hAnsi="Times New Roman" w:cs="Times New Roman"/>
          <w:sz w:val="20"/>
          <w:szCs w:val="20"/>
        </w:rPr>
        <w:t xml:space="preserve">s. </w:t>
      </w:r>
      <w:r w:rsidRPr="00DB2743">
        <w:rPr>
          <w:rFonts w:ascii="Times New Roman" w:hAnsi="Times New Roman" w:cs="Times New Roman"/>
          <w:sz w:val="20"/>
          <w:szCs w:val="20"/>
        </w:rPr>
        <w:t>Visualisasi ini mencakup tampilan sinyal pada domain waktu, FFT</w:t>
      </w:r>
      <w:r w:rsidR="00DB2743">
        <w:rPr>
          <w:rFonts w:ascii="Times New Roman" w:hAnsi="Times New Roman" w:cs="Times New Roman"/>
          <w:sz w:val="20"/>
          <w:szCs w:val="20"/>
        </w:rPr>
        <w:t>,</w:t>
      </w:r>
      <w:r w:rsidRPr="00DB2743">
        <w:rPr>
          <w:rFonts w:ascii="Times New Roman" w:hAnsi="Times New Roman" w:cs="Times New Roman"/>
          <w:sz w:val="20"/>
          <w:szCs w:val="20"/>
        </w:rPr>
        <w:t xml:space="preserve"> dan PSD.</w:t>
      </w:r>
    </w:p>
    <w:p w14:paraId="733E07D0" w14:textId="6E4647C5" w:rsidR="00D46914" w:rsidRPr="00DB2743" w:rsidRDefault="00D46914" w:rsidP="00A31113">
      <w:pPr>
        <w:pStyle w:val="Heading4"/>
        <w:spacing w:before="0" w:line="240" w:lineRule="auto"/>
        <w:jc w:val="both"/>
        <w:rPr>
          <w:lang w:val="en-US"/>
        </w:rPr>
      </w:pPr>
      <w:proofErr w:type="spellStart"/>
      <w:r w:rsidRPr="00DB2743">
        <w:rPr>
          <w:lang w:val="en-US"/>
        </w:rPr>
        <w:t>Grafik</w:t>
      </w:r>
      <w:proofErr w:type="spellEnd"/>
      <w:r w:rsidRPr="00DB2743">
        <w:rPr>
          <w:lang w:val="en-US"/>
        </w:rPr>
        <w:t xml:space="preserve"> </w:t>
      </w:r>
      <w:proofErr w:type="spellStart"/>
      <w:r w:rsidRPr="00DB2743">
        <w:rPr>
          <w:lang w:val="en-US"/>
        </w:rPr>
        <w:t>Sinyal</w:t>
      </w:r>
      <w:proofErr w:type="spellEnd"/>
      <w:r w:rsidRPr="00DB2743">
        <w:rPr>
          <w:lang w:val="en-US"/>
        </w:rPr>
        <w:t xml:space="preserve"> pada Domain Waktu (</w:t>
      </w:r>
      <w:r w:rsidRPr="00DB2743">
        <w:rPr>
          <w:i/>
          <w:iCs/>
          <w:lang w:val="en-US"/>
        </w:rPr>
        <w:t>Time Domain</w:t>
      </w:r>
      <w:r w:rsidRPr="00DB2743">
        <w:rPr>
          <w:lang w:val="en-US"/>
        </w:rPr>
        <w:t>)</w:t>
      </w:r>
    </w:p>
    <w:p w14:paraId="36C02C3F" w14:textId="540DD671" w:rsidR="00D46914" w:rsidRPr="0014466D" w:rsidRDefault="00DB2743" w:rsidP="00A31113">
      <w:pPr>
        <w:spacing w:line="240" w:lineRule="auto"/>
        <w:ind w:firstLine="709"/>
        <w:jc w:val="both"/>
        <w:rPr>
          <w:rFonts w:ascii="Times New Roman" w:hAnsi="Times New Roman" w:cs="Times New Roman"/>
          <w:sz w:val="20"/>
          <w:szCs w:val="20"/>
          <w:lang w:val="sv-SE"/>
        </w:rPr>
      </w:pPr>
      <w:r w:rsidRPr="00DB2743">
        <w:rPr>
          <w:rFonts w:ascii="Times New Roman" w:hAnsi="Times New Roman" w:cs="Times New Roman"/>
          <w:sz w:val="20"/>
          <w:szCs w:val="20"/>
        </w:rPr>
        <w:t>Grafik yang ditampilkan pada Gambar 3.</w:t>
      </w:r>
      <w:r w:rsidR="003D7D9F">
        <w:rPr>
          <w:rFonts w:ascii="Times New Roman" w:hAnsi="Times New Roman" w:cs="Times New Roman"/>
          <w:sz w:val="20"/>
          <w:szCs w:val="20"/>
        </w:rPr>
        <w:t>2</w:t>
      </w:r>
      <w:r w:rsidRPr="00DB2743">
        <w:rPr>
          <w:rFonts w:ascii="Times New Roman" w:hAnsi="Times New Roman" w:cs="Times New Roman"/>
          <w:sz w:val="20"/>
          <w:szCs w:val="20"/>
        </w:rPr>
        <w:t xml:space="preserve"> </w:t>
      </w:r>
      <w:r w:rsidR="004A597F">
        <w:rPr>
          <w:rFonts w:ascii="Times New Roman" w:hAnsi="Times New Roman" w:cs="Times New Roman"/>
          <w:sz w:val="20"/>
          <w:szCs w:val="20"/>
        </w:rPr>
        <w:t>dan</w:t>
      </w:r>
      <w:r w:rsidRPr="00DB2743">
        <w:rPr>
          <w:rFonts w:ascii="Times New Roman" w:hAnsi="Times New Roman" w:cs="Times New Roman"/>
          <w:sz w:val="20"/>
          <w:szCs w:val="20"/>
        </w:rPr>
        <w:t xml:space="preserve"> Gambar 3.</w:t>
      </w:r>
      <w:r w:rsidR="004A597F">
        <w:rPr>
          <w:rFonts w:ascii="Times New Roman" w:hAnsi="Times New Roman" w:cs="Times New Roman"/>
          <w:sz w:val="20"/>
          <w:szCs w:val="20"/>
        </w:rPr>
        <w:t>3</w:t>
      </w:r>
      <w:r w:rsidRPr="00DB2743">
        <w:rPr>
          <w:rFonts w:ascii="Times New Roman" w:hAnsi="Times New Roman" w:cs="Times New Roman"/>
          <w:sz w:val="20"/>
          <w:szCs w:val="20"/>
        </w:rPr>
        <w:t xml:space="preserve"> memperlihatkan bentuk sinyal</w:t>
      </w:r>
      <w:r w:rsidR="003D7D9F">
        <w:rPr>
          <w:rFonts w:ascii="Times New Roman" w:hAnsi="Times New Roman" w:cs="Times New Roman"/>
          <w:sz w:val="20"/>
          <w:szCs w:val="20"/>
        </w:rPr>
        <w:t xml:space="preserve"> yang dihasilkan.</w:t>
      </w:r>
    </w:p>
    <w:p w14:paraId="44B700A8" w14:textId="3E2CD86D" w:rsidR="00D46914" w:rsidRPr="00DB2743" w:rsidRDefault="00D46914" w:rsidP="003D7D9F">
      <w:pPr>
        <w:spacing w:after="0" w:line="240" w:lineRule="auto"/>
        <w:jc w:val="center"/>
        <w:rPr>
          <w:rFonts w:ascii="Times New Roman" w:hAnsi="Times New Roman" w:cs="Times New Roman"/>
          <w:sz w:val="20"/>
          <w:szCs w:val="20"/>
        </w:rPr>
      </w:pPr>
      <w:r w:rsidRPr="00DB2743">
        <w:rPr>
          <w:rFonts w:ascii="Times New Roman" w:hAnsi="Times New Roman" w:cs="Times New Roman"/>
          <w:noProof/>
          <w:sz w:val="20"/>
          <w:szCs w:val="20"/>
        </w:rPr>
        <w:drawing>
          <wp:inline distT="0" distB="0" distL="0" distR="0" wp14:anchorId="0EFF1F22" wp14:editId="5D0142EC">
            <wp:extent cx="1980000" cy="1126800"/>
            <wp:effectExtent l="0" t="0" r="1270" b="0"/>
            <wp:docPr id="916886656" name="Gambar 6" descr="Sebuah gambar berisi cuplikan layar, teks, Software multimedia, Perangkat lunak grafia&#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86656" name="Gambar 6" descr="Sebuah gambar berisi cuplikan layar, teks, Software multimedia, Perangkat lunak grafia&#10;&#10;Konten yang dihasilkan AI mungkin sala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0000" cy="1126800"/>
                    </a:xfrm>
                    <a:prstGeom prst="rect">
                      <a:avLst/>
                    </a:prstGeom>
                    <a:noFill/>
                    <a:ln>
                      <a:noFill/>
                    </a:ln>
                  </pic:spPr>
                </pic:pic>
              </a:graphicData>
            </a:graphic>
          </wp:inline>
        </w:drawing>
      </w:r>
    </w:p>
    <w:p w14:paraId="3DA3D40A" w14:textId="396E5FE8" w:rsidR="00D46914" w:rsidRPr="002E29BE" w:rsidRDefault="00D46914" w:rsidP="003D7D9F">
      <w:pPr>
        <w:tabs>
          <w:tab w:val="left" w:pos="426"/>
        </w:tabs>
        <w:spacing w:line="240" w:lineRule="auto"/>
        <w:ind w:right="142"/>
        <w:jc w:val="center"/>
        <w:rPr>
          <w:rFonts w:ascii="Times New Roman" w:hAnsi="Times New Roman" w:cs="Times New Roman"/>
          <w:bCs/>
          <w:sz w:val="20"/>
          <w:szCs w:val="20"/>
          <w:lang w:val="en-US"/>
        </w:rPr>
      </w:pPr>
      <w:r w:rsidRPr="00DB2743">
        <w:rPr>
          <w:rFonts w:ascii="Times New Roman" w:hAnsi="Times New Roman" w:cs="Times New Roman"/>
          <w:bCs/>
          <w:sz w:val="20"/>
          <w:szCs w:val="20"/>
          <w:lang w:val="en-US"/>
        </w:rPr>
        <w:t>Gambar 3.</w:t>
      </w:r>
      <w:r w:rsidR="003D7D9F">
        <w:rPr>
          <w:rFonts w:ascii="Times New Roman" w:hAnsi="Times New Roman" w:cs="Times New Roman"/>
          <w:bCs/>
          <w:sz w:val="20"/>
          <w:szCs w:val="20"/>
          <w:lang w:val="en-US"/>
        </w:rPr>
        <w:t>2</w:t>
      </w:r>
      <w:r w:rsidRPr="00DB2743">
        <w:rPr>
          <w:rFonts w:ascii="Times New Roman" w:hAnsi="Times New Roman" w:cs="Times New Roman"/>
          <w:bCs/>
          <w:sz w:val="20"/>
          <w:szCs w:val="20"/>
          <w:lang w:val="en-US"/>
        </w:rPr>
        <w:t xml:space="preserve"> </w:t>
      </w:r>
      <w:r w:rsidR="00DB2743">
        <w:rPr>
          <w:rFonts w:ascii="Times New Roman" w:hAnsi="Times New Roman" w:cs="Times New Roman"/>
          <w:bCs/>
          <w:i/>
          <w:iCs/>
          <w:sz w:val="20"/>
          <w:szCs w:val="20"/>
          <w:lang w:val="en-US"/>
        </w:rPr>
        <w:t>Time Domain</w:t>
      </w:r>
      <w:r w:rsidR="00DB2743">
        <w:rPr>
          <w:rFonts w:ascii="Times New Roman" w:hAnsi="Times New Roman" w:cs="Times New Roman"/>
          <w:bCs/>
          <w:sz w:val="20"/>
          <w:szCs w:val="20"/>
          <w:lang w:val="en-US"/>
        </w:rPr>
        <w:t xml:space="preserve"> </w:t>
      </w:r>
      <w:proofErr w:type="spellStart"/>
      <w:r w:rsidR="00DB2743">
        <w:rPr>
          <w:rFonts w:ascii="Times New Roman" w:hAnsi="Times New Roman" w:cs="Times New Roman"/>
          <w:bCs/>
          <w:sz w:val="20"/>
          <w:szCs w:val="20"/>
          <w:lang w:val="en-US"/>
        </w:rPr>
        <w:t>dengan</w:t>
      </w:r>
      <w:proofErr w:type="spellEnd"/>
      <w:r w:rsidR="00DB2743">
        <w:rPr>
          <w:rFonts w:ascii="Times New Roman" w:hAnsi="Times New Roman" w:cs="Times New Roman"/>
          <w:bCs/>
          <w:sz w:val="20"/>
          <w:szCs w:val="20"/>
          <w:lang w:val="en-US"/>
        </w:rPr>
        <w:t xml:space="preserve"> </w:t>
      </w:r>
      <w:proofErr w:type="spellStart"/>
      <w:r w:rsidR="00DB2743">
        <w:rPr>
          <w:rFonts w:ascii="Times New Roman" w:hAnsi="Times New Roman" w:cs="Times New Roman"/>
          <w:bCs/>
          <w:sz w:val="20"/>
          <w:szCs w:val="20"/>
          <w:lang w:val="en-US"/>
        </w:rPr>
        <w:t>Frekuensi</w:t>
      </w:r>
      <w:proofErr w:type="spellEnd"/>
      <w:r w:rsidR="00DB2743">
        <w:rPr>
          <w:rFonts w:ascii="Times New Roman" w:hAnsi="Times New Roman" w:cs="Times New Roman"/>
          <w:bCs/>
          <w:sz w:val="20"/>
          <w:szCs w:val="20"/>
          <w:lang w:val="en-US"/>
        </w:rPr>
        <w:t xml:space="preserve"> 150 Hz</w:t>
      </w:r>
    </w:p>
    <w:p w14:paraId="5787F225" w14:textId="3C76C825" w:rsidR="00D46914" w:rsidRPr="00DB2743" w:rsidRDefault="00D46914" w:rsidP="003D7D9F">
      <w:pPr>
        <w:spacing w:after="0" w:line="240" w:lineRule="auto"/>
        <w:jc w:val="center"/>
        <w:rPr>
          <w:rFonts w:ascii="Times New Roman" w:hAnsi="Times New Roman" w:cs="Times New Roman"/>
          <w:sz w:val="20"/>
          <w:szCs w:val="20"/>
        </w:rPr>
      </w:pPr>
      <w:r w:rsidRPr="00DB2743">
        <w:rPr>
          <w:rFonts w:ascii="Times New Roman" w:hAnsi="Times New Roman" w:cs="Times New Roman"/>
          <w:noProof/>
          <w:sz w:val="20"/>
          <w:szCs w:val="20"/>
        </w:rPr>
        <w:drawing>
          <wp:inline distT="0" distB="0" distL="0" distR="0" wp14:anchorId="7DC526DC" wp14:editId="0F4ECC53">
            <wp:extent cx="1980000" cy="1126800"/>
            <wp:effectExtent l="0" t="0" r="1270" b="0"/>
            <wp:docPr id="1245718878" name="Gambar 7" descr="Sebuah gambar berisi cuplikan layar, teks, Perangkat lunak grafia, Software multimedia&#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18878" name="Gambar 7" descr="Sebuah gambar berisi cuplikan layar, teks, Perangkat lunak grafia, Software multimedia&#10;&#10;Konten yang dihasilkan AI mungkin sala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0000" cy="1126800"/>
                    </a:xfrm>
                    <a:prstGeom prst="rect">
                      <a:avLst/>
                    </a:prstGeom>
                    <a:noFill/>
                    <a:ln>
                      <a:noFill/>
                    </a:ln>
                  </pic:spPr>
                </pic:pic>
              </a:graphicData>
            </a:graphic>
          </wp:inline>
        </w:drawing>
      </w:r>
    </w:p>
    <w:p w14:paraId="0D83184C" w14:textId="6A300E05" w:rsidR="00D46914" w:rsidRPr="00DB2743" w:rsidRDefault="00D46914" w:rsidP="003D7D9F">
      <w:pPr>
        <w:tabs>
          <w:tab w:val="left" w:pos="426"/>
        </w:tabs>
        <w:spacing w:line="240" w:lineRule="auto"/>
        <w:ind w:right="142"/>
        <w:jc w:val="center"/>
        <w:rPr>
          <w:rFonts w:ascii="Times New Roman" w:hAnsi="Times New Roman" w:cs="Times New Roman"/>
          <w:bCs/>
          <w:i/>
          <w:iCs/>
          <w:sz w:val="20"/>
          <w:szCs w:val="20"/>
          <w:lang w:val="en-US"/>
        </w:rPr>
      </w:pPr>
      <w:r w:rsidRPr="00DB2743">
        <w:rPr>
          <w:rFonts w:ascii="Times New Roman" w:hAnsi="Times New Roman" w:cs="Times New Roman"/>
          <w:bCs/>
          <w:sz w:val="20"/>
          <w:szCs w:val="20"/>
          <w:lang w:val="en-US"/>
        </w:rPr>
        <w:t>Gambar 3.</w:t>
      </w:r>
      <w:r w:rsidR="003D7D9F">
        <w:rPr>
          <w:rFonts w:ascii="Times New Roman" w:hAnsi="Times New Roman" w:cs="Times New Roman"/>
          <w:bCs/>
          <w:sz w:val="20"/>
          <w:szCs w:val="20"/>
          <w:lang w:val="en-US"/>
        </w:rPr>
        <w:t>3</w:t>
      </w:r>
      <w:r w:rsidRPr="00DB2743">
        <w:rPr>
          <w:rFonts w:ascii="Times New Roman" w:hAnsi="Times New Roman" w:cs="Times New Roman"/>
          <w:bCs/>
          <w:sz w:val="20"/>
          <w:szCs w:val="20"/>
          <w:lang w:val="en-US"/>
        </w:rPr>
        <w:t xml:space="preserve"> </w:t>
      </w:r>
      <w:r w:rsidR="00DB2743">
        <w:rPr>
          <w:rFonts w:ascii="Times New Roman" w:hAnsi="Times New Roman" w:cs="Times New Roman"/>
          <w:bCs/>
          <w:i/>
          <w:iCs/>
          <w:sz w:val="20"/>
          <w:szCs w:val="20"/>
          <w:lang w:val="en-US"/>
        </w:rPr>
        <w:t>Time Domain</w:t>
      </w:r>
      <w:r w:rsidR="00DB2743">
        <w:rPr>
          <w:rFonts w:ascii="Times New Roman" w:hAnsi="Times New Roman" w:cs="Times New Roman"/>
          <w:bCs/>
          <w:sz w:val="20"/>
          <w:szCs w:val="20"/>
          <w:lang w:val="en-US"/>
        </w:rPr>
        <w:t xml:space="preserve"> </w:t>
      </w:r>
      <w:proofErr w:type="spellStart"/>
      <w:r w:rsidR="00DB2743">
        <w:rPr>
          <w:rFonts w:ascii="Times New Roman" w:hAnsi="Times New Roman" w:cs="Times New Roman"/>
          <w:bCs/>
          <w:sz w:val="20"/>
          <w:szCs w:val="20"/>
          <w:lang w:val="en-US"/>
        </w:rPr>
        <w:t>dengan</w:t>
      </w:r>
      <w:proofErr w:type="spellEnd"/>
      <w:r w:rsidR="00DB2743">
        <w:rPr>
          <w:rFonts w:ascii="Times New Roman" w:hAnsi="Times New Roman" w:cs="Times New Roman"/>
          <w:bCs/>
          <w:sz w:val="20"/>
          <w:szCs w:val="20"/>
          <w:lang w:val="en-US"/>
        </w:rPr>
        <w:t xml:space="preserve"> </w:t>
      </w:r>
      <w:proofErr w:type="spellStart"/>
      <w:r w:rsidR="00DB2743">
        <w:rPr>
          <w:rFonts w:ascii="Times New Roman" w:hAnsi="Times New Roman" w:cs="Times New Roman"/>
          <w:bCs/>
          <w:sz w:val="20"/>
          <w:szCs w:val="20"/>
          <w:lang w:val="en-US"/>
        </w:rPr>
        <w:t>Frekuensi</w:t>
      </w:r>
      <w:proofErr w:type="spellEnd"/>
      <w:r w:rsidR="00DB2743">
        <w:rPr>
          <w:rFonts w:ascii="Times New Roman" w:hAnsi="Times New Roman" w:cs="Times New Roman"/>
          <w:bCs/>
          <w:sz w:val="20"/>
          <w:szCs w:val="20"/>
          <w:lang w:val="en-US"/>
        </w:rPr>
        <w:t xml:space="preserve"> 713 Hz</w:t>
      </w:r>
    </w:p>
    <w:p w14:paraId="51D9E34B" w14:textId="0FAEC4DD" w:rsidR="00D46914" w:rsidRPr="00DB2743" w:rsidRDefault="00D46914" w:rsidP="00A31113">
      <w:pPr>
        <w:pStyle w:val="Heading4"/>
        <w:spacing w:line="240" w:lineRule="auto"/>
        <w:jc w:val="both"/>
      </w:pPr>
      <w:r w:rsidRPr="00DB2743">
        <w:t xml:space="preserve">Grafik Transformasi </w:t>
      </w:r>
      <w:r w:rsidRPr="00DB2743">
        <w:rPr>
          <w:i/>
          <w:iCs/>
        </w:rPr>
        <w:t>Fast Fourier Transform</w:t>
      </w:r>
      <w:r w:rsidRPr="00DB2743">
        <w:t xml:space="preserve"> (FFT)</w:t>
      </w:r>
    </w:p>
    <w:p w14:paraId="2C890C64" w14:textId="20AD6611" w:rsidR="00DB2743" w:rsidRDefault="00DB2743" w:rsidP="00A31113">
      <w:pPr>
        <w:spacing w:line="240" w:lineRule="auto"/>
        <w:ind w:firstLine="709"/>
        <w:jc w:val="both"/>
        <w:rPr>
          <w:rFonts w:ascii="Times New Roman" w:hAnsi="Times New Roman" w:cs="Times New Roman"/>
          <w:sz w:val="20"/>
          <w:szCs w:val="20"/>
        </w:rPr>
      </w:pPr>
      <w:r w:rsidRPr="00DB2743">
        <w:rPr>
          <w:rFonts w:ascii="Times New Roman" w:hAnsi="Times New Roman" w:cs="Times New Roman"/>
          <w:sz w:val="20"/>
          <w:szCs w:val="20"/>
        </w:rPr>
        <w:t>Grafik pada Gambar 3.</w:t>
      </w:r>
      <w:r w:rsidR="004A597F">
        <w:rPr>
          <w:rFonts w:ascii="Times New Roman" w:hAnsi="Times New Roman" w:cs="Times New Roman"/>
          <w:sz w:val="20"/>
          <w:szCs w:val="20"/>
        </w:rPr>
        <w:t>4</w:t>
      </w:r>
      <w:r w:rsidRPr="00DB2743">
        <w:rPr>
          <w:rFonts w:ascii="Times New Roman" w:hAnsi="Times New Roman" w:cs="Times New Roman"/>
          <w:sz w:val="20"/>
          <w:szCs w:val="20"/>
        </w:rPr>
        <w:t xml:space="preserve"> hingga Gambar 3.</w:t>
      </w:r>
      <w:r w:rsidR="004A597F">
        <w:rPr>
          <w:rFonts w:ascii="Times New Roman" w:hAnsi="Times New Roman" w:cs="Times New Roman"/>
          <w:sz w:val="20"/>
          <w:szCs w:val="20"/>
        </w:rPr>
        <w:t>6</w:t>
      </w:r>
      <w:r w:rsidRPr="00DB2743">
        <w:rPr>
          <w:rFonts w:ascii="Times New Roman" w:hAnsi="Times New Roman" w:cs="Times New Roman"/>
          <w:sz w:val="20"/>
          <w:szCs w:val="20"/>
        </w:rPr>
        <w:t xml:space="preserve"> menampilkan hasil transformasi </w:t>
      </w:r>
      <w:r w:rsidRPr="003D7D9F">
        <w:rPr>
          <w:rFonts w:ascii="Times New Roman" w:hAnsi="Times New Roman" w:cs="Times New Roman"/>
          <w:i/>
          <w:iCs/>
          <w:sz w:val="20"/>
          <w:szCs w:val="20"/>
        </w:rPr>
        <w:t>Fast Fourier Transform</w:t>
      </w:r>
      <w:r w:rsidRPr="00DB2743">
        <w:rPr>
          <w:rFonts w:ascii="Times New Roman" w:hAnsi="Times New Roman" w:cs="Times New Roman"/>
          <w:sz w:val="20"/>
          <w:szCs w:val="20"/>
        </w:rPr>
        <w:t xml:space="preserve"> (FFT) dari sinyal masukan</w:t>
      </w:r>
      <w:r w:rsidR="003D7D9F">
        <w:rPr>
          <w:rFonts w:ascii="Times New Roman" w:hAnsi="Times New Roman" w:cs="Times New Roman"/>
          <w:sz w:val="20"/>
          <w:szCs w:val="20"/>
        </w:rPr>
        <w:t>.</w:t>
      </w:r>
    </w:p>
    <w:p w14:paraId="4008B1D7" w14:textId="096F82B1" w:rsidR="00DB2743" w:rsidRDefault="00DB2743" w:rsidP="003D7D9F">
      <w:pPr>
        <w:spacing w:after="0" w:line="240" w:lineRule="auto"/>
        <w:jc w:val="center"/>
        <w:rPr>
          <w:rFonts w:ascii="Times New Roman" w:hAnsi="Times New Roman" w:cs="Times New Roman"/>
          <w:sz w:val="20"/>
          <w:szCs w:val="20"/>
        </w:rPr>
      </w:pPr>
      <w:r>
        <w:rPr>
          <w:noProof/>
        </w:rPr>
        <w:drawing>
          <wp:inline distT="0" distB="0" distL="0" distR="0" wp14:anchorId="6D0B8DAC" wp14:editId="3DCB78F4">
            <wp:extent cx="1872000" cy="1321200"/>
            <wp:effectExtent l="0" t="0" r="0" b="0"/>
            <wp:docPr id="1896665955" name="Gambar 10" descr="Sebuah gambar berisi teks, cuplikan layar, Perangkat lunak grafia, deasin&#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65955" name="Gambar 10" descr="Sebuah gambar berisi teks, cuplikan layar, Perangkat lunak grafia, deasin&#10;&#10;Konten yang dihasilkan AI mungkin sala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2000" cy="1321200"/>
                    </a:xfrm>
                    <a:prstGeom prst="rect">
                      <a:avLst/>
                    </a:prstGeom>
                    <a:noFill/>
                    <a:ln>
                      <a:noFill/>
                    </a:ln>
                  </pic:spPr>
                </pic:pic>
              </a:graphicData>
            </a:graphic>
          </wp:inline>
        </w:drawing>
      </w:r>
    </w:p>
    <w:p w14:paraId="4AC300AF" w14:textId="798850D2" w:rsidR="00DB2743" w:rsidRPr="00DB2743" w:rsidRDefault="00DB2743" w:rsidP="003D7D9F">
      <w:pPr>
        <w:tabs>
          <w:tab w:val="left" w:pos="426"/>
        </w:tabs>
        <w:spacing w:line="240" w:lineRule="auto"/>
        <w:ind w:right="142"/>
        <w:jc w:val="center"/>
        <w:rPr>
          <w:rFonts w:ascii="Times New Roman" w:hAnsi="Times New Roman" w:cs="Times New Roman"/>
          <w:bCs/>
          <w:sz w:val="20"/>
          <w:szCs w:val="20"/>
          <w:lang w:val="en-US"/>
        </w:rPr>
      </w:pPr>
      <w:r w:rsidRPr="00DB2743">
        <w:rPr>
          <w:rFonts w:ascii="Times New Roman" w:hAnsi="Times New Roman" w:cs="Times New Roman"/>
          <w:bCs/>
          <w:sz w:val="20"/>
          <w:szCs w:val="20"/>
          <w:lang w:val="en-US"/>
        </w:rPr>
        <w:t>Gambar 3.</w:t>
      </w:r>
      <w:r w:rsidR="004A597F">
        <w:rPr>
          <w:rFonts w:ascii="Times New Roman" w:hAnsi="Times New Roman" w:cs="Times New Roman"/>
          <w:bCs/>
          <w:sz w:val="20"/>
          <w:szCs w:val="20"/>
          <w:lang w:val="en-US"/>
        </w:rPr>
        <w:t>4</w:t>
      </w:r>
      <w:r w:rsidRPr="00DB2743">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 xml:space="preserve">FFT </w:t>
      </w:r>
      <w:proofErr w:type="spellStart"/>
      <w:r>
        <w:rPr>
          <w:rFonts w:ascii="Times New Roman" w:hAnsi="Times New Roman" w:cs="Times New Roman"/>
          <w:bCs/>
          <w:sz w:val="20"/>
          <w:szCs w:val="20"/>
          <w:lang w:val="en-US"/>
        </w:rPr>
        <w:t>dengan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Frekuensi</w:t>
      </w:r>
      <w:proofErr w:type="spellEnd"/>
      <w:r>
        <w:rPr>
          <w:rFonts w:ascii="Times New Roman" w:hAnsi="Times New Roman" w:cs="Times New Roman"/>
          <w:bCs/>
          <w:sz w:val="20"/>
          <w:szCs w:val="20"/>
          <w:lang w:val="en-US"/>
        </w:rPr>
        <w:t xml:space="preserve"> 150 Hz</w:t>
      </w:r>
    </w:p>
    <w:p w14:paraId="044EF738" w14:textId="2F2800C1" w:rsidR="00DB2743" w:rsidRDefault="00DB2743" w:rsidP="003D7D9F">
      <w:pPr>
        <w:spacing w:after="0" w:line="240" w:lineRule="auto"/>
        <w:jc w:val="center"/>
      </w:pPr>
      <w:r>
        <w:rPr>
          <w:noProof/>
        </w:rPr>
        <w:drawing>
          <wp:inline distT="0" distB="0" distL="0" distR="0" wp14:anchorId="28FA4D1B" wp14:editId="3AD94F7E">
            <wp:extent cx="1872000" cy="1321200"/>
            <wp:effectExtent l="0" t="0" r="0" b="0"/>
            <wp:docPr id="423738760" name="Gambar 11" descr="Sebuah gambar berisi teks, cuplikan layar, diagram, deasin&#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38760" name="Gambar 11" descr="Sebuah gambar berisi teks, cuplikan layar, diagram, deasin&#10;&#10;Konten yang dihasilkan AI mungkin sala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2000" cy="1321200"/>
                    </a:xfrm>
                    <a:prstGeom prst="rect">
                      <a:avLst/>
                    </a:prstGeom>
                    <a:noFill/>
                    <a:ln>
                      <a:noFill/>
                    </a:ln>
                  </pic:spPr>
                </pic:pic>
              </a:graphicData>
            </a:graphic>
          </wp:inline>
        </w:drawing>
      </w:r>
    </w:p>
    <w:p w14:paraId="646ED6CA" w14:textId="50A478BF" w:rsidR="00DB2743" w:rsidRPr="00DB2743" w:rsidRDefault="00DB2743" w:rsidP="003D7D9F">
      <w:pPr>
        <w:tabs>
          <w:tab w:val="left" w:pos="426"/>
        </w:tabs>
        <w:spacing w:line="240" w:lineRule="auto"/>
        <w:ind w:right="142"/>
        <w:jc w:val="center"/>
        <w:rPr>
          <w:rFonts w:ascii="Times New Roman" w:hAnsi="Times New Roman" w:cs="Times New Roman"/>
          <w:bCs/>
          <w:sz w:val="20"/>
          <w:szCs w:val="20"/>
          <w:lang w:val="en-US"/>
        </w:rPr>
      </w:pPr>
      <w:r w:rsidRPr="00DB2743">
        <w:rPr>
          <w:rFonts w:ascii="Times New Roman" w:hAnsi="Times New Roman" w:cs="Times New Roman"/>
          <w:bCs/>
          <w:sz w:val="20"/>
          <w:szCs w:val="20"/>
          <w:lang w:val="en-US"/>
        </w:rPr>
        <w:t>Gambar 3.</w:t>
      </w:r>
      <w:r w:rsidR="004A597F">
        <w:rPr>
          <w:rFonts w:ascii="Times New Roman" w:hAnsi="Times New Roman" w:cs="Times New Roman"/>
          <w:bCs/>
          <w:sz w:val="20"/>
          <w:szCs w:val="20"/>
          <w:lang w:val="en-US"/>
        </w:rPr>
        <w:t>5</w:t>
      </w:r>
      <w:r>
        <w:rPr>
          <w:rFonts w:ascii="Times New Roman" w:hAnsi="Times New Roman" w:cs="Times New Roman"/>
          <w:bCs/>
          <w:sz w:val="20"/>
          <w:szCs w:val="20"/>
          <w:lang w:val="en-US"/>
        </w:rPr>
        <w:t xml:space="preserve"> FFT </w:t>
      </w:r>
      <w:proofErr w:type="spellStart"/>
      <w:r>
        <w:rPr>
          <w:rFonts w:ascii="Times New Roman" w:hAnsi="Times New Roman" w:cs="Times New Roman"/>
          <w:bCs/>
          <w:sz w:val="20"/>
          <w:szCs w:val="20"/>
          <w:lang w:val="en-US"/>
        </w:rPr>
        <w:t>dengan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Frekuensi</w:t>
      </w:r>
      <w:proofErr w:type="spellEnd"/>
      <w:r>
        <w:rPr>
          <w:rFonts w:ascii="Times New Roman" w:hAnsi="Times New Roman" w:cs="Times New Roman"/>
          <w:bCs/>
          <w:sz w:val="20"/>
          <w:szCs w:val="20"/>
          <w:lang w:val="en-US"/>
        </w:rPr>
        <w:t xml:space="preserve"> 713 Hz</w:t>
      </w:r>
    </w:p>
    <w:p w14:paraId="237A6FA7" w14:textId="018C741C" w:rsidR="00DB2743" w:rsidRDefault="00DB2743" w:rsidP="003D7D9F">
      <w:pPr>
        <w:spacing w:after="0" w:line="240" w:lineRule="auto"/>
        <w:jc w:val="center"/>
        <w:rPr>
          <w:rFonts w:ascii="Times New Roman" w:hAnsi="Times New Roman" w:cs="Times New Roman"/>
          <w:sz w:val="20"/>
          <w:szCs w:val="20"/>
        </w:rPr>
      </w:pPr>
      <w:r>
        <w:rPr>
          <w:noProof/>
        </w:rPr>
        <w:lastRenderedPageBreak/>
        <w:drawing>
          <wp:inline distT="0" distB="0" distL="0" distR="0" wp14:anchorId="739B8D24" wp14:editId="6A7C3A66">
            <wp:extent cx="1872000" cy="1321200"/>
            <wp:effectExtent l="0" t="0" r="0" b="0"/>
            <wp:docPr id="77426360" name="Gambar 12" descr="Sebuah gambar berisi teks, cuplikan layar, diagram, deasin&#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6360" name="Gambar 12" descr="Sebuah gambar berisi teks, cuplikan layar, diagram, deasin&#10;&#10;Konten yang dihasilkan AI mungkin sala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2000" cy="1321200"/>
                    </a:xfrm>
                    <a:prstGeom prst="rect">
                      <a:avLst/>
                    </a:prstGeom>
                    <a:noFill/>
                    <a:ln>
                      <a:noFill/>
                    </a:ln>
                  </pic:spPr>
                </pic:pic>
              </a:graphicData>
            </a:graphic>
          </wp:inline>
        </w:drawing>
      </w:r>
    </w:p>
    <w:p w14:paraId="6A5006DA" w14:textId="696BD1FF" w:rsidR="00DB2743" w:rsidRPr="00DB2743" w:rsidRDefault="00DB2743" w:rsidP="003D7D9F">
      <w:pPr>
        <w:tabs>
          <w:tab w:val="left" w:pos="426"/>
        </w:tabs>
        <w:spacing w:line="240" w:lineRule="auto"/>
        <w:ind w:right="142"/>
        <w:jc w:val="center"/>
        <w:rPr>
          <w:rFonts w:ascii="Times New Roman" w:hAnsi="Times New Roman" w:cs="Times New Roman"/>
          <w:bCs/>
          <w:sz w:val="20"/>
          <w:szCs w:val="20"/>
          <w:lang w:val="en-US"/>
        </w:rPr>
      </w:pPr>
      <w:r w:rsidRPr="00DB2743">
        <w:rPr>
          <w:rFonts w:ascii="Times New Roman" w:hAnsi="Times New Roman" w:cs="Times New Roman"/>
          <w:bCs/>
          <w:sz w:val="20"/>
          <w:szCs w:val="20"/>
          <w:lang w:val="en-US"/>
        </w:rPr>
        <w:t>Gambar 3.</w:t>
      </w:r>
      <w:r w:rsidR="004A597F">
        <w:rPr>
          <w:rFonts w:ascii="Times New Roman" w:hAnsi="Times New Roman" w:cs="Times New Roman"/>
          <w:bCs/>
          <w:sz w:val="20"/>
          <w:szCs w:val="20"/>
          <w:lang w:val="en-US"/>
        </w:rPr>
        <w:t>6</w:t>
      </w:r>
      <w:r>
        <w:rPr>
          <w:rFonts w:ascii="Times New Roman" w:hAnsi="Times New Roman" w:cs="Times New Roman"/>
          <w:bCs/>
          <w:sz w:val="20"/>
          <w:szCs w:val="20"/>
          <w:lang w:val="en-US"/>
        </w:rPr>
        <w:t xml:space="preserve"> FFT </w:t>
      </w:r>
      <w:proofErr w:type="spellStart"/>
      <w:r>
        <w:rPr>
          <w:rFonts w:ascii="Times New Roman" w:hAnsi="Times New Roman" w:cs="Times New Roman"/>
          <w:bCs/>
          <w:sz w:val="20"/>
          <w:szCs w:val="20"/>
          <w:lang w:val="en-US"/>
        </w:rPr>
        <w:t>dengan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Frekuensi</w:t>
      </w:r>
      <w:proofErr w:type="spellEnd"/>
      <w:r>
        <w:rPr>
          <w:rFonts w:ascii="Times New Roman" w:hAnsi="Times New Roman" w:cs="Times New Roman"/>
          <w:bCs/>
          <w:sz w:val="20"/>
          <w:szCs w:val="20"/>
          <w:lang w:val="en-US"/>
        </w:rPr>
        <w:t xml:space="preserve"> 1500 Hz</w:t>
      </w:r>
    </w:p>
    <w:p w14:paraId="26EFBBCD" w14:textId="3B32BF4B" w:rsidR="00D46914" w:rsidRPr="00DB2743" w:rsidRDefault="00D46914" w:rsidP="00A31113">
      <w:pPr>
        <w:pStyle w:val="Heading4"/>
        <w:spacing w:line="240" w:lineRule="auto"/>
        <w:jc w:val="both"/>
      </w:pPr>
      <w:r w:rsidRPr="00DB2743">
        <w:t xml:space="preserve">Grafik </w:t>
      </w:r>
      <w:r w:rsidRPr="00DB2743">
        <w:rPr>
          <w:i/>
          <w:iCs/>
        </w:rPr>
        <w:t>Power Spectral Density</w:t>
      </w:r>
      <w:r w:rsidRPr="00DB2743">
        <w:t xml:space="preserve"> (PSD)</w:t>
      </w:r>
    </w:p>
    <w:p w14:paraId="620EA121" w14:textId="292D3147" w:rsidR="00D46914" w:rsidRDefault="00DB2743" w:rsidP="00A31113">
      <w:pPr>
        <w:spacing w:line="240" w:lineRule="auto"/>
        <w:ind w:firstLine="709"/>
        <w:jc w:val="both"/>
        <w:rPr>
          <w:rFonts w:ascii="Times New Roman" w:hAnsi="Times New Roman" w:cs="Times New Roman"/>
          <w:sz w:val="20"/>
          <w:szCs w:val="20"/>
        </w:rPr>
      </w:pPr>
      <w:r w:rsidRPr="00DB2743">
        <w:rPr>
          <w:rFonts w:ascii="Times New Roman" w:hAnsi="Times New Roman" w:cs="Times New Roman"/>
          <w:sz w:val="20"/>
          <w:szCs w:val="20"/>
        </w:rPr>
        <w:t>Grafik pada Gambar 3.</w:t>
      </w:r>
      <w:r w:rsidR="004A597F">
        <w:rPr>
          <w:rFonts w:ascii="Times New Roman" w:hAnsi="Times New Roman" w:cs="Times New Roman"/>
          <w:sz w:val="20"/>
          <w:szCs w:val="20"/>
        </w:rPr>
        <w:t>7</w:t>
      </w:r>
      <w:r w:rsidRPr="00DB2743">
        <w:rPr>
          <w:rFonts w:ascii="Times New Roman" w:hAnsi="Times New Roman" w:cs="Times New Roman"/>
          <w:sz w:val="20"/>
          <w:szCs w:val="20"/>
        </w:rPr>
        <w:t xml:space="preserve"> hingga Gambar 3.</w:t>
      </w:r>
      <w:r w:rsidR="004A597F">
        <w:rPr>
          <w:rFonts w:ascii="Times New Roman" w:hAnsi="Times New Roman" w:cs="Times New Roman"/>
          <w:sz w:val="20"/>
          <w:szCs w:val="20"/>
        </w:rPr>
        <w:t>9</w:t>
      </w:r>
      <w:r w:rsidRPr="00DB2743">
        <w:rPr>
          <w:rFonts w:ascii="Times New Roman" w:hAnsi="Times New Roman" w:cs="Times New Roman"/>
          <w:sz w:val="20"/>
          <w:szCs w:val="20"/>
        </w:rPr>
        <w:t xml:space="preserve"> </w:t>
      </w:r>
      <w:r w:rsidR="005F5E7B">
        <w:rPr>
          <w:rFonts w:ascii="Times New Roman" w:hAnsi="Times New Roman" w:cs="Times New Roman"/>
          <w:sz w:val="20"/>
          <w:szCs w:val="20"/>
        </w:rPr>
        <w:t xml:space="preserve">merupakan </w:t>
      </w:r>
      <w:r w:rsidRPr="00DB2743">
        <w:rPr>
          <w:rFonts w:ascii="Times New Roman" w:hAnsi="Times New Roman" w:cs="Times New Roman"/>
          <w:sz w:val="20"/>
          <w:szCs w:val="20"/>
        </w:rPr>
        <w:t xml:space="preserve">hasil </w:t>
      </w:r>
      <w:r w:rsidR="005F5E7B">
        <w:rPr>
          <w:rFonts w:ascii="Times New Roman" w:hAnsi="Times New Roman" w:cs="Times New Roman"/>
          <w:sz w:val="20"/>
          <w:szCs w:val="20"/>
        </w:rPr>
        <w:t>dari</w:t>
      </w:r>
      <w:r w:rsidRPr="00DB2743">
        <w:rPr>
          <w:rFonts w:ascii="Times New Roman" w:hAnsi="Times New Roman" w:cs="Times New Roman"/>
          <w:sz w:val="20"/>
          <w:szCs w:val="20"/>
        </w:rPr>
        <w:t xml:space="preserve"> </w:t>
      </w:r>
      <w:r w:rsidRPr="003D7D9F">
        <w:rPr>
          <w:rFonts w:ascii="Times New Roman" w:hAnsi="Times New Roman" w:cs="Times New Roman"/>
          <w:i/>
          <w:iCs/>
          <w:sz w:val="20"/>
          <w:szCs w:val="20"/>
        </w:rPr>
        <w:t>Power Spectral Density</w:t>
      </w:r>
      <w:r w:rsidRPr="00DB2743">
        <w:rPr>
          <w:rFonts w:ascii="Times New Roman" w:hAnsi="Times New Roman" w:cs="Times New Roman"/>
          <w:sz w:val="20"/>
          <w:szCs w:val="20"/>
        </w:rPr>
        <w:t xml:space="preserve"> (PSD)</w:t>
      </w:r>
      <w:r w:rsidR="003D7D9F">
        <w:rPr>
          <w:rFonts w:ascii="Times New Roman" w:hAnsi="Times New Roman" w:cs="Times New Roman"/>
          <w:sz w:val="20"/>
          <w:szCs w:val="20"/>
        </w:rPr>
        <w:t>.</w:t>
      </w:r>
    </w:p>
    <w:p w14:paraId="7D5502CF" w14:textId="54134D94" w:rsidR="00DB2743" w:rsidRDefault="00DB2743" w:rsidP="003D7D9F">
      <w:pPr>
        <w:spacing w:after="0" w:line="240" w:lineRule="auto"/>
        <w:jc w:val="center"/>
        <w:rPr>
          <w:rFonts w:ascii="Times New Roman" w:hAnsi="Times New Roman" w:cs="Times New Roman"/>
          <w:sz w:val="20"/>
          <w:szCs w:val="20"/>
        </w:rPr>
      </w:pPr>
      <w:r>
        <w:rPr>
          <w:noProof/>
        </w:rPr>
        <w:drawing>
          <wp:inline distT="0" distB="0" distL="0" distR="0" wp14:anchorId="73C1B9CA" wp14:editId="22A68D02">
            <wp:extent cx="1872000" cy="1321200"/>
            <wp:effectExtent l="0" t="0" r="0" b="0"/>
            <wp:docPr id="1957241755" name="Gambar 13" descr="Sebuah gambar berisi teks, cuplikan layar, Software multimedia, Perangkat lunak grafia&#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41755" name="Gambar 13" descr="Sebuah gambar berisi teks, cuplikan layar, Software multimedia, Perangkat lunak grafia&#10;&#10;Konten yang dihasilkan AI mungkin sala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2000" cy="1321200"/>
                    </a:xfrm>
                    <a:prstGeom prst="rect">
                      <a:avLst/>
                    </a:prstGeom>
                    <a:noFill/>
                    <a:ln>
                      <a:noFill/>
                    </a:ln>
                  </pic:spPr>
                </pic:pic>
              </a:graphicData>
            </a:graphic>
          </wp:inline>
        </w:drawing>
      </w:r>
    </w:p>
    <w:p w14:paraId="09544922" w14:textId="3F9ADF46" w:rsidR="00DB2743" w:rsidRPr="00DB2743" w:rsidRDefault="00DB2743" w:rsidP="003D7D9F">
      <w:pPr>
        <w:tabs>
          <w:tab w:val="left" w:pos="426"/>
        </w:tabs>
        <w:spacing w:line="240" w:lineRule="auto"/>
        <w:ind w:right="142"/>
        <w:jc w:val="center"/>
        <w:rPr>
          <w:rFonts w:ascii="Times New Roman" w:hAnsi="Times New Roman" w:cs="Times New Roman"/>
          <w:bCs/>
          <w:sz w:val="20"/>
          <w:szCs w:val="20"/>
          <w:lang w:val="en-US"/>
        </w:rPr>
      </w:pPr>
      <w:r w:rsidRPr="00DB2743">
        <w:rPr>
          <w:rFonts w:ascii="Times New Roman" w:hAnsi="Times New Roman" w:cs="Times New Roman"/>
          <w:bCs/>
          <w:sz w:val="20"/>
          <w:szCs w:val="20"/>
          <w:lang w:val="en-US"/>
        </w:rPr>
        <w:t>Gambar 3.</w:t>
      </w:r>
      <w:r w:rsidR="004A597F">
        <w:rPr>
          <w:rFonts w:ascii="Times New Roman" w:hAnsi="Times New Roman" w:cs="Times New Roman"/>
          <w:bCs/>
          <w:sz w:val="20"/>
          <w:szCs w:val="20"/>
          <w:lang w:val="en-US"/>
        </w:rPr>
        <w:t>7</w:t>
      </w:r>
      <w:r>
        <w:rPr>
          <w:rFonts w:ascii="Times New Roman" w:hAnsi="Times New Roman" w:cs="Times New Roman"/>
          <w:bCs/>
          <w:sz w:val="20"/>
          <w:szCs w:val="20"/>
          <w:lang w:val="en-US"/>
        </w:rPr>
        <w:t xml:space="preserve"> PSD </w:t>
      </w:r>
      <w:proofErr w:type="spellStart"/>
      <w:r>
        <w:rPr>
          <w:rFonts w:ascii="Times New Roman" w:hAnsi="Times New Roman" w:cs="Times New Roman"/>
          <w:bCs/>
          <w:sz w:val="20"/>
          <w:szCs w:val="20"/>
          <w:lang w:val="en-US"/>
        </w:rPr>
        <w:t>dengan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Frekuensi</w:t>
      </w:r>
      <w:proofErr w:type="spellEnd"/>
      <w:r>
        <w:rPr>
          <w:rFonts w:ascii="Times New Roman" w:hAnsi="Times New Roman" w:cs="Times New Roman"/>
          <w:bCs/>
          <w:sz w:val="20"/>
          <w:szCs w:val="20"/>
          <w:lang w:val="en-US"/>
        </w:rPr>
        <w:t xml:space="preserve"> 150 Hz</w:t>
      </w:r>
    </w:p>
    <w:p w14:paraId="3ECA2738" w14:textId="60A0FC97" w:rsidR="00DB2743" w:rsidRDefault="00DB2743" w:rsidP="003D7D9F">
      <w:pPr>
        <w:spacing w:after="0" w:line="240" w:lineRule="auto"/>
        <w:jc w:val="center"/>
      </w:pPr>
      <w:r>
        <w:rPr>
          <w:noProof/>
        </w:rPr>
        <w:drawing>
          <wp:inline distT="0" distB="0" distL="0" distR="0" wp14:anchorId="6321576B" wp14:editId="37285DE3">
            <wp:extent cx="1872000" cy="1321200"/>
            <wp:effectExtent l="0" t="0" r="0" b="0"/>
            <wp:docPr id="1189597107" name="Gambar 14" descr="Sebuah gambar berisi teks, cuplikan layar, deasin&#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97107" name="Gambar 14" descr="Sebuah gambar berisi teks, cuplikan layar, deasin&#10;&#10;Konten yang dihasilkan AI mungkin sala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72000" cy="1321200"/>
                    </a:xfrm>
                    <a:prstGeom prst="rect">
                      <a:avLst/>
                    </a:prstGeom>
                    <a:noFill/>
                    <a:ln>
                      <a:noFill/>
                    </a:ln>
                  </pic:spPr>
                </pic:pic>
              </a:graphicData>
            </a:graphic>
          </wp:inline>
        </w:drawing>
      </w:r>
    </w:p>
    <w:p w14:paraId="6C4F576D" w14:textId="0FC970FC" w:rsidR="00DB2743" w:rsidRPr="00DB2743" w:rsidRDefault="00DB2743" w:rsidP="003D7D9F">
      <w:pPr>
        <w:tabs>
          <w:tab w:val="left" w:pos="426"/>
        </w:tabs>
        <w:spacing w:line="240" w:lineRule="auto"/>
        <w:ind w:right="142"/>
        <w:jc w:val="center"/>
        <w:rPr>
          <w:rFonts w:ascii="Times New Roman" w:hAnsi="Times New Roman" w:cs="Times New Roman"/>
          <w:bCs/>
          <w:sz w:val="20"/>
          <w:szCs w:val="20"/>
          <w:lang w:val="en-US"/>
        </w:rPr>
      </w:pPr>
      <w:r w:rsidRPr="00DB2743">
        <w:rPr>
          <w:rFonts w:ascii="Times New Roman" w:hAnsi="Times New Roman" w:cs="Times New Roman"/>
          <w:bCs/>
          <w:sz w:val="20"/>
          <w:szCs w:val="20"/>
          <w:lang w:val="en-US"/>
        </w:rPr>
        <w:t>Gambar 3.</w:t>
      </w:r>
      <w:r w:rsidR="004A597F">
        <w:rPr>
          <w:rFonts w:ascii="Times New Roman" w:hAnsi="Times New Roman" w:cs="Times New Roman"/>
          <w:bCs/>
          <w:sz w:val="20"/>
          <w:szCs w:val="20"/>
          <w:lang w:val="en-US"/>
        </w:rPr>
        <w:t>8</w:t>
      </w:r>
      <w:r>
        <w:rPr>
          <w:rFonts w:ascii="Times New Roman" w:hAnsi="Times New Roman" w:cs="Times New Roman"/>
          <w:bCs/>
          <w:sz w:val="20"/>
          <w:szCs w:val="20"/>
          <w:lang w:val="en-US"/>
        </w:rPr>
        <w:t xml:space="preserve"> PSD </w:t>
      </w:r>
      <w:proofErr w:type="spellStart"/>
      <w:r>
        <w:rPr>
          <w:rFonts w:ascii="Times New Roman" w:hAnsi="Times New Roman" w:cs="Times New Roman"/>
          <w:bCs/>
          <w:sz w:val="20"/>
          <w:szCs w:val="20"/>
          <w:lang w:val="en-US"/>
        </w:rPr>
        <w:t>dengan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Frekuensi</w:t>
      </w:r>
      <w:proofErr w:type="spellEnd"/>
      <w:r>
        <w:rPr>
          <w:rFonts w:ascii="Times New Roman" w:hAnsi="Times New Roman" w:cs="Times New Roman"/>
          <w:bCs/>
          <w:sz w:val="20"/>
          <w:szCs w:val="20"/>
          <w:lang w:val="en-US"/>
        </w:rPr>
        <w:t xml:space="preserve"> 713 Hz</w:t>
      </w:r>
    </w:p>
    <w:p w14:paraId="78F070B2" w14:textId="00405359" w:rsidR="00DB2743" w:rsidRDefault="00DB2743" w:rsidP="003D7D9F">
      <w:pPr>
        <w:spacing w:after="0" w:line="240" w:lineRule="auto"/>
        <w:jc w:val="center"/>
        <w:rPr>
          <w:rFonts w:ascii="Times New Roman" w:hAnsi="Times New Roman" w:cs="Times New Roman"/>
          <w:sz w:val="20"/>
          <w:szCs w:val="20"/>
        </w:rPr>
      </w:pPr>
      <w:r>
        <w:rPr>
          <w:noProof/>
        </w:rPr>
        <w:drawing>
          <wp:inline distT="0" distB="0" distL="0" distR="0" wp14:anchorId="1C41694F" wp14:editId="5C39F993">
            <wp:extent cx="1872000" cy="1321200"/>
            <wp:effectExtent l="0" t="0" r="0" b="0"/>
            <wp:docPr id="101462319" name="Gambar 15" descr="Sebuah gambar berisi teks, cuplikan layar, diagram, Plot&#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2319" name="Gambar 15" descr="Sebuah gambar berisi teks, cuplikan layar, diagram, Plot&#10;&#10;Konten yang dihasilkan AI mungkin salah."/>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72000" cy="1321200"/>
                    </a:xfrm>
                    <a:prstGeom prst="rect">
                      <a:avLst/>
                    </a:prstGeom>
                    <a:noFill/>
                    <a:ln>
                      <a:noFill/>
                    </a:ln>
                  </pic:spPr>
                </pic:pic>
              </a:graphicData>
            </a:graphic>
          </wp:inline>
        </w:drawing>
      </w:r>
    </w:p>
    <w:p w14:paraId="69A4C69A" w14:textId="61B31090" w:rsidR="00DB2743" w:rsidRPr="002E29BE" w:rsidRDefault="00DB2743" w:rsidP="003D7D9F">
      <w:pPr>
        <w:tabs>
          <w:tab w:val="left" w:pos="426"/>
        </w:tabs>
        <w:spacing w:line="240" w:lineRule="auto"/>
        <w:ind w:right="142"/>
        <w:jc w:val="center"/>
        <w:rPr>
          <w:rFonts w:ascii="Times New Roman" w:hAnsi="Times New Roman" w:cs="Times New Roman"/>
          <w:bCs/>
          <w:sz w:val="20"/>
          <w:szCs w:val="20"/>
          <w:lang w:val="en-US"/>
        </w:rPr>
      </w:pPr>
      <w:r w:rsidRPr="00DB2743">
        <w:rPr>
          <w:rFonts w:ascii="Times New Roman" w:hAnsi="Times New Roman" w:cs="Times New Roman"/>
          <w:bCs/>
          <w:sz w:val="20"/>
          <w:szCs w:val="20"/>
          <w:lang w:val="en-US"/>
        </w:rPr>
        <w:t>Gambar 3.</w:t>
      </w:r>
      <w:r w:rsidR="004A597F">
        <w:rPr>
          <w:rFonts w:ascii="Times New Roman" w:hAnsi="Times New Roman" w:cs="Times New Roman"/>
          <w:bCs/>
          <w:sz w:val="20"/>
          <w:szCs w:val="20"/>
          <w:lang w:val="en-US"/>
        </w:rPr>
        <w:t>9</w:t>
      </w:r>
      <w:r>
        <w:rPr>
          <w:rFonts w:ascii="Times New Roman" w:hAnsi="Times New Roman" w:cs="Times New Roman"/>
          <w:bCs/>
          <w:sz w:val="20"/>
          <w:szCs w:val="20"/>
          <w:lang w:val="en-US"/>
        </w:rPr>
        <w:t xml:space="preserve"> PSD </w:t>
      </w:r>
      <w:proofErr w:type="spellStart"/>
      <w:r>
        <w:rPr>
          <w:rFonts w:ascii="Times New Roman" w:hAnsi="Times New Roman" w:cs="Times New Roman"/>
          <w:bCs/>
          <w:sz w:val="20"/>
          <w:szCs w:val="20"/>
          <w:lang w:val="en-US"/>
        </w:rPr>
        <w:t>dengan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Frekuensi</w:t>
      </w:r>
      <w:proofErr w:type="spellEnd"/>
      <w:r>
        <w:rPr>
          <w:rFonts w:ascii="Times New Roman" w:hAnsi="Times New Roman" w:cs="Times New Roman"/>
          <w:bCs/>
          <w:sz w:val="20"/>
          <w:szCs w:val="20"/>
          <w:lang w:val="en-US"/>
        </w:rPr>
        <w:t xml:space="preserve"> 1500 Hz</w:t>
      </w:r>
    </w:p>
    <w:p w14:paraId="4E4133D0" w14:textId="06A0CE7D" w:rsidR="000E2003" w:rsidRPr="0014466D" w:rsidRDefault="003D18F1" w:rsidP="00A31113">
      <w:pPr>
        <w:pStyle w:val="Heading3"/>
        <w:spacing w:line="240" w:lineRule="auto"/>
        <w:rPr>
          <w:lang w:val="sv-SE"/>
        </w:rPr>
      </w:pPr>
      <w:r w:rsidRPr="0014466D">
        <w:rPr>
          <w:lang w:val="sv-SE"/>
        </w:rPr>
        <w:t>Pengujian</w:t>
      </w:r>
      <w:r w:rsidR="00D56295" w:rsidRPr="0014466D">
        <w:rPr>
          <w:lang w:val="sv-SE"/>
        </w:rPr>
        <w:t xml:space="preserve"> Menggunakan</w:t>
      </w:r>
      <w:r w:rsidRPr="0014466D">
        <w:rPr>
          <w:lang w:val="sv-SE"/>
        </w:rPr>
        <w:t xml:space="preserve"> </w:t>
      </w:r>
      <w:r w:rsidR="00D636C9" w:rsidRPr="0014466D">
        <w:rPr>
          <w:i/>
          <w:iCs/>
          <w:lang w:val="sv-SE"/>
        </w:rPr>
        <w:t>Sampling Rate</w:t>
      </w:r>
      <w:r w:rsidR="00D636C9" w:rsidRPr="0014466D">
        <w:rPr>
          <w:lang w:val="sv-SE"/>
        </w:rPr>
        <w:t xml:space="preserve"> 2</w:t>
      </w:r>
      <w:r w:rsidR="0083435C" w:rsidRPr="0014466D">
        <w:rPr>
          <w:lang w:val="sv-SE"/>
        </w:rPr>
        <w:t>,</w:t>
      </w:r>
      <w:r w:rsidR="00D636C9" w:rsidRPr="0014466D">
        <w:rPr>
          <w:lang w:val="sv-SE"/>
        </w:rPr>
        <w:t xml:space="preserve">1 </w:t>
      </w:r>
      <w:r w:rsidR="0083435C" w:rsidRPr="0014466D">
        <w:rPr>
          <w:lang w:val="sv-SE"/>
        </w:rPr>
        <w:t>k</w:t>
      </w:r>
      <w:r w:rsidR="00D636C9" w:rsidRPr="0014466D">
        <w:rPr>
          <w:lang w:val="sv-SE"/>
        </w:rPr>
        <w:t>Hz</w:t>
      </w:r>
      <w:r w:rsidR="00D56295" w:rsidRPr="0014466D">
        <w:rPr>
          <w:lang w:val="sv-SE"/>
        </w:rPr>
        <w:t xml:space="preserve"> dan </w:t>
      </w:r>
      <w:r w:rsidR="009F297D" w:rsidRPr="0014466D">
        <w:rPr>
          <w:lang w:val="sv-SE"/>
        </w:rPr>
        <w:t xml:space="preserve">10 </w:t>
      </w:r>
      <w:r w:rsidR="0083435C" w:rsidRPr="0014466D">
        <w:rPr>
          <w:lang w:val="sv-SE"/>
        </w:rPr>
        <w:t>k</w:t>
      </w:r>
      <w:r w:rsidR="009F297D" w:rsidRPr="0014466D">
        <w:rPr>
          <w:lang w:val="sv-SE"/>
        </w:rPr>
        <w:t>Hz</w:t>
      </w:r>
    </w:p>
    <w:p w14:paraId="366D8ECD" w14:textId="7530CAEC" w:rsidR="005800FF" w:rsidRPr="0014466D" w:rsidRDefault="00DA7370" w:rsidP="003D7D9F">
      <w:pPr>
        <w:tabs>
          <w:tab w:val="left" w:pos="567"/>
        </w:tabs>
        <w:spacing w:line="240" w:lineRule="auto"/>
        <w:jc w:val="both"/>
        <w:rPr>
          <w:rFonts w:ascii="Times New Roman" w:hAnsi="Times New Roman" w:cs="Times New Roman"/>
          <w:bCs/>
          <w:sz w:val="20"/>
          <w:szCs w:val="20"/>
          <w:lang w:val="sv-SE"/>
        </w:rPr>
      </w:pPr>
      <w:r w:rsidRPr="0014466D">
        <w:rPr>
          <w:rFonts w:ascii="Times New Roman" w:hAnsi="Times New Roman" w:cs="Times New Roman"/>
          <w:bCs/>
          <w:sz w:val="20"/>
          <w:szCs w:val="20"/>
          <w:lang w:val="sv-SE"/>
        </w:rPr>
        <w:tab/>
      </w:r>
      <w:r w:rsidR="005800FF" w:rsidRPr="0014466D">
        <w:rPr>
          <w:rFonts w:ascii="Times New Roman" w:hAnsi="Times New Roman" w:cs="Times New Roman"/>
          <w:bCs/>
          <w:sz w:val="20"/>
          <w:szCs w:val="20"/>
          <w:lang w:val="sv-SE"/>
        </w:rPr>
        <w:t xml:space="preserve">Pengujian dilakukan dengan menginput nilai frekuensi. Hasil pengujian </w:t>
      </w:r>
      <w:r w:rsidR="0012293B" w:rsidRPr="0014466D">
        <w:rPr>
          <w:rFonts w:ascii="Times New Roman" w:hAnsi="Times New Roman" w:cs="Times New Roman"/>
          <w:bCs/>
          <w:sz w:val="20"/>
          <w:szCs w:val="20"/>
          <w:lang w:val="sv-SE"/>
        </w:rPr>
        <w:t xml:space="preserve">dengan </w:t>
      </w:r>
      <w:r w:rsidR="007512CD" w:rsidRPr="0014466D">
        <w:rPr>
          <w:rFonts w:ascii="Times New Roman" w:hAnsi="Times New Roman" w:cs="Times New Roman"/>
          <w:bCs/>
          <w:i/>
          <w:iCs/>
          <w:sz w:val="20"/>
          <w:szCs w:val="20"/>
          <w:lang w:val="sv-SE"/>
        </w:rPr>
        <w:t>Sampling Rate</w:t>
      </w:r>
      <w:r w:rsidR="007512CD" w:rsidRPr="007512CD">
        <w:rPr>
          <w:rFonts w:ascii="Times New Roman" w:hAnsi="Times New Roman" w:cs="Times New Roman"/>
          <w:sz w:val="20"/>
          <w:szCs w:val="20"/>
        </w:rPr>
        <w:t xml:space="preserve"> 2</w:t>
      </w:r>
      <w:r w:rsidR="0083435C">
        <w:rPr>
          <w:rFonts w:ascii="Times New Roman" w:hAnsi="Times New Roman" w:cs="Times New Roman"/>
          <w:sz w:val="20"/>
          <w:szCs w:val="20"/>
        </w:rPr>
        <w:t>,1 k</w:t>
      </w:r>
      <w:r w:rsidR="007512CD" w:rsidRPr="007512CD">
        <w:rPr>
          <w:rFonts w:ascii="Times New Roman" w:hAnsi="Times New Roman" w:cs="Times New Roman"/>
          <w:sz w:val="20"/>
          <w:szCs w:val="20"/>
        </w:rPr>
        <w:t>Hz dan jumlah sampel 256</w:t>
      </w:r>
      <w:r w:rsidR="007512CD" w:rsidRPr="0014466D">
        <w:rPr>
          <w:rFonts w:ascii="Times New Roman" w:hAnsi="Times New Roman" w:cs="Times New Roman"/>
          <w:bCs/>
          <w:sz w:val="20"/>
          <w:szCs w:val="20"/>
          <w:lang w:val="sv-SE"/>
        </w:rPr>
        <w:t xml:space="preserve"> </w:t>
      </w:r>
      <w:r w:rsidR="005800FF" w:rsidRPr="0014466D">
        <w:rPr>
          <w:rFonts w:ascii="Times New Roman" w:hAnsi="Times New Roman" w:cs="Times New Roman"/>
          <w:bCs/>
          <w:sz w:val="20"/>
          <w:szCs w:val="20"/>
          <w:lang w:val="sv-SE"/>
        </w:rPr>
        <w:t>dapat dilihat pada Tabel 3.1</w:t>
      </w:r>
      <w:r w:rsidR="0012293B" w:rsidRPr="0014466D">
        <w:rPr>
          <w:rFonts w:ascii="Times New Roman" w:hAnsi="Times New Roman" w:cs="Times New Roman"/>
          <w:bCs/>
          <w:sz w:val="20"/>
          <w:szCs w:val="20"/>
          <w:lang w:val="sv-SE"/>
        </w:rPr>
        <w:t>.</w:t>
      </w:r>
    </w:p>
    <w:p w14:paraId="240C18F4" w14:textId="2164F232" w:rsidR="005800FF" w:rsidRDefault="005800FF" w:rsidP="003D7D9F">
      <w:pPr>
        <w:tabs>
          <w:tab w:val="left" w:pos="426"/>
        </w:tabs>
        <w:spacing w:after="0" w:line="240" w:lineRule="auto"/>
        <w:jc w:val="center"/>
        <w:rPr>
          <w:rFonts w:ascii="Times New Roman" w:hAnsi="Times New Roman" w:cs="Times New Roman"/>
          <w:sz w:val="20"/>
          <w:szCs w:val="20"/>
        </w:rPr>
      </w:pPr>
      <w:r w:rsidRPr="0014466D">
        <w:rPr>
          <w:rFonts w:ascii="Times New Roman" w:hAnsi="Times New Roman" w:cs="Times New Roman"/>
          <w:bCs/>
          <w:sz w:val="20"/>
          <w:szCs w:val="20"/>
          <w:lang w:val="sv-SE"/>
        </w:rPr>
        <w:t xml:space="preserve">Tabel 3.1 </w:t>
      </w:r>
      <w:r w:rsidR="00D636C9" w:rsidRPr="0014466D">
        <w:rPr>
          <w:rFonts w:ascii="Times New Roman" w:hAnsi="Times New Roman" w:cs="Times New Roman"/>
          <w:bCs/>
          <w:i/>
          <w:iCs/>
          <w:sz w:val="20"/>
          <w:szCs w:val="20"/>
          <w:lang w:val="sv-SE"/>
        </w:rPr>
        <w:t>Sampling Rate</w:t>
      </w:r>
      <w:r w:rsidR="00D636C9" w:rsidRPr="00D636C9">
        <w:rPr>
          <w:rFonts w:ascii="Times New Roman" w:hAnsi="Times New Roman" w:cs="Times New Roman"/>
          <w:sz w:val="20"/>
          <w:szCs w:val="20"/>
        </w:rPr>
        <w:t xml:space="preserve"> 2</w:t>
      </w:r>
      <w:r w:rsidR="0083435C">
        <w:rPr>
          <w:rFonts w:ascii="Times New Roman" w:hAnsi="Times New Roman" w:cs="Times New Roman"/>
          <w:sz w:val="20"/>
          <w:szCs w:val="20"/>
        </w:rPr>
        <w:t>,1 k</w:t>
      </w:r>
      <w:r w:rsidR="00D636C9" w:rsidRPr="00D636C9">
        <w:rPr>
          <w:rFonts w:ascii="Times New Roman" w:hAnsi="Times New Roman" w:cs="Times New Roman"/>
          <w:sz w:val="20"/>
          <w:szCs w:val="20"/>
        </w:rPr>
        <w:t>Hz</w:t>
      </w:r>
      <w:r w:rsidR="007512CD">
        <w:rPr>
          <w:rFonts w:ascii="Times New Roman" w:hAnsi="Times New Roman" w:cs="Times New Roman"/>
          <w:sz w:val="20"/>
          <w:szCs w:val="20"/>
        </w:rPr>
        <w:t xml:space="preserve"> &amp; Jumlah Sampel 256</w:t>
      </w:r>
    </w:p>
    <w:tbl>
      <w:tblPr>
        <w:tblStyle w:val="TableGrid"/>
        <w:tblW w:w="4962" w:type="dxa"/>
        <w:tblInd w:w="-147" w:type="dxa"/>
        <w:tblLayout w:type="fixed"/>
        <w:tblLook w:val="04A0" w:firstRow="1" w:lastRow="0" w:firstColumn="1" w:lastColumn="0" w:noHBand="0" w:noVBand="1"/>
      </w:tblPr>
      <w:tblGrid>
        <w:gridCol w:w="466"/>
        <w:gridCol w:w="663"/>
        <w:gridCol w:w="1083"/>
        <w:gridCol w:w="765"/>
        <w:gridCol w:w="1113"/>
        <w:gridCol w:w="872"/>
      </w:tblGrid>
      <w:tr w:rsidR="007512CD" w14:paraId="71CC5646" w14:textId="77777777" w:rsidTr="00F55256">
        <w:tc>
          <w:tcPr>
            <w:tcW w:w="4962" w:type="dxa"/>
            <w:gridSpan w:val="6"/>
            <w:vAlign w:val="center"/>
          </w:tcPr>
          <w:p w14:paraId="2B297DD0" w14:textId="7DCD2F0B" w:rsidR="007512CD" w:rsidRDefault="00000000" w:rsidP="003D7D9F">
            <w:pPr>
              <w:tabs>
                <w:tab w:val="left" w:pos="426"/>
              </w:tabs>
              <w:jc w:val="center"/>
              <w:rPr>
                <w:rFonts w:ascii="Times New Roman" w:hAnsi="Times New Roman" w:cs="Times New Roman"/>
                <w:sz w:val="20"/>
                <w:szCs w:val="20"/>
              </w:rPr>
            </w:pPr>
            <m:oMathPara>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=2100 Hz &amp; N=256</m:t>
                </m:r>
              </m:oMath>
            </m:oMathPara>
          </w:p>
        </w:tc>
      </w:tr>
      <w:tr w:rsidR="0012293B" w14:paraId="60E024DF" w14:textId="77777777" w:rsidTr="00F55256">
        <w:tc>
          <w:tcPr>
            <w:tcW w:w="466" w:type="dxa"/>
            <w:vAlign w:val="center"/>
          </w:tcPr>
          <w:p w14:paraId="107DC5E4" w14:textId="738CC93B" w:rsidR="00636B9D" w:rsidRDefault="00636B9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No</w:t>
            </w:r>
          </w:p>
        </w:tc>
        <w:tc>
          <w:tcPr>
            <w:tcW w:w="663" w:type="dxa"/>
            <w:vAlign w:val="center"/>
          </w:tcPr>
          <w:p w14:paraId="441D7B98" w14:textId="390049F2" w:rsidR="00636B9D" w:rsidRDefault="00636B9D" w:rsidP="003D7D9F">
            <w:pPr>
              <w:tabs>
                <w:tab w:val="left" w:pos="421"/>
              </w:tabs>
              <w:jc w:val="center"/>
              <w:rPr>
                <w:rFonts w:ascii="Times New Roman" w:hAnsi="Times New Roman" w:cs="Times New Roman"/>
                <w:sz w:val="20"/>
                <w:szCs w:val="20"/>
              </w:rPr>
            </w:pPr>
            <w:r>
              <w:rPr>
                <w:rFonts w:ascii="Times New Roman" w:hAnsi="Times New Roman" w:cs="Times New Roman"/>
                <w:sz w:val="20"/>
                <w:szCs w:val="20"/>
              </w:rPr>
              <w:t>Nilai Input (Hz)</w:t>
            </w:r>
          </w:p>
        </w:tc>
        <w:tc>
          <w:tcPr>
            <w:tcW w:w="1083" w:type="dxa"/>
            <w:vAlign w:val="center"/>
          </w:tcPr>
          <w:p w14:paraId="3A1B3FCD" w14:textId="0B97CC5A" w:rsidR="00636B9D" w:rsidRDefault="00636B9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BPF Amplitudo (V)</w:t>
            </w:r>
          </w:p>
        </w:tc>
        <w:tc>
          <w:tcPr>
            <w:tcW w:w="765" w:type="dxa"/>
            <w:vAlign w:val="center"/>
          </w:tcPr>
          <w:p w14:paraId="04136778" w14:textId="77777777" w:rsidR="00636B9D" w:rsidRDefault="00636B9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RMS</w:t>
            </w:r>
          </w:p>
          <w:p w14:paraId="426B5D2F" w14:textId="0BD961C9" w:rsidR="00636B9D" w:rsidRDefault="00636B9D" w:rsidP="003D7D9F">
            <w:pPr>
              <w:jc w:val="center"/>
              <w:rPr>
                <w:rFonts w:ascii="Times New Roman" w:hAnsi="Times New Roman" w:cs="Times New Roman"/>
                <w:sz w:val="20"/>
                <w:szCs w:val="20"/>
              </w:rPr>
            </w:pPr>
            <w:r>
              <w:rPr>
                <w:rFonts w:ascii="Times New Roman" w:hAnsi="Times New Roman" w:cs="Times New Roman"/>
                <w:sz w:val="20"/>
                <w:szCs w:val="20"/>
              </w:rPr>
              <w:t>(V)</w:t>
            </w:r>
          </w:p>
        </w:tc>
        <w:tc>
          <w:tcPr>
            <w:tcW w:w="1113" w:type="dxa"/>
            <w:vAlign w:val="center"/>
          </w:tcPr>
          <w:p w14:paraId="2BE2B961" w14:textId="6B8928ED" w:rsidR="00636B9D" w:rsidRDefault="00636B9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 xml:space="preserve">FFT/DFT Frekuensi </w:t>
            </w:r>
            <w:r w:rsidRPr="00062DCA">
              <w:rPr>
                <w:rFonts w:ascii="Times New Roman" w:hAnsi="Times New Roman" w:cs="Times New Roman"/>
                <w:i/>
                <w:iCs/>
                <w:sz w:val="20"/>
                <w:szCs w:val="20"/>
              </w:rPr>
              <w:t>Peak</w:t>
            </w:r>
            <w:r w:rsidR="009651B6">
              <w:rPr>
                <w:rFonts w:ascii="Times New Roman" w:hAnsi="Times New Roman" w:cs="Times New Roman"/>
                <w:sz w:val="20"/>
                <w:szCs w:val="20"/>
              </w:rPr>
              <w:t xml:space="preserve"> (Hz)</w:t>
            </w:r>
          </w:p>
        </w:tc>
        <w:tc>
          <w:tcPr>
            <w:tcW w:w="872" w:type="dxa"/>
            <w:vAlign w:val="center"/>
          </w:tcPr>
          <w:p w14:paraId="33EE87E5" w14:textId="4D55DEB8" w:rsidR="00636B9D" w:rsidRDefault="00636B9D" w:rsidP="003D7D9F">
            <w:pPr>
              <w:tabs>
                <w:tab w:val="left" w:pos="426"/>
              </w:tabs>
              <w:jc w:val="center"/>
              <w:rPr>
                <w:rFonts w:ascii="Times New Roman" w:hAnsi="Times New Roman" w:cs="Times New Roman"/>
                <w:sz w:val="20"/>
                <w:szCs w:val="20"/>
              </w:rPr>
            </w:pPr>
            <w:r w:rsidRPr="00062DCA">
              <w:rPr>
                <w:rFonts w:ascii="Times New Roman" w:hAnsi="Times New Roman" w:cs="Times New Roman"/>
                <w:i/>
                <w:iCs/>
                <w:sz w:val="20"/>
                <w:szCs w:val="20"/>
              </w:rPr>
              <w:t xml:space="preserve">Error </w:t>
            </w:r>
            <w:r>
              <w:rPr>
                <w:rFonts w:ascii="Times New Roman" w:hAnsi="Times New Roman" w:cs="Times New Roman"/>
                <w:sz w:val="20"/>
                <w:szCs w:val="20"/>
              </w:rPr>
              <w:t>(%)</w:t>
            </w:r>
          </w:p>
        </w:tc>
      </w:tr>
      <w:tr w:rsidR="0012293B" w14:paraId="23FB64AC" w14:textId="77777777" w:rsidTr="00F55256">
        <w:tc>
          <w:tcPr>
            <w:tcW w:w="466" w:type="dxa"/>
            <w:vAlign w:val="center"/>
          </w:tcPr>
          <w:p w14:paraId="11F36032" w14:textId="68BEACF7"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1.</w:t>
            </w:r>
          </w:p>
        </w:tc>
        <w:tc>
          <w:tcPr>
            <w:tcW w:w="663" w:type="dxa"/>
            <w:vAlign w:val="center"/>
          </w:tcPr>
          <w:p w14:paraId="40BE2832" w14:textId="6E33258D"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50</w:t>
            </w:r>
          </w:p>
        </w:tc>
        <w:tc>
          <w:tcPr>
            <w:tcW w:w="1083" w:type="dxa"/>
            <w:vAlign w:val="center"/>
          </w:tcPr>
          <w:p w14:paraId="5A18CB52" w14:textId="69DF7CFB"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0,16</w:t>
            </w:r>
          </w:p>
        </w:tc>
        <w:tc>
          <w:tcPr>
            <w:tcW w:w="765" w:type="dxa"/>
            <w:vAlign w:val="center"/>
          </w:tcPr>
          <w:p w14:paraId="043CFBBC" w14:textId="21E2775F"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0,07</w:t>
            </w:r>
          </w:p>
        </w:tc>
        <w:tc>
          <w:tcPr>
            <w:tcW w:w="1113" w:type="dxa"/>
            <w:vAlign w:val="center"/>
          </w:tcPr>
          <w:p w14:paraId="329200D6" w14:textId="0E52E1B5"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57,42</w:t>
            </w:r>
          </w:p>
        </w:tc>
        <w:tc>
          <w:tcPr>
            <w:tcW w:w="872" w:type="dxa"/>
            <w:vAlign w:val="center"/>
          </w:tcPr>
          <w:p w14:paraId="2636EBA8" w14:textId="3181C86C"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12,92</w:t>
            </w:r>
          </w:p>
        </w:tc>
      </w:tr>
      <w:tr w:rsidR="0012293B" w14:paraId="5E25624C" w14:textId="77777777" w:rsidTr="00F55256">
        <w:tc>
          <w:tcPr>
            <w:tcW w:w="466" w:type="dxa"/>
            <w:vAlign w:val="center"/>
          </w:tcPr>
          <w:p w14:paraId="7E51EFC0" w14:textId="3D038214"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2.</w:t>
            </w:r>
          </w:p>
        </w:tc>
        <w:tc>
          <w:tcPr>
            <w:tcW w:w="663" w:type="dxa"/>
            <w:vAlign w:val="center"/>
          </w:tcPr>
          <w:p w14:paraId="28678DB7" w14:textId="2C408EE9"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150</w:t>
            </w:r>
          </w:p>
        </w:tc>
        <w:tc>
          <w:tcPr>
            <w:tcW w:w="1083" w:type="dxa"/>
            <w:vAlign w:val="center"/>
          </w:tcPr>
          <w:p w14:paraId="27B46DCA" w14:textId="6AE3868E"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0,43</w:t>
            </w:r>
          </w:p>
        </w:tc>
        <w:tc>
          <w:tcPr>
            <w:tcW w:w="765" w:type="dxa"/>
            <w:vAlign w:val="center"/>
          </w:tcPr>
          <w:p w14:paraId="4FE49CB9" w14:textId="6AC15A79"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0,23</w:t>
            </w:r>
          </w:p>
        </w:tc>
        <w:tc>
          <w:tcPr>
            <w:tcW w:w="1113" w:type="dxa"/>
            <w:vAlign w:val="center"/>
          </w:tcPr>
          <w:p w14:paraId="105D43D8" w14:textId="4AA4A698"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164,06</w:t>
            </w:r>
          </w:p>
        </w:tc>
        <w:tc>
          <w:tcPr>
            <w:tcW w:w="872" w:type="dxa"/>
            <w:vAlign w:val="center"/>
          </w:tcPr>
          <w:p w14:paraId="650078C1" w14:textId="449B458B"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8,57</w:t>
            </w:r>
          </w:p>
        </w:tc>
      </w:tr>
      <w:tr w:rsidR="0012293B" w14:paraId="18D2C5DB" w14:textId="77777777" w:rsidTr="00F55256">
        <w:tc>
          <w:tcPr>
            <w:tcW w:w="466" w:type="dxa"/>
            <w:vAlign w:val="center"/>
          </w:tcPr>
          <w:p w14:paraId="5B38E3CF" w14:textId="45371654"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3.</w:t>
            </w:r>
          </w:p>
        </w:tc>
        <w:tc>
          <w:tcPr>
            <w:tcW w:w="663" w:type="dxa"/>
            <w:vAlign w:val="center"/>
          </w:tcPr>
          <w:p w14:paraId="3088731D" w14:textId="71FE2CA9"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362</w:t>
            </w:r>
          </w:p>
        </w:tc>
        <w:tc>
          <w:tcPr>
            <w:tcW w:w="1083" w:type="dxa"/>
            <w:vAlign w:val="center"/>
          </w:tcPr>
          <w:p w14:paraId="7DB4DD1F" w14:textId="216069EC"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0,43</w:t>
            </w:r>
          </w:p>
        </w:tc>
        <w:tc>
          <w:tcPr>
            <w:tcW w:w="765" w:type="dxa"/>
            <w:vAlign w:val="center"/>
          </w:tcPr>
          <w:p w14:paraId="1E93FA4E" w14:textId="4DF990A7"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0,7</w:t>
            </w:r>
            <w:r w:rsidR="009F297D">
              <w:rPr>
                <w:rFonts w:ascii="Times New Roman" w:hAnsi="Times New Roman" w:cs="Times New Roman"/>
                <w:color w:val="000000"/>
                <w:sz w:val="20"/>
                <w:szCs w:val="20"/>
              </w:rPr>
              <w:t>0</w:t>
            </w:r>
          </w:p>
        </w:tc>
        <w:tc>
          <w:tcPr>
            <w:tcW w:w="1113" w:type="dxa"/>
            <w:vAlign w:val="center"/>
          </w:tcPr>
          <w:p w14:paraId="2DF6488C" w14:textId="10B22DC6"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393,75</w:t>
            </w:r>
          </w:p>
        </w:tc>
        <w:tc>
          <w:tcPr>
            <w:tcW w:w="872" w:type="dxa"/>
            <w:vAlign w:val="center"/>
          </w:tcPr>
          <w:p w14:paraId="5C49DDE7" w14:textId="7F264F06"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8,06</w:t>
            </w:r>
          </w:p>
        </w:tc>
      </w:tr>
      <w:tr w:rsidR="0012293B" w14:paraId="4FDFCA17" w14:textId="77777777" w:rsidTr="00F55256">
        <w:tc>
          <w:tcPr>
            <w:tcW w:w="466" w:type="dxa"/>
            <w:vAlign w:val="center"/>
          </w:tcPr>
          <w:p w14:paraId="68FD1B5A" w14:textId="26627726"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4.</w:t>
            </w:r>
          </w:p>
        </w:tc>
        <w:tc>
          <w:tcPr>
            <w:tcW w:w="663" w:type="dxa"/>
            <w:vAlign w:val="center"/>
          </w:tcPr>
          <w:p w14:paraId="510F3FC2" w14:textId="0FAFDF63"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500</w:t>
            </w:r>
          </w:p>
        </w:tc>
        <w:tc>
          <w:tcPr>
            <w:tcW w:w="1083" w:type="dxa"/>
            <w:vAlign w:val="center"/>
          </w:tcPr>
          <w:p w14:paraId="510DDD2D" w14:textId="140B1E47"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0,83</w:t>
            </w:r>
          </w:p>
        </w:tc>
        <w:tc>
          <w:tcPr>
            <w:tcW w:w="765" w:type="dxa"/>
            <w:vAlign w:val="center"/>
          </w:tcPr>
          <w:p w14:paraId="1BEAF02D" w14:textId="3EF47F60"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0,52</w:t>
            </w:r>
          </w:p>
        </w:tc>
        <w:tc>
          <w:tcPr>
            <w:tcW w:w="1113" w:type="dxa"/>
            <w:vAlign w:val="center"/>
          </w:tcPr>
          <w:p w14:paraId="1F0CA63F" w14:textId="2E28D2BE"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549,61</w:t>
            </w:r>
          </w:p>
        </w:tc>
        <w:tc>
          <w:tcPr>
            <w:tcW w:w="872" w:type="dxa"/>
            <w:vAlign w:val="center"/>
          </w:tcPr>
          <w:p w14:paraId="435285B2" w14:textId="2823769A"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9,03</w:t>
            </w:r>
          </w:p>
        </w:tc>
      </w:tr>
      <w:tr w:rsidR="0012293B" w14:paraId="26C8BD30" w14:textId="77777777" w:rsidTr="00F55256">
        <w:tc>
          <w:tcPr>
            <w:tcW w:w="466" w:type="dxa"/>
            <w:vAlign w:val="center"/>
          </w:tcPr>
          <w:p w14:paraId="5758B8AF" w14:textId="4BAF27A7"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5.</w:t>
            </w:r>
          </w:p>
        </w:tc>
        <w:tc>
          <w:tcPr>
            <w:tcW w:w="663" w:type="dxa"/>
            <w:vAlign w:val="center"/>
          </w:tcPr>
          <w:p w14:paraId="01B1F3BC" w14:textId="03486A27"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713</w:t>
            </w:r>
          </w:p>
        </w:tc>
        <w:tc>
          <w:tcPr>
            <w:tcW w:w="1083" w:type="dxa"/>
            <w:vAlign w:val="center"/>
          </w:tcPr>
          <w:p w14:paraId="22E024D4" w14:textId="0C1CFC44"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0,91</w:t>
            </w:r>
          </w:p>
        </w:tc>
        <w:tc>
          <w:tcPr>
            <w:tcW w:w="765" w:type="dxa"/>
            <w:vAlign w:val="center"/>
          </w:tcPr>
          <w:p w14:paraId="0BF18EF8" w14:textId="4F06629E"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0,57</w:t>
            </w:r>
          </w:p>
        </w:tc>
        <w:tc>
          <w:tcPr>
            <w:tcW w:w="1113" w:type="dxa"/>
            <w:vAlign w:val="center"/>
          </w:tcPr>
          <w:p w14:paraId="4D06822E" w14:textId="430234C9"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779,3</w:t>
            </w:r>
          </w:p>
        </w:tc>
        <w:tc>
          <w:tcPr>
            <w:tcW w:w="872" w:type="dxa"/>
            <w:vAlign w:val="center"/>
          </w:tcPr>
          <w:p w14:paraId="0DBD007F" w14:textId="46AFD511"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8,51</w:t>
            </w:r>
          </w:p>
        </w:tc>
      </w:tr>
      <w:tr w:rsidR="0012293B" w14:paraId="2357E269" w14:textId="77777777" w:rsidTr="00F55256">
        <w:tc>
          <w:tcPr>
            <w:tcW w:w="466" w:type="dxa"/>
            <w:vAlign w:val="center"/>
          </w:tcPr>
          <w:p w14:paraId="7E0EA4FD" w14:textId="4052FD24"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6.</w:t>
            </w:r>
          </w:p>
        </w:tc>
        <w:tc>
          <w:tcPr>
            <w:tcW w:w="663" w:type="dxa"/>
            <w:vAlign w:val="center"/>
          </w:tcPr>
          <w:p w14:paraId="12DC73DA" w14:textId="73805CFA"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900</w:t>
            </w:r>
          </w:p>
        </w:tc>
        <w:tc>
          <w:tcPr>
            <w:tcW w:w="1083" w:type="dxa"/>
            <w:vAlign w:val="center"/>
          </w:tcPr>
          <w:p w14:paraId="2E552213" w14:textId="1E7BD6D0"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0,93</w:t>
            </w:r>
          </w:p>
        </w:tc>
        <w:tc>
          <w:tcPr>
            <w:tcW w:w="765" w:type="dxa"/>
            <w:vAlign w:val="center"/>
          </w:tcPr>
          <w:p w14:paraId="13090F5E" w14:textId="0FECA3EF"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0,57</w:t>
            </w:r>
          </w:p>
        </w:tc>
        <w:tc>
          <w:tcPr>
            <w:tcW w:w="1113" w:type="dxa"/>
            <w:vAlign w:val="center"/>
          </w:tcPr>
          <w:p w14:paraId="5D9F422B" w14:textId="0459CE69"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992,58</w:t>
            </w:r>
          </w:p>
        </w:tc>
        <w:tc>
          <w:tcPr>
            <w:tcW w:w="872" w:type="dxa"/>
            <w:vAlign w:val="center"/>
          </w:tcPr>
          <w:p w14:paraId="41BA4E3A" w14:textId="045049AC"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9,33</w:t>
            </w:r>
          </w:p>
        </w:tc>
      </w:tr>
      <w:tr w:rsidR="0012293B" w14:paraId="0B34318E" w14:textId="77777777" w:rsidTr="00F55256">
        <w:tc>
          <w:tcPr>
            <w:tcW w:w="466" w:type="dxa"/>
            <w:vAlign w:val="center"/>
          </w:tcPr>
          <w:p w14:paraId="7D9599BA" w14:textId="2EDF3514"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7.</w:t>
            </w:r>
          </w:p>
        </w:tc>
        <w:tc>
          <w:tcPr>
            <w:tcW w:w="663" w:type="dxa"/>
            <w:vAlign w:val="center"/>
          </w:tcPr>
          <w:p w14:paraId="6F376EA0" w14:textId="4BBCEFCF"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1064</w:t>
            </w:r>
          </w:p>
        </w:tc>
        <w:tc>
          <w:tcPr>
            <w:tcW w:w="1083" w:type="dxa"/>
            <w:vAlign w:val="center"/>
          </w:tcPr>
          <w:p w14:paraId="3C9BEC48" w14:textId="2A48BAA8"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0,9</w:t>
            </w:r>
          </w:p>
        </w:tc>
        <w:tc>
          <w:tcPr>
            <w:tcW w:w="765" w:type="dxa"/>
            <w:vAlign w:val="center"/>
          </w:tcPr>
          <w:p w14:paraId="44C45F3F" w14:textId="432D8C6F"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0,55</w:t>
            </w:r>
          </w:p>
        </w:tc>
        <w:tc>
          <w:tcPr>
            <w:tcW w:w="1113" w:type="dxa"/>
            <w:vAlign w:val="center"/>
          </w:tcPr>
          <w:p w14:paraId="3C86CC9A" w14:textId="45714A27"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935,16</w:t>
            </w:r>
          </w:p>
        </w:tc>
        <w:tc>
          <w:tcPr>
            <w:tcW w:w="872" w:type="dxa"/>
            <w:vAlign w:val="center"/>
          </w:tcPr>
          <w:p w14:paraId="1A640C2F" w14:textId="16BC41F5"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13,78</w:t>
            </w:r>
          </w:p>
        </w:tc>
      </w:tr>
      <w:tr w:rsidR="0012293B" w14:paraId="38B71D3D" w14:textId="77777777" w:rsidTr="00F55256">
        <w:tc>
          <w:tcPr>
            <w:tcW w:w="466" w:type="dxa"/>
            <w:vAlign w:val="center"/>
          </w:tcPr>
          <w:p w14:paraId="6C5DDD30" w14:textId="6B8A1991"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8.</w:t>
            </w:r>
          </w:p>
        </w:tc>
        <w:tc>
          <w:tcPr>
            <w:tcW w:w="663" w:type="dxa"/>
            <w:vAlign w:val="center"/>
          </w:tcPr>
          <w:p w14:paraId="67FB7B03" w14:textId="78242E80"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1500</w:t>
            </w:r>
          </w:p>
        </w:tc>
        <w:tc>
          <w:tcPr>
            <w:tcW w:w="1083" w:type="dxa"/>
            <w:vAlign w:val="center"/>
          </w:tcPr>
          <w:p w14:paraId="35AB169B" w14:textId="1F18DCFD"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0,83</w:t>
            </w:r>
          </w:p>
        </w:tc>
        <w:tc>
          <w:tcPr>
            <w:tcW w:w="765" w:type="dxa"/>
            <w:vAlign w:val="center"/>
          </w:tcPr>
          <w:p w14:paraId="7F8EFD17" w14:textId="17E28C63"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0,49</w:t>
            </w:r>
          </w:p>
        </w:tc>
        <w:tc>
          <w:tcPr>
            <w:tcW w:w="1113" w:type="dxa"/>
            <w:vAlign w:val="center"/>
          </w:tcPr>
          <w:p w14:paraId="2B9051D2" w14:textId="69306776"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451,17</w:t>
            </w:r>
          </w:p>
        </w:tc>
        <w:tc>
          <w:tcPr>
            <w:tcW w:w="872" w:type="dxa"/>
            <w:vAlign w:val="center"/>
          </w:tcPr>
          <w:p w14:paraId="5A9F9F82" w14:textId="4F3B06E1"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232,47</w:t>
            </w:r>
          </w:p>
        </w:tc>
      </w:tr>
      <w:tr w:rsidR="0012293B" w14:paraId="018E1DD0" w14:textId="77777777" w:rsidTr="00F55256">
        <w:tc>
          <w:tcPr>
            <w:tcW w:w="466" w:type="dxa"/>
            <w:vAlign w:val="center"/>
          </w:tcPr>
          <w:p w14:paraId="63E96CEC" w14:textId="4D09B85F"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9.</w:t>
            </w:r>
          </w:p>
        </w:tc>
        <w:tc>
          <w:tcPr>
            <w:tcW w:w="663" w:type="dxa"/>
            <w:vAlign w:val="center"/>
          </w:tcPr>
          <w:p w14:paraId="0D0489AE" w14:textId="748EF448"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3000</w:t>
            </w:r>
          </w:p>
        </w:tc>
        <w:tc>
          <w:tcPr>
            <w:tcW w:w="1083" w:type="dxa"/>
            <w:vAlign w:val="center"/>
          </w:tcPr>
          <w:p w14:paraId="022299ED" w14:textId="2B3E596B"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0,6</w:t>
            </w:r>
          </w:p>
        </w:tc>
        <w:tc>
          <w:tcPr>
            <w:tcW w:w="765" w:type="dxa"/>
            <w:vAlign w:val="center"/>
          </w:tcPr>
          <w:p w14:paraId="0477D80B" w14:textId="11F92548"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0,33</w:t>
            </w:r>
          </w:p>
        </w:tc>
        <w:tc>
          <w:tcPr>
            <w:tcW w:w="1113" w:type="dxa"/>
            <w:vAlign w:val="center"/>
          </w:tcPr>
          <w:p w14:paraId="04A7C14B" w14:textId="1E17F29B"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902,34</w:t>
            </w:r>
          </w:p>
        </w:tc>
        <w:tc>
          <w:tcPr>
            <w:tcW w:w="872" w:type="dxa"/>
            <w:vAlign w:val="center"/>
          </w:tcPr>
          <w:p w14:paraId="32AF138F" w14:textId="2683CC64"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232,47</w:t>
            </w:r>
          </w:p>
        </w:tc>
      </w:tr>
      <w:tr w:rsidR="0012293B" w14:paraId="3CCD34C1" w14:textId="77777777" w:rsidTr="00F55256">
        <w:tc>
          <w:tcPr>
            <w:tcW w:w="466" w:type="dxa"/>
            <w:vAlign w:val="center"/>
          </w:tcPr>
          <w:p w14:paraId="441A5E5F" w14:textId="433698A3" w:rsidR="0012293B" w:rsidRDefault="0012293B"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10.</w:t>
            </w:r>
          </w:p>
        </w:tc>
        <w:tc>
          <w:tcPr>
            <w:tcW w:w="663" w:type="dxa"/>
            <w:vAlign w:val="center"/>
          </w:tcPr>
          <w:p w14:paraId="42A349FD" w14:textId="15660F84"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5000</w:t>
            </w:r>
          </w:p>
        </w:tc>
        <w:tc>
          <w:tcPr>
            <w:tcW w:w="1083" w:type="dxa"/>
            <w:vAlign w:val="center"/>
          </w:tcPr>
          <w:p w14:paraId="0D5A4E4C" w14:textId="076DE584"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0,49</w:t>
            </w:r>
          </w:p>
        </w:tc>
        <w:tc>
          <w:tcPr>
            <w:tcW w:w="765" w:type="dxa"/>
            <w:vAlign w:val="center"/>
          </w:tcPr>
          <w:p w14:paraId="5C7A75DA" w14:textId="1E0AB306"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0,27</w:t>
            </w:r>
          </w:p>
        </w:tc>
        <w:tc>
          <w:tcPr>
            <w:tcW w:w="1113" w:type="dxa"/>
            <w:vAlign w:val="center"/>
          </w:tcPr>
          <w:p w14:paraId="61080788" w14:textId="1B82BE41"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812,11</w:t>
            </w:r>
          </w:p>
        </w:tc>
        <w:tc>
          <w:tcPr>
            <w:tcW w:w="872" w:type="dxa"/>
            <w:vAlign w:val="center"/>
          </w:tcPr>
          <w:p w14:paraId="0C15D65C" w14:textId="2944EC53" w:rsidR="0012293B" w:rsidRPr="0012293B" w:rsidRDefault="0012293B" w:rsidP="003D7D9F">
            <w:pPr>
              <w:tabs>
                <w:tab w:val="left" w:pos="426"/>
              </w:tabs>
              <w:jc w:val="center"/>
              <w:rPr>
                <w:rFonts w:ascii="Times New Roman" w:hAnsi="Times New Roman" w:cs="Times New Roman"/>
                <w:sz w:val="20"/>
                <w:szCs w:val="20"/>
              </w:rPr>
            </w:pPr>
            <w:r w:rsidRPr="0012293B">
              <w:rPr>
                <w:rFonts w:ascii="Times New Roman" w:hAnsi="Times New Roman" w:cs="Times New Roman"/>
                <w:color w:val="000000"/>
                <w:sz w:val="20"/>
                <w:szCs w:val="20"/>
              </w:rPr>
              <w:t>515,68</w:t>
            </w:r>
          </w:p>
        </w:tc>
      </w:tr>
    </w:tbl>
    <w:p w14:paraId="28103B80" w14:textId="4BACE78F" w:rsidR="009F297D" w:rsidRPr="0014466D" w:rsidRDefault="009F297D" w:rsidP="00A31113">
      <w:pPr>
        <w:tabs>
          <w:tab w:val="left" w:pos="567"/>
        </w:tabs>
        <w:spacing w:before="240" w:line="240" w:lineRule="auto"/>
        <w:jc w:val="both"/>
        <w:rPr>
          <w:rFonts w:ascii="Times New Roman" w:hAnsi="Times New Roman" w:cs="Times New Roman"/>
          <w:bCs/>
          <w:sz w:val="20"/>
          <w:szCs w:val="20"/>
          <w:lang w:val="sv-SE"/>
        </w:rPr>
      </w:pPr>
      <w:r w:rsidRPr="0014466D">
        <w:rPr>
          <w:rFonts w:ascii="Times New Roman" w:hAnsi="Times New Roman" w:cs="Times New Roman"/>
          <w:bCs/>
          <w:sz w:val="20"/>
          <w:szCs w:val="20"/>
          <w:lang w:val="sv-SE"/>
        </w:rPr>
        <w:tab/>
        <w:t xml:space="preserve">Hasil pengujian dengan </w:t>
      </w:r>
      <w:r w:rsidRPr="0014466D">
        <w:rPr>
          <w:rFonts w:ascii="Times New Roman" w:hAnsi="Times New Roman" w:cs="Times New Roman"/>
          <w:bCs/>
          <w:i/>
          <w:iCs/>
          <w:sz w:val="20"/>
          <w:szCs w:val="20"/>
          <w:lang w:val="sv-SE"/>
        </w:rPr>
        <w:t>Sampling Rate</w:t>
      </w:r>
      <w:r w:rsidRPr="007512CD">
        <w:rPr>
          <w:rFonts w:ascii="Times New Roman" w:hAnsi="Times New Roman" w:cs="Times New Roman"/>
          <w:sz w:val="20"/>
          <w:szCs w:val="20"/>
        </w:rPr>
        <w:t xml:space="preserve"> </w:t>
      </w:r>
      <w:r>
        <w:rPr>
          <w:rFonts w:ascii="Times New Roman" w:hAnsi="Times New Roman" w:cs="Times New Roman"/>
          <w:sz w:val="20"/>
          <w:szCs w:val="20"/>
        </w:rPr>
        <w:t>10</w:t>
      </w:r>
      <w:r w:rsidR="0083435C">
        <w:rPr>
          <w:rFonts w:ascii="Times New Roman" w:hAnsi="Times New Roman" w:cs="Times New Roman"/>
          <w:sz w:val="20"/>
          <w:szCs w:val="20"/>
        </w:rPr>
        <w:t xml:space="preserve"> k</w:t>
      </w:r>
      <w:r w:rsidRPr="007512CD">
        <w:rPr>
          <w:rFonts w:ascii="Times New Roman" w:hAnsi="Times New Roman" w:cs="Times New Roman"/>
          <w:sz w:val="20"/>
          <w:szCs w:val="20"/>
        </w:rPr>
        <w:t>Hz dan jumlah sampel 256</w:t>
      </w:r>
      <w:r w:rsidRPr="0014466D">
        <w:rPr>
          <w:rFonts w:ascii="Times New Roman" w:hAnsi="Times New Roman" w:cs="Times New Roman"/>
          <w:bCs/>
          <w:sz w:val="20"/>
          <w:szCs w:val="20"/>
          <w:lang w:val="sv-SE"/>
        </w:rPr>
        <w:t xml:space="preserve"> dapat dilihat pada Tabel 3.2.</w:t>
      </w:r>
    </w:p>
    <w:p w14:paraId="11C75F11" w14:textId="7CA06E9B" w:rsidR="009F297D" w:rsidRDefault="009F297D" w:rsidP="003D7D9F">
      <w:pPr>
        <w:tabs>
          <w:tab w:val="left" w:pos="426"/>
        </w:tabs>
        <w:spacing w:after="0" w:line="240" w:lineRule="auto"/>
        <w:jc w:val="center"/>
        <w:rPr>
          <w:rFonts w:ascii="Times New Roman" w:hAnsi="Times New Roman" w:cs="Times New Roman"/>
          <w:sz w:val="20"/>
          <w:szCs w:val="20"/>
        </w:rPr>
      </w:pPr>
      <w:r w:rsidRPr="0014466D">
        <w:rPr>
          <w:rFonts w:ascii="Times New Roman" w:hAnsi="Times New Roman" w:cs="Times New Roman"/>
          <w:bCs/>
          <w:sz w:val="20"/>
          <w:szCs w:val="20"/>
          <w:lang w:val="sv-SE"/>
        </w:rPr>
        <w:t xml:space="preserve">Tabel 3.2 </w:t>
      </w:r>
      <w:r w:rsidRPr="0014466D">
        <w:rPr>
          <w:rFonts w:ascii="Times New Roman" w:hAnsi="Times New Roman" w:cs="Times New Roman"/>
          <w:bCs/>
          <w:i/>
          <w:iCs/>
          <w:sz w:val="20"/>
          <w:szCs w:val="20"/>
          <w:lang w:val="sv-SE"/>
        </w:rPr>
        <w:t>Sampling Rate</w:t>
      </w:r>
      <w:r w:rsidRPr="00D636C9">
        <w:rPr>
          <w:rFonts w:ascii="Times New Roman" w:hAnsi="Times New Roman" w:cs="Times New Roman"/>
          <w:sz w:val="20"/>
          <w:szCs w:val="20"/>
        </w:rPr>
        <w:t xml:space="preserve"> </w:t>
      </w:r>
      <w:r>
        <w:rPr>
          <w:rFonts w:ascii="Times New Roman" w:hAnsi="Times New Roman" w:cs="Times New Roman"/>
          <w:sz w:val="20"/>
          <w:szCs w:val="20"/>
        </w:rPr>
        <w:t>10</w:t>
      </w:r>
      <w:r w:rsidR="0083435C">
        <w:rPr>
          <w:rFonts w:ascii="Times New Roman" w:hAnsi="Times New Roman" w:cs="Times New Roman"/>
          <w:sz w:val="20"/>
          <w:szCs w:val="20"/>
        </w:rPr>
        <w:t xml:space="preserve"> k</w:t>
      </w:r>
      <w:r w:rsidRPr="00D636C9">
        <w:rPr>
          <w:rFonts w:ascii="Times New Roman" w:hAnsi="Times New Roman" w:cs="Times New Roman"/>
          <w:sz w:val="20"/>
          <w:szCs w:val="20"/>
        </w:rPr>
        <w:t>Hz</w:t>
      </w:r>
      <w:r>
        <w:rPr>
          <w:rFonts w:ascii="Times New Roman" w:hAnsi="Times New Roman" w:cs="Times New Roman"/>
          <w:sz w:val="20"/>
          <w:szCs w:val="20"/>
        </w:rPr>
        <w:t xml:space="preserve"> &amp; Jumlah Sampel 256</w:t>
      </w:r>
    </w:p>
    <w:tbl>
      <w:tblPr>
        <w:tblStyle w:val="TableGrid"/>
        <w:tblW w:w="4820" w:type="dxa"/>
        <w:tblInd w:w="-5" w:type="dxa"/>
        <w:tblLayout w:type="fixed"/>
        <w:tblLook w:val="04A0" w:firstRow="1" w:lastRow="0" w:firstColumn="1" w:lastColumn="0" w:noHBand="0" w:noVBand="1"/>
      </w:tblPr>
      <w:tblGrid>
        <w:gridCol w:w="466"/>
        <w:gridCol w:w="663"/>
        <w:gridCol w:w="1083"/>
        <w:gridCol w:w="765"/>
        <w:gridCol w:w="1113"/>
        <w:gridCol w:w="730"/>
      </w:tblGrid>
      <w:tr w:rsidR="009F297D" w14:paraId="3A57769C" w14:textId="77777777" w:rsidTr="00F3475A">
        <w:tc>
          <w:tcPr>
            <w:tcW w:w="4820" w:type="dxa"/>
            <w:gridSpan w:val="6"/>
          </w:tcPr>
          <w:p w14:paraId="2896C02E" w14:textId="77777777" w:rsidR="009F297D" w:rsidRDefault="00000000" w:rsidP="003D7D9F">
            <w:pPr>
              <w:tabs>
                <w:tab w:val="left" w:pos="426"/>
              </w:tabs>
              <w:jc w:val="center"/>
              <w:rPr>
                <w:rFonts w:ascii="Times New Roman" w:hAnsi="Times New Roman" w:cs="Times New Roman"/>
                <w:sz w:val="20"/>
                <w:szCs w:val="20"/>
              </w:rPr>
            </w:pPr>
            <m:oMathPara>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=10000 Hz &amp; N=256</m:t>
                </m:r>
              </m:oMath>
            </m:oMathPara>
          </w:p>
        </w:tc>
      </w:tr>
      <w:tr w:rsidR="009F297D" w14:paraId="6D690C66" w14:textId="77777777" w:rsidTr="00F3475A">
        <w:tc>
          <w:tcPr>
            <w:tcW w:w="466" w:type="dxa"/>
            <w:vAlign w:val="center"/>
          </w:tcPr>
          <w:p w14:paraId="486E069A"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No</w:t>
            </w:r>
          </w:p>
        </w:tc>
        <w:tc>
          <w:tcPr>
            <w:tcW w:w="663" w:type="dxa"/>
            <w:vAlign w:val="center"/>
          </w:tcPr>
          <w:p w14:paraId="40002A2C" w14:textId="77777777" w:rsidR="009F297D" w:rsidRDefault="009F297D" w:rsidP="003D7D9F">
            <w:pPr>
              <w:tabs>
                <w:tab w:val="left" w:pos="421"/>
              </w:tabs>
              <w:jc w:val="center"/>
              <w:rPr>
                <w:rFonts w:ascii="Times New Roman" w:hAnsi="Times New Roman" w:cs="Times New Roman"/>
                <w:sz w:val="20"/>
                <w:szCs w:val="20"/>
              </w:rPr>
            </w:pPr>
            <w:r>
              <w:rPr>
                <w:rFonts w:ascii="Times New Roman" w:hAnsi="Times New Roman" w:cs="Times New Roman"/>
                <w:sz w:val="20"/>
                <w:szCs w:val="20"/>
              </w:rPr>
              <w:t>Nilai Input (Hz)</w:t>
            </w:r>
          </w:p>
        </w:tc>
        <w:tc>
          <w:tcPr>
            <w:tcW w:w="1083" w:type="dxa"/>
            <w:vAlign w:val="center"/>
          </w:tcPr>
          <w:p w14:paraId="615EA6DC"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BPF Amplitudo (V)</w:t>
            </w:r>
          </w:p>
        </w:tc>
        <w:tc>
          <w:tcPr>
            <w:tcW w:w="765" w:type="dxa"/>
            <w:vAlign w:val="center"/>
          </w:tcPr>
          <w:p w14:paraId="07342DB4"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RMS</w:t>
            </w:r>
          </w:p>
          <w:p w14:paraId="77C9F574" w14:textId="77777777" w:rsidR="009F297D" w:rsidRDefault="009F297D" w:rsidP="003D7D9F">
            <w:pPr>
              <w:jc w:val="center"/>
              <w:rPr>
                <w:rFonts w:ascii="Times New Roman" w:hAnsi="Times New Roman" w:cs="Times New Roman"/>
                <w:sz w:val="20"/>
                <w:szCs w:val="20"/>
              </w:rPr>
            </w:pPr>
            <w:r>
              <w:rPr>
                <w:rFonts w:ascii="Times New Roman" w:hAnsi="Times New Roman" w:cs="Times New Roman"/>
                <w:sz w:val="20"/>
                <w:szCs w:val="20"/>
              </w:rPr>
              <w:t>(V)</w:t>
            </w:r>
          </w:p>
        </w:tc>
        <w:tc>
          <w:tcPr>
            <w:tcW w:w="1113" w:type="dxa"/>
            <w:vAlign w:val="center"/>
          </w:tcPr>
          <w:p w14:paraId="19DA63A5"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 xml:space="preserve">FFT/DFT Frekuensi </w:t>
            </w:r>
            <w:r w:rsidRPr="00062DCA">
              <w:rPr>
                <w:rFonts w:ascii="Times New Roman" w:hAnsi="Times New Roman" w:cs="Times New Roman"/>
                <w:i/>
                <w:iCs/>
                <w:sz w:val="20"/>
                <w:szCs w:val="20"/>
              </w:rPr>
              <w:t>Peak</w:t>
            </w:r>
            <w:r>
              <w:rPr>
                <w:rFonts w:ascii="Times New Roman" w:hAnsi="Times New Roman" w:cs="Times New Roman"/>
                <w:sz w:val="20"/>
                <w:szCs w:val="20"/>
              </w:rPr>
              <w:t xml:space="preserve"> (Hz)</w:t>
            </w:r>
          </w:p>
        </w:tc>
        <w:tc>
          <w:tcPr>
            <w:tcW w:w="730" w:type="dxa"/>
            <w:vAlign w:val="center"/>
          </w:tcPr>
          <w:p w14:paraId="6A2D7832" w14:textId="77777777" w:rsidR="009F297D" w:rsidRDefault="009F297D" w:rsidP="003D7D9F">
            <w:pPr>
              <w:tabs>
                <w:tab w:val="left" w:pos="426"/>
              </w:tabs>
              <w:jc w:val="center"/>
              <w:rPr>
                <w:rFonts w:ascii="Times New Roman" w:hAnsi="Times New Roman" w:cs="Times New Roman"/>
                <w:sz w:val="20"/>
                <w:szCs w:val="20"/>
              </w:rPr>
            </w:pPr>
            <w:r w:rsidRPr="00062DCA">
              <w:rPr>
                <w:rFonts w:ascii="Times New Roman" w:hAnsi="Times New Roman" w:cs="Times New Roman"/>
                <w:i/>
                <w:iCs/>
                <w:sz w:val="20"/>
                <w:szCs w:val="20"/>
              </w:rPr>
              <w:t xml:space="preserve">Error </w:t>
            </w:r>
            <w:r>
              <w:rPr>
                <w:rFonts w:ascii="Times New Roman" w:hAnsi="Times New Roman" w:cs="Times New Roman"/>
                <w:sz w:val="20"/>
                <w:szCs w:val="20"/>
              </w:rPr>
              <w:t>(%)</w:t>
            </w:r>
          </w:p>
        </w:tc>
      </w:tr>
      <w:tr w:rsidR="009F297D" w14:paraId="4E585F9F" w14:textId="77777777" w:rsidTr="00F3475A">
        <w:tc>
          <w:tcPr>
            <w:tcW w:w="466" w:type="dxa"/>
            <w:vAlign w:val="center"/>
          </w:tcPr>
          <w:p w14:paraId="720D9705"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1.</w:t>
            </w:r>
          </w:p>
        </w:tc>
        <w:tc>
          <w:tcPr>
            <w:tcW w:w="663" w:type="dxa"/>
            <w:vAlign w:val="center"/>
          </w:tcPr>
          <w:p w14:paraId="0E677F4C"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50</w:t>
            </w:r>
          </w:p>
        </w:tc>
        <w:tc>
          <w:tcPr>
            <w:tcW w:w="1083" w:type="dxa"/>
            <w:vAlign w:val="center"/>
          </w:tcPr>
          <w:p w14:paraId="338B506A"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0,14</w:t>
            </w:r>
          </w:p>
        </w:tc>
        <w:tc>
          <w:tcPr>
            <w:tcW w:w="765" w:type="dxa"/>
            <w:vAlign w:val="center"/>
          </w:tcPr>
          <w:p w14:paraId="0298C921"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0,25</w:t>
            </w:r>
          </w:p>
        </w:tc>
        <w:tc>
          <w:tcPr>
            <w:tcW w:w="1113" w:type="dxa"/>
            <w:vAlign w:val="center"/>
          </w:tcPr>
          <w:p w14:paraId="3A68A991"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39,06</w:t>
            </w:r>
          </w:p>
        </w:tc>
        <w:tc>
          <w:tcPr>
            <w:tcW w:w="730" w:type="dxa"/>
            <w:vAlign w:val="center"/>
          </w:tcPr>
          <w:p w14:paraId="5C3DEA75"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28,01</w:t>
            </w:r>
          </w:p>
        </w:tc>
      </w:tr>
      <w:tr w:rsidR="009F297D" w14:paraId="594EE257" w14:textId="77777777" w:rsidTr="00F3475A">
        <w:tc>
          <w:tcPr>
            <w:tcW w:w="466" w:type="dxa"/>
            <w:vAlign w:val="center"/>
          </w:tcPr>
          <w:p w14:paraId="2F593DCA"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2.</w:t>
            </w:r>
          </w:p>
        </w:tc>
        <w:tc>
          <w:tcPr>
            <w:tcW w:w="663" w:type="dxa"/>
            <w:vAlign w:val="center"/>
          </w:tcPr>
          <w:p w14:paraId="0DA43EDC"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150</w:t>
            </w:r>
          </w:p>
        </w:tc>
        <w:tc>
          <w:tcPr>
            <w:tcW w:w="1083" w:type="dxa"/>
            <w:vAlign w:val="center"/>
          </w:tcPr>
          <w:p w14:paraId="710C348B"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0,26</w:t>
            </w:r>
          </w:p>
        </w:tc>
        <w:tc>
          <w:tcPr>
            <w:tcW w:w="765" w:type="dxa"/>
            <w:vAlign w:val="center"/>
          </w:tcPr>
          <w:p w14:paraId="7C48A24B"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0,49</w:t>
            </w:r>
          </w:p>
        </w:tc>
        <w:tc>
          <w:tcPr>
            <w:tcW w:w="1113" w:type="dxa"/>
            <w:vAlign w:val="center"/>
          </w:tcPr>
          <w:p w14:paraId="0987035F"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234,38</w:t>
            </w:r>
          </w:p>
        </w:tc>
        <w:tc>
          <w:tcPr>
            <w:tcW w:w="730" w:type="dxa"/>
            <w:vAlign w:val="center"/>
          </w:tcPr>
          <w:p w14:paraId="1B990B30"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36,00</w:t>
            </w:r>
          </w:p>
        </w:tc>
      </w:tr>
      <w:tr w:rsidR="009F297D" w14:paraId="4C74E637" w14:textId="77777777" w:rsidTr="00F3475A">
        <w:tc>
          <w:tcPr>
            <w:tcW w:w="466" w:type="dxa"/>
            <w:vAlign w:val="center"/>
          </w:tcPr>
          <w:p w14:paraId="424DFC65"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3.</w:t>
            </w:r>
          </w:p>
        </w:tc>
        <w:tc>
          <w:tcPr>
            <w:tcW w:w="663" w:type="dxa"/>
            <w:vAlign w:val="center"/>
          </w:tcPr>
          <w:p w14:paraId="44D891E6"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362</w:t>
            </w:r>
          </w:p>
        </w:tc>
        <w:tc>
          <w:tcPr>
            <w:tcW w:w="1083" w:type="dxa"/>
            <w:vAlign w:val="center"/>
          </w:tcPr>
          <w:p w14:paraId="4361EAEA"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0,44</w:t>
            </w:r>
          </w:p>
        </w:tc>
        <w:tc>
          <w:tcPr>
            <w:tcW w:w="765" w:type="dxa"/>
            <w:vAlign w:val="center"/>
          </w:tcPr>
          <w:p w14:paraId="1E7DDBFE"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0,73</w:t>
            </w:r>
          </w:p>
        </w:tc>
        <w:tc>
          <w:tcPr>
            <w:tcW w:w="1113" w:type="dxa"/>
            <w:vAlign w:val="center"/>
          </w:tcPr>
          <w:p w14:paraId="5D6D4F9A"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546,88</w:t>
            </w:r>
          </w:p>
        </w:tc>
        <w:tc>
          <w:tcPr>
            <w:tcW w:w="730" w:type="dxa"/>
            <w:vAlign w:val="center"/>
          </w:tcPr>
          <w:p w14:paraId="4593A6DA"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33,81</w:t>
            </w:r>
          </w:p>
        </w:tc>
      </w:tr>
      <w:tr w:rsidR="009F297D" w14:paraId="31D7F033" w14:textId="77777777" w:rsidTr="00F3475A">
        <w:tc>
          <w:tcPr>
            <w:tcW w:w="466" w:type="dxa"/>
            <w:vAlign w:val="center"/>
          </w:tcPr>
          <w:p w14:paraId="3BB0B0D6"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4.</w:t>
            </w:r>
          </w:p>
        </w:tc>
        <w:tc>
          <w:tcPr>
            <w:tcW w:w="663" w:type="dxa"/>
            <w:vAlign w:val="center"/>
          </w:tcPr>
          <w:p w14:paraId="047CC7F4"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500</w:t>
            </w:r>
          </w:p>
        </w:tc>
        <w:tc>
          <w:tcPr>
            <w:tcW w:w="1083" w:type="dxa"/>
            <w:vAlign w:val="center"/>
          </w:tcPr>
          <w:p w14:paraId="420F96AF"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0,52</w:t>
            </w:r>
          </w:p>
        </w:tc>
        <w:tc>
          <w:tcPr>
            <w:tcW w:w="765" w:type="dxa"/>
            <w:vAlign w:val="center"/>
          </w:tcPr>
          <w:p w14:paraId="6B149682"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0,86</w:t>
            </w:r>
          </w:p>
        </w:tc>
        <w:tc>
          <w:tcPr>
            <w:tcW w:w="1113" w:type="dxa"/>
            <w:vAlign w:val="center"/>
          </w:tcPr>
          <w:p w14:paraId="0FDED864"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742,19</w:t>
            </w:r>
          </w:p>
        </w:tc>
        <w:tc>
          <w:tcPr>
            <w:tcW w:w="730" w:type="dxa"/>
            <w:vAlign w:val="center"/>
          </w:tcPr>
          <w:p w14:paraId="73201BD0"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32,63</w:t>
            </w:r>
          </w:p>
        </w:tc>
      </w:tr>
      <w:tr w:rsidR="009F297D" w14:paraId="7B917DA2" w14:textId="77777777" w:rsidTr="00F3475A">
        <w:tc>
          <w:tcPr>
            <w:tcW w:w="466" w:type="dxa"/>
            <w:vAlign w:val="center"/>
          </w:tcPr>
          <w:p w14:paraId="4426B543"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5.</w:t>
            </w:r>
          </w:p>
        </w:tc>
        <w:tc>
          <w:tcPr>
            <w:tcW w:w="663" w:type="dxa"/>
            <w:vAlign w:val="center"/>
          </w:tcPr>
          <w:p w14:paraId="1C0491ED"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713</w:t>
            </w:r>
          </w:p>
        </w:tc>
        <w:tc>
          <w:tcPr>
            <w:tcW w:w="1083" w:type="dxa"/>
            <w:vAlign w:val="center"/>
          </w:tcPr>
          <w:p w14:paraId="765EE89E"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0,97</w:t>
            </w:r>
          </w:p>
        </w:tc>
        <w:tc>
          <w:tcPr>
            <w:tcW w:w="765" w:type="dxa"/>
            <w:vAlign w:val="center"/>
          </w:tcPr>
          <w:p w14:paraId="320EE617"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0,57</w:t>
            </w:r>
          </w:p>
        </w:tc>
        <w:tc>
          <w:tcPr>
            <w:tcW w:w="1113" w:type="dxa"/>
            <w:vAlign w:val="center"/>
          </w:tcPr>
          <w:p w14:paraId="009DE164"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1054,69</w:t>
            </w:r>
          </w:p>
        </w:tc>
        <w:tc>
          <w:tcPr>
            <w:tcW w:w="730" w:type="dxa"/>
            <w:vAlign w:val="center"/>
          </w:tcPr>
          <w:p w14:paraId="43DC756C"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32,40</w:t>
            </w:r>
          </w:p>
        </w:tc>
      </w:tr>
      <w:tr w:rsidR="009F297D" w14:paraId="269F5745" w14:textId="77777777" w:rsidTr="00F3475A">
        <w:tc>
          <w:tcPr>
            <w:tcW w:w="466" w:type="dxa"/>
            <w:vAlign w:val="center"/>
          </w:tcPr>
          <w:p w14:paraId="178DAD82"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6.</w:t>
            </w:r>
          </w:p>
        </w:tc>
        <w:tc>
          <w:tcPr>
            <w:tcW w:w="663" w:type="dxa"/>
            <w:vAlign w:val="center"/>
          </w:tcPr>
          <w:p w14:paraId="31461F3B"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900</w:t>
            </w:r>
          </w:p>
        </w:tc>
        <w:tc>
          <w:tcPr>
            <w:tcW w:w="1083" w:type="dxa"/>
            <w:vAlign w:val="center"/>
          </w:tcPr>
          <w:p w14:paraId="6A28ED74"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0,93</w:t>
            </w:r>
          </w:p>
        </w:tc>
        <w:tc>
          <w:tcPr>
            <w:tcW w:w="765" w:type="dxa"/>
            <w:vAlign w:val="center"/>
          </w:tcPr>
          <w:p w14:paraId="3F2A5EDF"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0,57</w:t>
            </w:r>
          </w:p>
        </w:tc>
        <w:tc>
          <w:tcPr>
            <w:tcW w:w="1113" w:type="dxa"/>
            <w:vAlign w:val="center"/>
          </w:tcPr>
          <w:p w14:paraId="578661C9"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1328,13</w:t>
            </w:r>
          </w:p>
        </w:tc>
        <w:tc>
          <w:tcPr>
            <w:tcW w:w="730" w:type="dxa"/>
            <w:vAlign w:val="center"/>
          </w:tcPr>
          <w:p w14:paraId="59622E84"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32,24</w:t>
            </w:r>
          </w:p>
        </w:tc>
      </w:tr>
      <w:tr w:rsidR="009F297D" w14:paraId="0C2F2B78" w14:textId="77777777" w:rsidTr="00F3475A">
        <w:tc>
          <w:tcPr>
            <w:tcW w:w="466" w:type="dxa"/>
            <w:vAlign w:val="center"/>
          </w:tcPr>
          <w:p w14:paraId="49E3B953"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7.</w:t>
            </w:r>
          </w:p>
        </w:tc>
        <w:tc>
          <w:tcPr>
            <w:tcW w:w="663" w:type="dxa"/>
            <w:vAlign w:val="center"/>
          </w:tcPr>
          <w:p w14:paraId="40497507"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1064</w:t>
            </w:r>
          </w:p>
        </w:tc>
        <w:tc>
          <w:tcPr>
            <w:tcW w:w="1083" w:type="dxa"/>
            <w:vAlign w:val="center"/>
          </w:tcPr>
          <w:p w14:paraId="5D1B5925"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0,9</w:t>
            </w:r>
          </w:p>
        </w:tc>
        <w:tc>
          <w:tcPr>
            <w:tcW w:w="765" w:type="dxa"/>
            <w:vAlign w:val="center"/>
          </w:tcPr>
          <w:p w14:paraId="7D37C4D8"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0,55</w:t>
            </w:r>
          </w:p>
        </w:tc>
        <w:tc>
          <w:tcPr>
            <w:tcW w:w="1113" w:type="dxa"/>
            <w:vAlign w:val="center"/>
          </w:tcPr>
          <w:p w14:paraId="5F877B97"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1562,5</w:t>
            </w:r>
          </w:p>
        </w:tc>
        <w:tc>
          <w:tcPr>
            <w:tcW w:w="730" w:type="dxa"/>
            <w:vAlign w:val="center"/>
          </w:tcPr>
          <w:p w14:paraId="6B9D4A10"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31,90</w:t>
            </w:r>
          </w:p>
        </w:tc>
      </w:tr>
      <w:tr w:rsidR="009F297D" w14:paraId="5D9E3ED7" w14:textId="77777777" w:rsidTr="00F3475A">
        <w:tc>
          <w:tcPr>
            <w:tcW w:w="466" w:type="dxa"/>
            <w:vAlign w:val="center"/>
          </w:tcPr>
          <w:p w14:paraId="08A3648D"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8.</w:t>
            </w:r>
          </w:p>
        </w:tc>
        <w:tc>
          <w:tcPr>
            <w:tcW w:w="663" w:type="dxa"/>
            <w:vAlign w:val="center"/>
          </w:tcPr>
          <w:p w14:paraId="7F553369"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1500</w:t>
            </w:r>
          </w:p>
        </w:tc>
        <w:tc>
          <w:tcPr>
            <w:tcW w:w="1083" w:type="dxa"/>
            <w:vAlign w:val="center"/>
          </w:tcPr>
          <w:p w14:paraId="02A23A36"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0,83</w:t>
            </w:r>
          </w:p>
        </w:tc>
        <w:tc>
          <w:tcPr>
            <w:tcW w:w="765" w:type="dxa"/>
            <w:vAlign w:val="center"/>
          </w:tcPr>
          <w:p w14:paraId="249FCEDC"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0,49</w:t>
            </w:r>
          </w:p>
        </w:tc>
        <w:tc>
          <w:tcPr>
            <w:tcW w:w="1113" w:type="dxa"/>
            <w:vAlign w:val="center"/>
          </w:tcPr>
          <w:p w14:paraId="21CF8BF8"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2187,5</w:t>
            </w:r>
          </w:p>
        </w:tc>
        <w:tc>
          <w:tcPr>
            <w:tcW w:w="730" w:type="dxa"/>
            <w:vAlign w:val="center"/>
          </w:tcPr>
          <w:p w14:paraId="32395C7F"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31,43</w:t>
            </w:r>
          </w:p>
        </w:tc>
      </w:tr>
      <w:tr w:rsidR="009F297D" w14:paraId="2E9E4673" w14:textId="77777777" w:rsidTr="00F3475A">
        <w:tc>
          <w:tcPr>
            <w:tcW w:w="466" w:type="dxa"/>
            <w:vAlign w:val="center"/>
          </w:tcPr>
          <w:p w14:paraId="1ADD9B9E"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9.</w:t>
            </w:r>
          </w:p>
        </w:tc>
        <w:tc>
          <w:tcPr>
            <w:tcW w:w="663" w:type="dxa"/>
            <w:vAlign w:val="center"/>
          </w:tcPr>
          <w:p w14:paraId="42A7CA40"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3000</w:t>
            </w:r>
          </w:p>
        </w:tc>
        <w:tc>
          <w:tcPr>
            <w:tcW w:w="1083" w:type="dxa"/>
            <w:vAlign w:val="center"/>
          </w:tcPr>
          <w:p w14:paraId="3A06C886"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0,6</w:t>
            </w:r>
          </w:p>
        </w:tc>
        <w:tc>
          <w:tcPr>
            <w:tcW w:w="765" w:type="dxa"/>
            <w:vAlign w:val="center"/>
          </w:tcPr>
          <w:p w14:paraId="31479D43"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0,33</w:t>
            </w:r>
          </w:p>
        </w:tc>
        <w:tc>
          <w:tcPr>
            <w:tcW w:w="1113" w:type="dxa"/>
            <w:vAlign w:val="center"/>
          </w:tcPr>
          <w:p w14:paraId="2368F25A"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4414,06</w:t>
            </w:r>
          </w:p>
        </w:tc>
        <w:tc>
          <w:tcPr>
            <w:tcW w:w="730" w:type="dxa"/>
            <w:vAlign w:val="center"/>
          </w:tcPr>
          <w:p w14:paraId="0C262676"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32,04</w:t>
            </w:r>
          </w:p>
        </w:tc>
      </w:tr>
      <w:tr w:rsidR="009F297D" w14:paraId="40E870D0" w14:textId="77777777" w:rsidTr="00F3475A">
        <w:tc>
          <w:tcPr>
            <w:tcW w:w="466" w:type="dxa"/>
            <w:vAlign w:val="center"/>
          </w:tcPr>
          <w:p w14:paraId="09016B7E"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10.</w:t>
            </w:r>
          </w:p>
        </w:tc>
        <w:tc>
          <w:tcPr>
            <w:tcW w:w="663" w:type="dxa"/>
            <w:vAlign w:val="center"/>
          </w:tcPr>
          <w:p w14:paraId="16857FB7"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5000</w:t>
            </w:r>
          </w:p>
        </w:tc>
        <w:tc>
          <w:tcPr>
            <w:tcW w:w="1083" w:type="dxa"/>
            <w:vAlign w:val="center"/>
          </w:tcPr>
          <w:p w14:paraId="1A815923"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0,49</w:t>
            </w:r>
          </w:p>
        </w:tc>
        <w:tc>
          <w:tcPr>
            <w:tcW w:w="765" w:type="dxa"/>
            <w:vAlign w:val="center"/>
          </w:tcPr>
          <w:p w14:paraId="6F455C65"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0,27</w:t>
            </w:r>
          </w:p>
        </w:tc>
        <w:tc>
          <w:tcPr>
            <w:tcW w:w="1113" w:type="dxa"/>
            <w:vAlign w:val="center"/>
          </w:tcPr>
          <w:p w14:paraId="52F66FDF"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2656,25</w:t>
            </w:r>
          </w:p>
        </w:tc>
        <w:tc>
          <w:tcPr>
            <w:tcW w:w="730" w:type="dxa"/>
            <w:vAlign w:val="center"/>
          </w:tcPr>
          <w:p w14:paraId="532EAE7A" w14:textId="77777777" w:rsidR="009F297D" w:rsidRPr="007C4778" w:rsidRDefault="009F297D" w:rsidP="003D7D9F">
            <w:pPr>
              <w:tabs>
                <w:tab w:val="left" w:pos="426"/>
              </w:tabs>
              <w:jc w:val="center"/>
              <w:rPr>
                <w:rFonts w:ascii="Times New Roman" w:hAnsi="Times New Roman" w:cs="Times New Roman"/>
                <w:sz w:val="20"/>
                <w:szCs w:val="20"/>
              </w:rPr>
            </w:pPr>
            <w:r w:rsidRPr="007C4778">
              <w:rPr>
                <w:rFonts w:ascii="Times New Roman" w:hAnsi="Times New Roman" w:cs="Times New Roman"/>
                <w:color w:val="000000"/>
                <w:sz w:val="20"/>
                <w:szCs w:val="20"/>
              </w:rPr>
              <w:t>88,24</w:t>
            </w:r>
          </w:p>
        </w:tc>
      </w:tr>
    </w:tbl>
    <w:p w14:paraId="6E1B430B" w14:textId="24DB5CB4" w:rsidR="0012293B" w:rsidRDefault="0012293B" w:rsidP="003D7D9F">
      <w:pPr>
        <w:tabs>
          <w:tab w:val="left" w:pos="567"/>
        </w:tabs>
        <w:spacing w:after="0" w:line="240" w:lineRule="auto"/>
        <w:jc w:val="both"/>
        <w:rPr>
          <w:rFonts w:ascii="Times New Roman" w:hAnsi="Times New Roman" w:cs="Times New Roman"/>
          <w:sz w:val="20"/>
          <w:szCs w:val="20"/>
        </w:rPr>
      </w:pPr>
    </w:p>
    <w:p w14:paraId="582E0387" w14:textId="5A2E9839" w:rsidR="007C4778" w:rsidRDefault="007C4778" w:rsidP="003D7D9F">
      <w:pPr>
        <w:pStyle w:val="Heading3"/>
        <w:spacing w:line="240" w:lineRule="auto"/>
      </w:pPr>
      <w:proofErr w:type="spellStart"/>
      <w:r>
        <w:t>Pengujian</w:t>
      </w:r>
      <w:proofErr w:type="spellEnd"/>
      <w:r>
        <w:t xml:space="preserve"> </w:t>
      </w:r>
      <w:proofErr w:type="spellStart"/>
      <w:r w:rsidR="00D56295">
        <w:t>Menggunakan</w:t>
      </w:r>
      <w:proofErr w:type="spellEnd"/>
      <w:r w:rsidR="00D56295">
        <w:t xml:space="preserve"> </w:t>
      </w:r>
      <w:r w:rsidR="009F297D">
        <w:t>Window Hann dan Hamming</w:t>
      </w:r>
    </w:p>
    <w:p w14:paraId="68AC69D3" w14:textId="30FA0D9B" w:rsidR="009F297D" w:rsidRDefault="009F297D" w:rsidP="003D7D9F">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rPr>
        <w:tab/>
        <w:t xml:space="preserve">Pengujian ini membandingkan antara Window Hann dan Hamming pada </w:t>
      </w:r>
      <w:r>
        <w:rPr>
          <w:rFonts w:ascii="Times New Roman" w:hAnsi="Times New Roman" w:cs="Times New Roman"/>
          <w:i/>
          <w:iCs/>
          <w:sz w:val="20"/>
          <w:szCs w:val="20"/>
        </w:rPr>
        <w:t>Sampling Rate</w:t>
      </w:r>
      <w:r>
        <w:rPr>
          <w:rFonts w:ascii="Times New Roman" w:hAnsi="Times New Roman" w:cs="Times New Roman"/>
          <w:sz w:val="20"/>
          <w:szCs w:val="20"/>
        </w:rPr>
        <w:t xml:space="preserve"> 2</w:t>
      </w:r>
      <w:r w:rsidR="0083435C">
        <w:rPr>
          <w:rFonts w:ascii="Times New Roman" w:hAnsi="Times New Roman" w:cs="Times New Roman"/>
          <w:sz w:val="20"/>
          <w:szCs w:val="20"/>
        </w:rPr>
        <w:t>,1 k</w:t>
      </w:r>
      <w:r>
        <w:rPr>
          <w:rFonts w:ascii="Times New Roman" w:hAnsi="Times New Roman" w:cs="Times New Roman"/>
          <w:sz w:val="20"/>
          <w:szCs w:val="20"/>
        </w:rPr>
        <w:t>Hz yang bisa dilihat di Tabel 3.3 berikut.</w:t>
      </w:r>
    </w:p>
    <w:p w14:paraId="3964AE33" w14:textId="49AAADFE" w:rsidR="009F297D" w:rsidRDefault="009F297D" w:rsidP="003D7D9F">
      <w:pPr>
        <w:tabs>
          <w:tab w:val="left" w:pos="426"/>
        </w:tabs>
        <w:spacing w:after="0" w:line="240" w:lineRule="auto"/>
        <w:jc w:val="center"/>
        <w:rPr>
          <w:rFonts w:ascii="Times New Roman" w:hAnsi="Times New Roman" w:cs="Times New Roman"/>
          <w:sz w:val="20"/>
          <w:szCs w:val="20"/>
        </w:rPr>
      </w:pPr>
      <w:r>
        <w:rPr>
          <w:rFonts w:ascii="Times New Roman" w:hAnsi="Times New Roman" w:cs="Times New Roman"/>
          <w:bCs/>
          <w:sz w:val="20"/>
          <w:szCs w:val="20"/>
          <w:lang w:val="en-US"/>
        </w:rPr>
        <w:t xml:space="preserve">Tabel 3.3 </w:t>
      </w:r>
      <w:r w:rsidRPr="00D636C9">
        <w:rPr>
          <w:rFonts w:ascii="Times New Roman" w:hAnsi="Times New Roman" w:cs="Times New Roman"/>
          <w:bCs/>
          <w:i/>
          <w:iCs/>
          <w:sz w:val="20"/>
          <w:szCs w:val="20"/>
          <w:lang w:val="en-US"/>
        </w:rPr>
        <w:t>Sampling Rate</w:t>
      </w:r>
      <w:r w:rsidRPr="00D636C9">
        <w:rPr>
          <w:rFonts w:ascii="Times New Roman" w:hAnsi="Times New Roman" w:cs="Times New Roman"/>
          <w:sz w:val="20"/>
          <w:szCs w:val="20"/>
        </w:rPr>
        <w:t xml:space="preserve"> 2100</w:t>
      </w:r>
      <w:r>
        <w:rPr>
          <w:rFonts w:ascii="Times New Roman" w:hAnsi="Times New Roman" w:cs="Times New Roman"/>
          <w:sz w:val="20"/>
          <w:szCs w:val="20"/>
        </w:rPr>
        <w:t xml:space="preserve"> dengan Window Hann dan Window Hamming</w:t>
      </w:r>
    </w:p>
    <w:tbl>
      <w:tblPr>
        <w:tblStyle w:val="TableGrid"/>
        <w:tblW w:w="4698" w:type="dxa"/>
        <w:tblLook w:val="04A0" w:firstRow="1" w:lastRow="0" w:firstColumn="1" w:lastColumn="0" w:noHBand="0" w:noVBand="1"/>
      </w:tblPr>
      <w:tblGrid>
        <w:gridCol w:w="469"/>
        <w:gridCol w:w="802"/>
        <w:gridCol w:w="849"/>
        <w:gridCol w:w="852"/>
        <w:gridCol w:w="867"/>
        <w:gridCol w:w="859"/>
      </w:tblGrid>
      <w:tr w:rsidR="009F297D" w14:paraId="3472786C" w14:textId="77777777" w:rsidTr="00F3475A">
        <w:tc>
          <w:tcPr>
            <w:tcW w:w="4698" w:type="dxa"/>
            <w:gridSpan w:val="6"/>
            <w:vAlign w:val="center"/>
          </w:tcPr>
          <w:p w14:paraId="667BBF9B" w14:textId="77777777" w:rsidR="009F297D" w:rsidRDefault="00000000" w:rsidP="003D7D9F">
            <w:pPr>
              <w:tabs>
                <w:tab w:val="left" w:pos="567"/>
              </w:tabs>
              <w:jc w:val="center"/>
              <w:rPr>
                <w:rFonts w:ascii="Times New Roman" w:hAnsi="Times New Roman" w:cs="Times New Roman"/>
                <w:sz w:val="20"/>
                <w:szCs w:val="20"/>
              </w:rPr>
            </w:pPr>
            <m:oMathPara>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=2100 Hz &amp; N=256</m:t>
                </m:r>
              </m:oMath>
            </m:oMathPara>
          </w:p>
        </w:tc>
      </w:tr>
      <w:tr w:rsidR="009F297D" w14:paraId="78262C11" w14:textId="77777777" w:rsidTr="00F3475A">
        <w:tc>
          <w:tcPr>
            <w:tcW w:w="469" w:type="dxa"/>
            <w:vMerge w:val="restart"/>
            <w:vAlign w:val="center"/>
          </w:tcPr>
          <w:p w14:paraId="26829C48"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No</w:t>
            </w:r>
          </w:p>
        </w:tc>
        <w:tc>
          <w:tcPr>
            <w:tcW w:w="802" w:type="dxa"/>
            <w:vMerge w:val="restart"/>
            <w:vAlign w:val="center"/>
          </w:tcPr>
          <w:p w14:paraId="7BB22FD9"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Nilai Input (Hz)</w:t>
            </w:r>
          </w:p>
        </w:tc>
        <w:tc>
          <w:tcPr>
            <w:tcW w:w="3427" w:type="dxa"/>
            <w:gridSpan w:val="4"/>
            <w:vAlign w:val="center"/>
          </w:tcPr>
          <w:p w14:paraId="7DE292C9"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Window</w:t>
            </w:r>
          </w:p>
        </w:tc>
      </w:tr>
      <w:tr w:rsidR="009F297D" w14:paraId="54157AAE" w14:textId="77777777" w:rsidTr="00F3475A">
        <w:tc>
          <w:tcPr>
            <w:tcW w:w="469" w:type="dxa"/>
            <w:vMerge/>
            <w:vAlign w:val="center"/>
          </w:tcPr>
          <w:p w14:paraId="6B757C89" w14:textId="77777777" w:rsidR="009F297D" w:rsidRDefault="009F297D" w:rsidP="003D7D9F">
            <w:pPr>
              <w:tabs>
                <w:tab w:val="left" w:pos="567"/>
              </w:tabs>
              <w:jc w:val="center"/>
              <w:rPr>
                <w:rFonts w:ascii="Times New Roman" w:hAnsi="Times New Roman" w:cs="Times New Roman"/>
                <w:sz w:val="20"/>
                <w:szCs w:val="20"/>
              </w:rPr>
            </w:pPr>
          </w:p>
        </w:tc>
        <w:tc>
          <w:tcPr>
            <w:tcW w:w="802" w:type="dxa"/>
            <w:vMerge/>
            <w:vAlign w:val="center"/>
          </w:tcPr>
          <w:p w14:paraId="1537976C" w14:textId="77777777" w:rsidR="009F297D" w:rsidRDefault="009F297D" w:rsidP="003D7D9F">
            <w:pPr>
              <w:tabs>
                <w:tab w:val="left" w:pos="567"/>
              </w:tabs>
              <w:jc w:val="center"/>
              <w:rPr>
                <w:rFonts w:ascii="Times New Roman" w:hAnsi="Times New Roman" w:cs="Times New Roman"/>
                <w:sz w:val="20"/>
                <w:szCs w:val="20"/>
              </w:rPr>
            </w:pPr>
          </w:p>
        </w:tc>
        <w:tc>
          <w:tcPr>
            <w:tcW w:w="1701" w:type="dxa"/>
            <w:gridSpan w:val="2"/>
            <w:vAlign w:val="center"/>
          </w:tcPr>
          <w:p w14:paraId="10B8C342"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Hann</w:t>
            </w:r>
          </w:p>
        </w:tc>
        <w:tc>
          <w:tcPr>
            <w:tcW w:w="1726" w:type="dxa"/>
            <w:gridSpan w:val="2"/>
            <w:vAlign w:val="center"/>
          </w:tcPr>
          <w:p w14:paraId="1B277739"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Hamming</w:t>
            </w:r>
          </w:p>
        </w:tc>
      </w:tr>
      <w:tr w:rsidR="009F297D" w14:paraId="2B9F15DC" w14:textId="77777777" w:rsidTr="00F3475A">
        <w:tc>
          <w:tcPr>
            <w:tcW w:w="469" w:type="dxa"/>
            <w:vMerge/>
            <w:vAlign w:val="center"/>
          </w:tcPr>
          <w:p w14:paraId="57104F29" w14:textId="77777777" w:rsidR="009F297D" w:rsidRDefault="009F297D" w:rsidP="003D7D9F">
            <w:pPr>
              <w:tabs>
                <w:tab w:val="left" w:pos="567"/>
              </w:tabs>
              <w:jc w:val="center"/>
              <w:rPr>
                <w:rFonts w:ascii="Times New Roman" w:hAnsi="Times New Roman" w:cs="Times New Roman"/>
                <w:sz w:val="20"/>
                <w:szCs w:val="20"/>
              </w:rPr>
            </w:pPr>
          </w:p>
        </w:tc>
        <w:tc>
          <w:tcPr>
            <w:tcW w:w="802" w:type="dxa"/>
            <w:vMerge/>
            <w:vAlign w:val="center"/>
          </w:tcPr>
          <w:p w14:paraId="27B9AB97" w14:textId="77777777" w:rsidR="009F297D" w:rsidRDefault="009F297D" w:rsidP="003D7D9F">
            <w:pPr>
              <w:tabs>
                <w:tab w:val="left" w:pos="567"/>
              </w:tabs>
              <w:jc w:val="center"/>
              <w:rPr>
                <w:rFonts w:ascii="Times New Roman" w:hAnsi="Times New Roman" w:cs="Times New Roman"/>
                <w:sz w:val="20"/>
                <w:szCs w:val="20"/>
              </w:rPr>
            </w:pPr>
          </w:p>
        </w:tc>
        <w:tc>
          <w:tcPr>
            <w:tcW w:w="849" w:type="dxa"/>
            <w:vAlign w:val="center"/>
          </w:tcPr>
          <w:p w14:paraId="18F89593"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FFT SNR</w:t>
            </w:r>
          </w:p>
          <w:p w14:paraId="138EFA74"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(dB)</w:t>
            </w:r>
          </w:p>
        </w:tc>
        <w:tc>
          <w:tcPr>
            <w:tcW w:w="852" w:type="dxa"/>
            <w:vAlign w:val="center"/>
          </w:tcPr>
          <w:p w14:paraId="6F2AE3A5"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PSD SNR</w:t>
            </w:r>
          </w:p>
          <w:p w14:paraId="5B6C10EC"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(dB)</w:t>
            </w:r>
          </w:p>
        </w:tc>
        <w:tc>
          <w:tcPr>
            <w:tcW w:w="867" w:type="dxa"/>
            <w:vAlign w:val="center"/>
          </w:tcPr>
          <w:p w14:paraId="5BD221CC"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FFT SNR</w:t>
            </w:r>
          </w:p>
          <w:p w14:paraId="276776D0"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(dB)</w:t>
            </w:r>
          </w:p>
        </w:tc>
        <w:tc>
          <w:tcPr>
            <w:tcW w:w="859" w:type="dxa"/>
            <w:vAlign w:val="center"/>
          </w:tcPr>
          <w:p w14:paraId="4745CC06" w14:textId="77777777" w:rsidR="009F297D" w:rsidRDefault="009F297D" w:rsidP="003D7D9F">
            <w:pPr>
              <w:tabs>
                <w:tab w:val="left" w:pos="426"/>
              </w:tabs>
              <w:jc w:val="center"/>
              <w:rPr>
                <w:rFonts w:ascii="Times New Roman" w:hAnsi="Times New Roman" w:cs="Times New Roman"/>
                <w:sz w:val="20"/>
                <w:szCs w:val="20"/>
              </w:rPr>
            </w:pPr>
            <w:r>
              <w:rPr>
                <w:rFonts w:ascii="Times New Roman" w:hAnsi="Times New Roman" w:cs="Times New Roman"/>
                <w:sz w:val="20"/>
                <w:szCs w:val="20"/>
              </w:rPr>
              <w:t>PSD SNR</w:t>
            </w:r>
          </w:p>
          <w:p w14:paraId="5BB0E070"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(dB)</w:t>
            </w:r>
          </w:p>
        </w:tc>
      </w:tr>
      <w:tr w:rsidR="009F297D" w14:paraId="080F51B8" w14:textId="77777777" w:rsidTr="00F3475A">
        <w:tc>
          <w:tcPr>
            <w:tcW w:w="469" w:type="dxa"/>
            <w:vAlign w:val="center"/>
          </w:tcPr>
          <w:p w14:paraId="1116655A"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1.</w:t>
            </w:r>
          </w:p>
        </w:tc>
        <w:tc>
          <w:tcPr>
            <w:tcW w:w="802" w:type="dxa"/>
            <w:vAlign w:val="center"/>
          </w:tcPr>
          <w:p w14:paraId="233AEBAA"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50</w:t>
            </w:r>
          </w:p>
        </w:tc>
        <w:tc>
          <w:tcPr>
            <w:tcW w:w="849" w:type="dxa"/>
            <w:vAlign w:val="center"/>
          </w:tcPr>
          <w:p w14:paraId="266F948D"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-5,81</w:t>
            </w:r>
          </w:p>
        </w:tc>
        <w:tc>
          <w:tcPr>
            <w:tcW w:w="852" w:type="dxa"/>
            <w:vAlign w:val="center"/>
          </w:tcPr>
          <w:p w14:paraId="21A2BD1E"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-0,85</w:t>
            </w:r>
          </w:p>
        </w:tc>
        <w:tc>
          <w:tcPr>
            <w:tcW w:w="867" w:type="dxa"/>
            <w:vAlign w:val="center"/>
          </w:tcPr>
          <w:p w14:paraId="7B3DDDD8"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-5,66</w:t>
            </w:r>
          </w:p>
        </w:tc>
        <w:tc>
          <w:tcPr>
            <w:tcW w:w="859" w:type="dxa"/>
            <w:vAlign w:val="center"/>
          </w:tcPr>
          <w:p w14:paraId="0F749F48"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0,04</w:t>
            </w:r>
          </w:p>
        </w:tc>
      </w:tr>
      <w:tr w:rsidR="009F297D" w14:paraId="55187B29" w14:textId="77777777" w:rsidTr="00F3475A">
        <w:tc>
          <w:tcPr>
            <w:tcW w:w="469" w:type="dxa"/>
            <w:vAlign w:val="center"/>
          </w:tcPr>
          <w:p w14:paraId="4EBEBB09"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2.</w:t>
            </w:r>
          </w:p>
        </w:tc>
        <w:tc>
          <w:tcPr>
            <w:tcW w:w="802" w:type="dxa"/>
            <w:vAlign w:val="center"/>
          </w:tcPr>
          <w:p w14:paraId="061A3525"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150</w:t>
            </w:r>
          </w:p>
        </w:tc>
        <w:tc>
          <w:tcPr>
            <w:tcW w:w="849" w:type="dxa"/>
            <w:vAlign w:val="center"/>
          </w:tcPr>
          <w:p w14:paraId="36757CFF"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-2,4</w:t>
            </w:r>
          </w:p>
        </w:tc>
        <w:tc>
          <w:tcPr>
            <w:tcW w:w="852" w:type="dxa"/>
            <w:vAlign w:val="center"/>
          </w:tcPr>
          <w:p w14:paraId="54491116"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2,51</w:t>
            </w:r>
          </w:p>
        </w:tc>
        <w:tc>
          <w:tcPr>
            <w:tcW w:w="867" w:type="dxa"/>
            <w:vAlign w:val="center"/>
          </w:tcPr>
          <w:p w14:paraId="122159A7"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-2,01</w:t>
            </w:r>
          </w:p>
        </w:tc>
        <w:tc>
          <w:tcPr>
            <w:tcW w:w="859" w:type="dxa"/>
            <w:vAlign w:val="center"/>
          </w:tcPr>
          <w:p w14:paraId="24791B49"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3,81</w:t>
            </w:r>
          </w:p>
        </w:tc>
      </w:tr>
      <w:tr w:rsidR="009F297D" w14:paraId="2FE73E25" w14:textId="77777777" w:rsidTr="00F3475A">
        <w:tc>
          <w:tcPr>
            <w:tcW w:w="469" w:type="dxa"/>
            <w:vAlign w:val="center"/>
          </w:tcPr>
          <w:p w14:paraId="2739C437"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3.</w:t>
            </w:r>
          </w:p>
        </w:tc>
        <w:tc>
          <w:tcPr>
            <w:tcW w:w="802" w:type="dxa"/>
            <w:vAlign w:val="center"/>
          </w:tcPr>
          <w:p w14:paraId="6E29302B"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362</w:t>
            </w:r>
          </w:p>
        </w:tc>
        <w:tc>
          <w:tcPr>
            <w:tcW w:w="849" w:type="dxa"/>
            <w:vAlign w:val="center"/>
          </w:tcPr>
          <w:p w14:paraId="3D29D8AF"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-2,83</w:t>
            </w:r>
          </w:p>
        </w:tc>
        <w:tc>
          <w:tcPr>
            <w:tcW w:w="852" w:type="dxa"/>
            <w:vAlign w:val="center"/>
          </w:tcPr>
          <w:p w14:paraId="096A7D2E"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-0,12</w:t>
            </w:r>
          </w:p>
        </w:tc>
        <w:tc>
          <w:tcPr>
            <w:tcW w:w="867" w:type="dxa"/>
            <w:vAlign w:val="center"/>
          </w:tcPr>
          <w:p w14:paraId="55510BC0"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-3,43</w:t>
            </w:r>
          </w:p>
        </w:tc>
        <w:tc>
          <w:tcPr>
            <w:tcW w:w="859" w:type="dxa"/>
            <w:vAlign w:val="center"/>
          </w:tcPr>
          <w:p w14:paraId="213CADE0"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1,2</w:t>
            </w:r>
            <w:r>
              <w:rPr>
                <w:rFonts w:ascii="Times New Roman" w:hAnsi="Times New Roman" w:cs="Times New Roman"/>
                <w:color w:val="000000"/>
                <w:sz w:val="20"/>
                <w:szCs w:val="20"/>
              </w:rPr>
              <w:t>0</w:t>
            </w:r>
          </w:p>
        </w:tc>
      </w:tr>
      <w:tr w:rsidR="009F297D" w14:paraId="5082E817" w14:textId="77777777" w:rsidTr="00F3475A">
        <w:tc>
          <w:tcPr>
            <w:tcW w:w="469" w:type="dxa"/>
            <w:vAlign w:val="center"/>
          </w:tcPr>
          <w:p w14:paraId="5547EE20"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4.</w:t>
            </w:r>
          </w:p>
        </w:tc>
        <w:tc>
          <w:tcPr>
            <w:tcW w:w="802" w:type="dxa"/>
            <w:vAlign w:val="center"/>
          </w:tcPr>
          <w:p w14:paraId="438735EA"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500</w:t>
            </w:r>
          </w:p>
        </w:tc>
        <w:tc>
          <w:tcPr>
            <w:tcW w:w="849" w:type="dxa"/>
            <w:vAlign w:val="center"/>
          </w:tcPr>
          <w:p w14:paraId="352C2840"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-1,56</w:t>
            </w:r>
          </w:p>
        </w:tc>
        <w:tc>
          <w:tcPr>
            <w:tcW w:w="852" w:type="dxa"/>
            <w:vAlign w:val="center"/>
          </w:tcPr>
          <w:p w14:paraId="7A10FBB5"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2,82</w:t>
            </w:r>
          </w:p>
        </w:tc>
        <w:tc>
          <w:tcPr>
            <w:tcW w:w="867" w:type="dxa"/>
            <w:vAlign w:val="center"/>
          </w:tcPr>
          <w:p w14:paraId="7895547F"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-1,06</w:t>
            </w:r>
          </w:p>
        </w:tc>
        <w:tc>
          <w:tcPr>
            <w:tcW w:w="859" w:type="dxa"/>
            <w:vAlign w:val="center"/>
          </w:tcPr>
          <w:p w14:paraId="13D7952F"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4,17</w:t>
            </w:r>
          </w:p>
        </w:tc>
      </w:tr>
      <w:tr w:rsidR="009F297D" w14:paraId="0E6A721A" w14:textId="77777777" w:rsidTr="00F3475A">
        <w:tc>
          <w:tcPr>
            <w:tcW w:w="469" w:type="dxa"/>
            <w:vAlign w:val="center"/>
          </w:tcPr>
          <w:p w14:paraId="490EA727"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5.</w:t>
            </w:r>
          </w:p>
        </w:tc>
        <w:tc>
          <w:tcPr>
            <w:tcW w:w="802" w:type="dxa"/>
            <w:vAlign w:val="center"/>
          </w:tcPr>
          <w:p w14:paraId="522F531E"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713</w:t>
            </w:r>
          </w:p>
        </w:tc>
        <w:tc>
          <w:tcPr>
            <w:tcW w:w="849" w:type="dxa"/>
            <w:vAlign w:val="center"/>
          </w:tcPr>
          <w:p w14:paraId="7C947877"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-2,86</w:t>
            </w:r>
          </w:p>
        </w:tc>
        <w:tc>
          <w:tcPr>
            <w:tcW w:w="852" w:type="dxa"/>
            <w:vAlign w:val="center"/>
          </w:tcPr>
          <w:p w14:paraId="66DE73E0"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-0,19</w:t>
            </w:r>
          </w:p>
        </w:tc>
        <w:tc>
          <w:tcPr>
            <w:tcW w:w="867" w:type="dxa"/>
            <w:vAlign w:val="center"/>
          </w:tcPr>
          <w:p w14:paraId="7F1041F2"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-2,76</w:t>
            </w:r>
          </w:p>
        </w:tc>
        <w:tc>
          <w:tcPr>
            <w:tcW w:w="859" w:type="dxa"/>
            <w:vAlign w:val="center"/>
          </w:tcPr>
          <w:p w14:paraId="2DBEDE7F"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0,18</w:t>
            </w:r>
          </w:p>
        </w:tc>
      </w:tr>
      <w:tr w:rsidR="009F297D" w14:paraId="51C23D5E" w14:textId="77777777" w:rsidTr="00F3475A">
        <w:tc>
          <w:tcPr>
            <w:tcW w:w="469" w:type="dxa"/>
            <w:vAlign w:val="center"/>
          </w:tcPr>
          <w:p w14:paraId="24A7F942"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6.</w:t>
            </w:r>
          </w:p>
        </w:tc>
        <w:tc>
          <w:tcPr>
            <w:tcW w:w="802" w:type="dxa"/>
            <w:vAlign w:val="center"/>
          </w:tcPr>
          <w:p w14:paraId="5B121A17"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900</w:t>
            </w:r>
          </w:p>
        </w:tc>
        <w:tc>
          <w:tcPr>
            <w:tcW w:w="849" w:type="dxa"/>
            <w:vAlign w:val="center"/>
          </w:tcPr>
          <w:p w14:paraId="607FB846"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-3,01</w:t>
            </w:r>
          </w:p>
        </w:tc>
        <w:tc>
          <w:tcPr>
            <w:tcW w:w="852" w:type="dxa"/>
            <w:vAlign w:val="center"/>
          </w:tcPr>
          <w:p w14:paraId="1ECD400E"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0,06</w:t>
            </w:r>
          </w:p>
        </w:tc>
        <w:tc>
          <w:tcPr>
            <w:tcW w:w="867" w:type="dxa"/>
            <w:vAlign w:val="center"/>
          </w:tcPr>
          <w:p w14:paraId="431F1EC5"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-2,62</w:t>
            </w:r>
          </w:p>
        </w:tc>
        <w:tc>
          <w:tcPr>
            <w:tcW w:w="859" w:type="dxa"/>
            <w:vAlign w:val="center"/>
          </w:tcPr>
          <w:p w14:paraId="1BEC4290"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0,22</w:t>
            </w:r>
          </w:p>
        </w:tc>
      </w:tr>
      <w:tr w:rsidR="009F297D" w14:paraId="73900E83" w14:textId="77777777" w:rsidTr="00F3475A">
        <w:tc>
          <w:tcPr>
            <w:tcW w:w="469" w:type="dxa"/>
            <w:vAlign w:val="center"/>
          </w:tcPr>
          <w:p w14:paraId="23B91BB0"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7.</w:t>
            </w:r>
          </w:p>
        </w:tc>
        <w:tc>
          <w:tcPr>
            <w:tcW w:w="802" w:type="dxa"/>
            <w:vAlign w:val="center"/>
          </w:tcPr>
          <w:p w14:paraId="0F67EEEE"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1064</w:t>
            </w:r>
          </w:p>
        </w:tc>
        <w:tc>
          <w:tcPr>
            <w:tcW w:w="849" w:type="dxa"/>
            <w:vAlign w:val="center"/>
          </w:tcPr>
          <w:p w14:paraId="2145D896"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-3,1</w:t>
            </w:r>
          </w:p>
        </w:tc>
        <w:tc>
          <w:tcPr>
            <w:tcW w:w="852" w:type="dxa"/>
            <w:vAlign w:val="center"/>
          </w:tcPr>
          <w:p w14:paraId="0F92A7D8"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-0,1</w:t>
            </w:r>
          </w:p>
        </w:tc>
        <w:tc>
          <w:tcPr>
            <w:tcW w:w="867" w:type="dxa"/>
            <w:vAlign w:val="center"/>
          </w:tcPr>
          <w:p w14:paraId="083DC989"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-2,74</w:t>
            </w:r>
          </w:p>
        </w:tc>
        <w:tc>
          <w:tcPr>
            <w:tcW w:w="859" w:type="dxa"/>
            <w:vAlign w:val="center"/>
          </w:tcPr>
          <w:p w14:paraId="45694BDC"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0,19</w:t>
            </w:r>
          </w:p>
        </w:tc>
      </w:tr>
      <w:tr w:rsidR="009F297D" w14:paraId="21384E14" w14:textId="77777777" w:rsidTr="00F3475A">
        <w:tc>
          <w:tcPr>
            <w:tcW w:w="469" w:type="dxa"/>
            <w:vAlign w:val="center"/>
          </w:tcPr>
          <w:p w14:paraId="78899E63"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802" w:type="dxa"/>
            <w:vAlign w:val="center"/>
          </w:tcPr>
          <w:p w14:paraId="528E4442"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1500</w:t>
            </w:r>
          </w:p>
        </w:tc>
        <w:tc>
          <w:tcPr>
            <w:tcW w:w="849" w:type="dxa"/>
            <w:vAlign w:val="center"/>
          </w:tcPr>
          <w:p w14:paraId="36DD8167"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-2,06</w:t>
            </w:r>
          </w:p>
        </w:tc>
        <w:tc>
          <w:tcPr>
            <w:tcW w:w="852" w:type="dxa"/>
            <w:vAlign w:val="center"/>
          </w:tcPr>
          <w:p w14:paraId="6ABA15B2"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2,33</w:t>
            </w:r>
          </w:p>
        </w:tc>
        <w:tc>
          <w:tcPr>
            <w:tcW w:w="867" w:type="dxa"/>
            <w:vAlign w:val="center"/>
          </w:tcPr>
          <w:p w14:paraId="7FDF403A"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-1,74</w:t>
            </w:r>
          </w:p>
        </w:tc>
        <w:tc>
          <w:tcPr>
            <w:tcW w:w="859" w:type="dxa"/>
            <w:vAlign w:val="center"/>
          </w:tcPr>
          <w:p w14:paraId="32AFE6DC"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3,53</w:t>
            </w:r>
          </w:p>
        </w:tc>
      </w:tr>
      <w:tr w:rsidR="009F297D" w14:paraId="632F8B4A" w14:textId="77777777" w:rsidTr="00F3475A">
        <w:tc>
          <w:tcPr>
            <w:tcW w:w="469" w:type="dxa"/>
            <w:vAlign w:val="center"/>
          </w:tcPr>
          <w:p w14:paraId="08182C09"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9.</w:t>
            </w:r>
          </w:p>
        </w:tc>
        <w:tc>
          <w:tcPr>
            <w:tcW w:w="802" w:type="dxa"/>
            <w:vAlign w:val="center"/>
          </w:tcPr>
          <w:p w14:paraId="225E15C9"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3000</w:t>
            </w:r>
          </w:p>
        </w:tc>
        <w:tc>
          <w:tcPr>
            <w:tcW w:w="849" w:type="dxa"/>
            <w:vAlign w:val="center"/>
          </w:tcPr>
          <w:p w14:paraId="0E76828F"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-3,35</w:t>
            </w:r>
          </w:p>
        </w:tc>
        <w:tc>
          <w:tcPr>
            <w:tcW w:w="852" w:type="dxa"/>
            <w:vAlign w:val="center"/>
          </w:tcPr>
          <w:p w14:paraId="737B66D0"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1,36</w:t>
            </w:r>
          </w:p>
        </w:tc>
        <w:tc>
          <w:tcPr>
            <w:tcW w:w="867" w:type="dxa"/>
            <w:vAlign w:val="center"/>
          </w:tcPr>
          <w:p w14:paraId="6024229C"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-3,02</w:t>
            </w:r>
          </w:p>
        </w:tc>
        <w:tc>
          <w:tcPr>
            <w:tcW w:w="859" w:type="dxa"/>
            <w:vAlign w:val="center"/>
          </w:tcPr>
          <w:p w14:paraId="6550ADFC"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2,28</w:t>
            </w:r>
          </w:p>
        </w:tc>
      </w:tr>
      <w:tr w:rsidR="009F297D" w14:paraId="7CF2E612" w14:textId="77777777" w:rsidTr="00F3475A">
        <w:tc>
          <w:tcPr>
            <w:tcW w:w="469" w:type="dxa"/>
            <w:vAlign w:val="center"/>
          </w:tcPr>
          <w:p w14:paraId="31FF818E" w14:textId="77777777" w:rsidR="009F297D" w:rsidRDefault="009F297D"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10.</w:t>
            </w:r>
          </w:p>
        </w:tc>
        <w:tc>
          <w:tcPr>
            <w:tcW w:w="802" w:type="dxa"/>
            <w:vAlign w:val="center"/>
          </w:tcPr>
          <w:p w14:paraId="3219FF1A" w14:textId="77777777" w:rsidR="009F297D" w:rsidRDefault="009F297D" w:rsidP="003D7D9F">
            <w:pPr>
              <w:tabs>
                <w:tab w:val="left" w:pos="567"/>
              </w:tabs>
              <w:jc w:val="center"/>
              <w:rPr>
                <w:rFonts w:ascii="Times New Roman" w:hAnsi="Times New Roman" w:cs="Times New Roman"/>
                <w:sz w:val="20"/>
                <w:szCs w:val="20"/>
              </w:rPr>
            </w:pPr>
            <w:r w:rsidRPr="0012293B">
              <w:rPr>
                <w:rFonts w:ascii="Times New Roman" w:hAnsi="Times New Roman" w:cs="Times New Roman"/>
                <w:color w:val="000000"/>
                <w:sz w:val="20"/>
                <w:szCs w:val="20"/>
              </w:rPr>
              <w:t>5000</w:t>
            </w:r>
          </w:p>
        </w:tc>
        <w:tc>
          <w:tcPr>
            <w:tcW w:w="849" w:type="dxa"/>
            <w:vAlign w:val="center"/>
          </w:tcPr>
          <w:p w14:paraId="2A5C4C1B"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-0,98</w:t>
            </w:r>
          </w:p>
        </w:tc>
        <w:tc>
          <w:tcPr>
            <w:tcW w:w="852" w:type="dxa"/>
            <w:vAlign w:val="center"/>
          </w:tcPr>
          <w:p w14:paraId="31E08279"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-0,16</w:t>
            </w:r>
          </w:p>
        </w:tc>
        <w:tc>
          <w:tcPr>
            <w:tcW w:w="867" w:type="dxa"/>
            <w:vAlign w:val="center"/>
          </w:tcPr>
          <w:p w14:paraId="0CFA2D8F"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-4,81</w:t>
            </w:r>
          </w:p>
        </w:tc>
        <w:tc>
          <w:tcPr>
            <w:tcW w:w="859" w:type="dxa"/>
            <w:vAlign w:val="center"/>
          </w:tcPr>
          <w:p w14:paraId="74B27301" w14:textId="77777777" w:rsidR="009F297D" w:rsidRPr="007512CD" w:rsidRDefault="009F297D" w:rsidP="003D7D9F">
            <w:pPr>
              <w:tabs>
                <w:tab w:val="left" w:pos="567"/>
              </w:tabs>
              <w:jc w:val="center"/>
              <w:rPr>
                <w:rFonts w:ascii="Times New Roman" w:hAnsi="Times New Roman" w:cs="Times New Roman"/>
                <w:sz w:val="20"/>
                <w:szCs w:val="20"/>
              </w:rPr>
            </w:pPr>
            <w:r w:rsidRPr="007512CD">
              <w:rPr>
                <w:rFonts w:ascii="Times New Roman" w:hAnsi="Times New Roman" w:cs="Times New Roman"/>
                <w:color w:val="000000"/>
                <w:sz w:val="20"/>
                <w:szCs w:val="20"/>
              </w:rPr>
              <w:t>-0,4</w:t>
            </w:r>
            <w:r>
              <w:rPr>
                <w:rFonts w:ascii="Times New Roman" w:hAnsi="Times New Roman" w:cs="Times New Roman"/>
                <w:color w:val="000000"/>
                <w:sz w:val="20"/>
                <w:szCs w:val="20"/>
              </w:rPr>
              <w:t>0</w:t>
            </w:r>
          </w:p>
        </w:tc>
      </w:tr>
    </w:tbl>
    <w:p w14:paraId="56C4D50C" w14:textId="1C158EF8" w:rsidR="007C4778" w:rsidRDefault="00F55256" w:rsidP="003D7D9F">
      <w:pPr>
        <w:pStyle w:val="Heading3"/>
        <w:spacing w:before="240" w:line="240" w:lineRule="auto"/>
      </w:pPr>
      <w:proofErr w:type="spellStart"/>
      <w:r>
        <w:t>Pengujian</w:t>
      </w:r>
      <w:proofErr w:type="spellEnd"/>
      <w:r>
        <w:t xml:space="preserve"> </w:t>
      </w:r>
      <w:proofErr w:type="spellStart"/>
      <w:r>
        <w:t>Perbandingan</w:t>
      </w:r>
      <w:proofErr w:type="spellEnd"/>
      <w:r>
        <w:t xml:space="preserve"> </w:t>
      </w:r>
      <w:proofErr w:type="spellStart"/>
      <w:r>
        <w:t>Jumlah</w:t>
      </w:r>
      <w:proofErr w:type="spellEnd"/>
      <w:r>
        <w:t xml:space="preserve"> Sampel 256 &amp; 64</w:t>
      </w:r>
    </w:p>
    <w:p w14:paraId="37BE697E" w14:textId="3A7A22E5" w:rsidR="00D636C9" w:rsidRDefault="009651B6" w:rsidP="003D7D9F">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Pr="009651B6">
        <w:rPr>
          <w:rFonts w:ascii="Times New Roman" w:hAnsi="Times New Roman" w:cs="Times New Roman"/>
          <w:sz w:val="20"/>
          <w:szCs w:val="20"/>
        </w:rPr>
        <w:t>Pengujian</w:t>
      </w:r>
      <w:r w:rsidR="00E83841">
        <w:rPr>
          <w:rFonts w:ascii="Times New Roman" w:hAnsi="Times New Roman" w:cs="Times New Roman"/>
          <w:sz w:val="20"/>
          <w:szCs w:val="20"/>
        </w:rPr>
        <w:t xml:space="preserve"> </w:t>
      </w:r>
      <w:r w:rsidRPr="009651B6">
        <w:rPr>
          <w:rFonts w:ascii="Times New Roman" w:hAnsi="Times New Roman" w:cs="Times New Roman"/>
          <w:sz w:val="20"/>
          <w:szCs w:val="20"/>
        </w:rPr>
        <w:t xml:space="preserve">ini dilakukan untuk mengetahui pengaruh jumlah sampel terhadap ketelitian estimasi frekuensi. Dua konfigurasi jumlah sampel diuji, yaitu 256 </w:t>
      </w:r>
      <w:r w:rsidR="005F5E7B">
        <w:rPr>
          <w:rFonts w:ascii="Times New Roman" w:hAnsi="Times New Roman" w:cs="Times New Roman"/>
          <w:sz w:val="20"/>
          <w:szCs w:val="20"/>
        </w:rPr>
        <w:t>&amp;</w:t>
      </w:r>
      <w:r>
        <w:rPr>
          <w:rFonts w:ascii="Times New Roman" w:hAnsi="Times New Roman" w:cs="Times New Roman"/>
          <w:sz w:val="20"/>
          <w:szCs w:val="20"/>
        </w:rPr>
        <w:t xml:space="preserve"> </w:t>
      </w:r>
      <w:r w:rsidRPr="009651B6">
        <w:rPr>
          <w:rFonts w:ascii="Times New Roman" w:hAnsi="Times New Roman" w:cs="Times New Roman"/>
          <w:sz w:val="20"/>
          <w:szCs w:val="20"/>
        </w:rPr>
        <w:t>64</w:t>
      </w:r>
      <w:r>
        <w:rPr>
          <w:rFonts w:ascii="Times New Roman" w:hAnsi="Times New Roman" w:cs="Times New Roman"/>
          <w:sz w:val="20"/>
          <w:szCs w:val="20"/>
        </w:rPr>
        <w:t>.</w:t>
      </w:r>
      <w:r w:rsidR="00062DCA">
        <w:rPr>
          <w:rFonts w:ascii="Times New Roman" w:hAnsi="Times New Roman" w:cs="Times New Roman"/>
          <w:sz w:val="20"/>
          <w:szCs w:val="20"/>
        </w:rPr>
        <w:t xml:space="preserve"> Pengujian dilakukan pada frekuensi 713 Hz, dapat dilihat pada Tabel 3.</w:t>
      </w:r>
      <w:r w:rsidR="008A79B7">
        <w:rPr>
          <w:rFonts w:ascii="Times New Roman" w:hAnsi="Times New Roman" w:cs="Times New Roman"/>
          <w:sz w:val="20"/>
          <w:szCs w:val="20"/>
        </w:rPr>
        <w:t>4</w:t>
      </w:r>
      <w:r w:rsidR="002A4BEE">
        <w:rPr>
          <w:rFonts w:ascii="Times New Roman" w:hAnsi="Times New Roman" w:cs="Times New Roman"/>
          <w:sz w:val="20"/>
          <w:szCs w:val="20"/>
        </w:rPr>
        <w:t xml:space="preserve"> dan Tabel 3.5</w:t>
      </w:r>
      <w:r w:rsidR="00062DCA">
        <w:rPr>
          <w:rFonts w:ascii="Times New Roman" w:hAnsi="Times New Roman" w:cs="Times New Roman"/>
          <w:sz w:val="20"/>
          <w:szCs w:val="20"/>
        </w:rPr>
        <w:t xml:space="preserve"> berikut.</w:t>
      </w:r>
    </w:p>
    <w:p w14:paraId="4C94AE19" w14:textId="44B74F8A" w:rsidR="00062DCA" w:rsidRPr="00062DCA" w:rsidRDefault="00062DCA" w:rsidP="003D7D9F">
      <w:pPr>
        <w:tabs>
          <w:tab w:val="left" w:pos="426"/>
        </w:tabs>
        <w:spacing w:after="0" w:line="240" w:lineRule="auto"/>
        <w:jc w:val="center"/>
        <w:rPr>
          <w:rFonts w:ascii="Times New Roman" w:hAnsi="Times New Roman" w:cs="Times New Roman"/>
          <w:sz w:val="20"/>
          <w:szCs w:val="20"/>
        </w:rPr>
      </w:pPr>
      <w:r w:rsidRPr="0014466D">
        <w:rPr>
          <w:rFonts w:ascii="Times New Roman" w:hAnsi="Times New Roman" w:cs="Times New Roman"/>
          <w:bCs/>
          <w:sz w:val="20"/>
          <w:szCs w:val="20"/>
          <w:lang w:val="sv-SE"/>
        </w:rPr>
        <w:t>Tabel 3.</w:t>
      </w:r>
      <w:r w:rsidR="008A79B7" w:rsidRPr="0014466D">
        <w:rPr>
          <w:rFonts w:ascii="Times New Roman" w:hAnsi="Times New Roman" w:cs="Times New Roman"/>
          <w:bCs/>
          <w:sz w:val="20"/>
          <w:szCs w:val="20"/>
          <w:lang w:val="sv-SE"/>
        </w:rPr>
        <w:t>4</w:t>
      </w:r>
      <w:r w:rsidRPr="0014466D">
        <w:rPr>
          <w:rFonts w:ascii="Times New Roman" w:hAnsi="Times New Roman" w:cs="Times New Roman"/>
          <w:bCs/>
          <w:sz w:val="20"/>
          <w:szCs w:val="20"/>
          <w:lang w:val="sv-SE"/>
        </w:rPr>
        <w:t xml:space="preserve"> Frekuensi </w:t>
      </w:r>
      <w:r w:rsidRPr="0014466D">
        <w:rPr>
          <w:rFonts w:ascii="Times New Roman" w:hAnsi="Times New Roman" w:cs="Times New Roman"/>
          <w:bCs/>
          <w:i/>
          <w:iCs/>
          <w:sz w:val="20"/>
          <w:szCs w:val="20"/>
          <w:lang w:val="sv-SE"/>
        </w:rPr>
        <w:t>Peak</w:t>
      </w:r>
      <w:r w:rsidRPr="0014466D">
        <w:rPr>
          <w:rFonts w:ascii="Times New Roman" w:hAnsi="Times New Roman" w:cs="Times New Roman"/>
          <w:bCs/>
          <w:sz w:val="20"/>
          <w:szCs w:val="20"/>
          <w:lang w:val="sv-SE"/>
        </w:rPr>
        <w:t xml:space="preserve"> pada Pengujian Jumlah Sampel 256 &amp; 64</w:t>
      </w:r>
    </w:p>
    <w:tbl>
      <w:tblPr>
        <w:tblStyle w:val="TableGrid"/>
        <w:tblW w:w="4635" w:type="dxa"/>
        <w:tblLook w:val="04A0" w:firstRow="1" w:lastRow="0" w:firstColumn="1" w:lastColumn="0" w:noHBand="0" w:noVBand="1"/>
      </w:tblPr>
      <w:tblGrid>
        <w:gridCol w:w="983"/>
        <w:gridCol w:w="816"/>
        <w:gridCol w:w="1083"/>
        <w:gridCol w:w="1081"/>
        <w:gridCol w:w="672"/>
      </w:tblGrid>
      <w:tr w:rsidR="009651B6" w14:paraId="08E87863" w14:textId="77777777" w:rsidTr="002A4BEE">
        <w:tc>
          <w:tcPr>
            <w:tcW w:w="983" w:type="dxa"/>
            <w:vAlign w:val="center"/>
          </w:tcPr>
          <w:p w14:paraId="67898475" w14:textId="70D28087" w:rsidR="009651B6" w:rsidRPr="009651B6" w:rsidRDefault="009651B6" w:rsidP="003D7D9F">
            <w:pPr>
              <w:tabs>
                <w:tab w:val="left" w:pos="567"/>
              </w:tabs>
              <w:jc w:val="center"/>
              <w:rPr>
                <w:rFonts w:ascii="Times New Roman" w:hAnsi="Times New Roman" w:cs="Times New Roman"/>
                <w:sz w:val="20"/>
                <w:szCs w:val="20"/>
              </w:rPr>
            </w:pPr>
            <w:r w:rsidRPr="00062DCA">
              <w:rPr>
                <w:rFonts w:ascii="Times New Roman" w:hAnsi="Times New Roman" w:cs="Times New Roman"/>
                <w:i/>
                <w:iCs/>
                <w:sz w:val="20"/>
                <w:szCs w:val="20"/>
              </w:rPr>
              <w:t>Sampling Rate</w:t>
            </w:r>
            <w:r w:rsidRPr="009651B6">
              <w:rPr>
                <w:rFonts w:ascii="Times New Roman" w:hAnsi="Times New Roman" w:cs="Times New Roman"/>
                <w:sz w:val="20"/>
                <w:szCs w:val="20"/>
              </w:rPr>
              <w:t xml:space="preserve"> (Hz)</w:t>
            </w:r>
          </w:p>
        </w:tc>
        <w:tc>
          <w:tcPr>
            <w:tcW w:w="816" w:type="dxa"/>
            <w:vAlign w:val="center"/>
          </w:tcPr>
          <w:p w14:paraId="21AB633C" w14:textId="4AD61487"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Jumlah Sampel (N)</w:t>
            </w:r>
          </w:p>
        </w:tc>
        <w:tc>
          <w:tcPr>
            <w:tcW w:w="1083" w:type="dxa"/>
            <w:vAlign w:val="center"/>
          </w:tcPr>
          <w:p w14:paraId="470AA965" w14:textId="06C2AB09"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BPF Amplitudo (V)</w:t>
            </w:r>
          </w:p>
        </w:tc>
        <w:tc>
          <w:tcPr>
            <w:tcW w:w="1081" w:type="dxa"/>
            <w:vAlign w:val="center"/>
          </w:tcPr>
          <w:p w14:paraId="5BC88E31" w14:textId="42CAF058"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 xml:space="preserve">FFT/PSD Frekuensi </w:t>
            </w:r>
            <w:r w:rsidRPr="00062DCA">
              <w:rPr>
                <w:rFonts w:ascii="Times New Roman" w:hAnsi="Times New Roman" w:cs="Times New Roman"/>
                <w:i/>
                <w:iCs/>
                <w:sz w:val="20"/>
                <w:szCs w:val="20"/>
              </w:rPr>
              <w:t>Peak</w:t>
            </w:r>
            <w:r>
              <w:rPr>
                <w:rFonts w:ascii="Times New Roman" w:hAnsi="Times New Roman" w:cs="Times New Roman"/>
                <w:sz w:val="20"/>
                <w:szCs w:val="20"/>
              </w:rPr>
              <w:t xml:space="preserve"> (Hz)</w:t>
            </w:r>
          </w:p>
        </w:tc>
        <w:tc>
          <w:tcPr>
            <w:tcW w:w="672" w:type="dxa"/>
            <w:vAlign w:val="center"/>
          </w:tcPr>
          <w:p w14:paraId="3803E802" w14:textId="57DC1433" w:rsidR="009651B6" w:rsidRPr="009651B6" w:rsidRDefault="009651B6" w:rsidP="003D7D9F">
            <w:pPr>
              <w:tabs>
                <w:tab w:val="left" w:pos="567"/>
              </w:tabs>
              <w:jc w:val="center"/>
              <w:rPr>
                <w:rFonts w:ascii="Times New Roman" w:hAnsi="Times New Roman" w:cs="Times New Roman"/>
                <w:sz w:val="20"/>
                <w:szCs w:val="20"/>
              </w:rPr>
            </w:pPr>
            <w:r w:rsidRPr="00062DCA">
              <w:rPr>
                <w:rFonts w:ascii="Times New Roman" w:hAnsi="Times New Roman" w:cs="Times New Roman"/>
                <w:i/>
                <w:iCs/>
                <w:sz w:val="20"/>
                <w:szCs w:val="20"/>
              </w:rPr>
              <w:t>Error</w:t>
            </w:r>
            <w:r w:rsidRPr="009651B6">
              <w:rPr>
                <w:rFonts w:ascii="Times New Roman" w:hAnsi="Times New Roman" w:cs="Times New Roman"/>
                <w:sz w:val="20"/>
                <w:szCs w:val="20"/>
              </w:rPr>
              <w:t xml:space="preserve"> (%)</w:t>
            </w:r>
          </w:p>
        </w:tc>
      </w:tr>
      <w:tr w:rsidR="009651B6" w14:paraId="39A586B1" w14:textId="77777777" w:rsidTr="002A4BEE">
        <w:tc>
          <w:tcPr>
            <w:tcW w:w="983" w:type="dxa"/>
            <w:vMerge w:val="restart"/>
            <w:vAlign w:val="center"/>
          </w:tcPr>
          <w:p w14:paraId="595F1168" w14:textId="207C9311"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2100</w:t>
            </w:r>
          </w:p>
        </w:tc>
        <w:tc>
          <w:tcPr>
            <w:tcW w:w="816" w:type="dxa"/>
            <w:vAlign w:val="center"/>
          </w:tcPr>
          <w:p w14:paraId="2F2B9966" w14:textId="0CE9B357"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256</w:t>
            </w:r>
          </w:p>
        </w:tc>
        <w:tc>
          <w:tcPr>
            <w:tcW w:w="1083" w:type="dxa"/>
            <w:vAlign w:val="center"/>
          </w:tcPr>
          <w:p w14:paraId="36A8B6FF" w14:textId="7D7EFEE5"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0,97</w:t>
            </w:r>
          </w:p>
        </w:tc>
        <w:tc>
          <w:tcPr>
            <w:tcW w:w="1081" w:type="dxa"/>
            <w:vAlign w:val="center"/>
          </w:tcPr>
          <w:p w14:paraId="519F09FC" w14:textId="61088600"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eastAsia="Times New Roman" w:hAnsi="Times New Roman" w:cs="Times New Roman"/>
                <w:color w:val="000000"/>
                <w:sz w:val="20"/>
                <w:szCs w:val="20"/>
                <w:lang w:eastAsia="id-ID"/>
              </w:rPr>
              <w:t>1054,69</w:t>
            </w:r>
          </w:p>
        </w:tc>
        <w:tc>
          <w:tcPr>
            <w:tcW w:w="672" w:type="dxa"/>
            <w:vAlign w:val="center"/>
          </w:tcPr>
          <w:p w14:paraId="5D4EF8A4" w14:textId="69F28FF9"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color w:val="000000"/>
                <w:sz w:val="20"/>
                <w:szCs w:val="20"/>
              </w:rPr>
              <w:t>32,40</w:t>
            </w:r>
          </w:p>
        </w:tc>
      </w:tr>
      <w:tr w:rsidR="009651B6" w14:paraId="7D3AA006" w14:textId="77777777" w:rsidTr="002A4BEE">
        <w:tc>
          <w:tcPr>
            <w:tcW w:w="983" w:type="dxa"/>
            <w:vMerge/>
            <w:vAlign w:val="center"/>
          </w:tcPr>
          <w:p w14:paraId="1E2D0959" w14:textId="77777777" w:rsidR="009651B6" w:rsidRPr="009651B6" w:rsidRDefault="009651B6" w:rsidP="003D7D9F">
            <w:pPr>
              <w:tabs>
                <w:tab w:val="left" w:pos="567"/>
              </w:tabs>
              <w:jc w:val="center"/>
              <w:rPr>
                <w:rFonts w:ascii="Times New Roman" w:hAnsi="Times New Roman" w:cs="Times New Roman"/>
                <w:sz w:val="20"/>
                <w:szCs w:val="20"/>
              </w:rPr>
            </w:pPr>
          </w:p>
        </w:tc>
        <w:tc>
          <w:tcPr>
            <w:tcW w:w="816" w:type="dxa"/>
            <w:vAlign w:val="center"/>
          </w:tcPr>
          <w:p w14:paraId="40CC5507" w14:textId="00529D56"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64</w:t>
            </w:r>
          </w:p>
        </w:tc>
        <w:tc>
          <w:tcPr>
            <w:tcW w:w="1083" w:type="dxa"/>
            <w:vAlign w:val="center"/>
          </w:tcPr>
          <w:p w14:paraId="79E6C222" w14:textId="37E34838"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eastAsia="Times New Roman" w:hAnsi="Times New Roman" w:cs="Times New Roman"/>
                <w:color w:val="000000"/>
                <w:sz w:val="20"/>
                <w:szCs w:val="20"/>
                <w:lang w:eastAsia="id-ID"/>
              </w:rPr>
              <w:t>0,84</w:t>
            </w:r>
          </w:p>
        </w:tc>
        <w:tc>
          <w:tcPr>
            <w:tcW w:w="1081" w:type="dxa"/>
            <w:vAlign w:val="center"/>
          </w:tcPr>
          <w:p w14:paraId="72177E78" w14:textId="200495B2"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eastAsia="Times New Roman" w:hAnsi="Times New Roman" w:cs="Times New Roman"/>
                <w:color w:val="000000"/>
                <w:sz w:val="20"/>
                <w:szCs w:val="20"/>
                <w:lang w:eastAsia="id-ID"/>
              </w:rPr>
              <w:t>1093,75</w:t>
            </w:r>
          </w:p>
        </w:tc>
        <w:tc>
          <w:tcPr>
            <w:tcW w:w="672" w:type="dxa"/>
            <w:vAlign w:val="center"/>
          </w:tcPr>
          <w:p w14:paraId="0A5BC253" w14:textId="198A3EA5"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color w:val="000000"/>
                <w:sz w:val="20"/>
                <w:szCs w:val="20"/>
              </w:rPr>
              <w:t>34,81</w:t>
            </w:r>
          </w:p>
        </w:tc>
      </w:tr>
      <w:tr w:rsidR="009651B6" w14:paraId="3784F869" w14:textId="77777777" w:rsidTr="002A4BEE">
        <w:tc>
          <w:tcPr>
            <w:tcW w:w="983" w:type="dxa"/>
            <w:vMerge w:val="restart"/>
            <w:vAlign w:val="center"/>
          </w:tcPr>
          <w:p w14:paraId="4D19F705" w14:textId="32A9D753"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10000</w:t>
            </w:r>
          </w:p>
        </w:tc>
        <w:tc>
          <w:tcPr>
            <w:tcW w:w="816" w:type="dxa"/>
            <w:vAlign w:val="center"/>
          </w:tcPr>
          <w:p w14:paraId="782669EF" w14:textId="26C194DD"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256</w:t>
            </w:r>
          </w:p>
        </w:tc>
        <w:tc>
          <w:tcPr>
            <w:tcW w:w="1083" w:type="dxa"/>
            <w:vAlign w:val="center"/>
          </w:tcPr>
          <w:p w14:paraId="74BADDF9" w14:textId="25564D75"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eastAsia="Times New Roman" w:hAnsi="Times New Roman" w:cs="Times New Roman"/>
                <w:color w:val="000000"/>
                <w:sz w:val="20"/>
                <w:szCs w:val="20"/>
                <w:lang w:eastAsia="id-ID"/>
              </w:rPr>
              <w:t>0,91</w:t>
            </w:r>
          </w:p>
        </w:tc>
        <w:tc>
          <w:tcPr>
            <w:tcW w:w="1081" w:type="dxa"/>
            <w:vAlign w:val="center"/>
          </w:tcPr>
          <w:p w14:paraId="7036DC48" w14:textId="11C676FF"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eastAsia="Times New Roman" w:hAnsi="Times New Roman" w:cs="Times New Roman"/>
                <w:color w:val="000000"/>
                <w:sz w:val="20"/>
                <w:szCs w:val="20"/>
                <w:lang w:eastAsia="id-ID"/>
              </w:rPr>
              <w:t>779,3</w:t>
            </w:r>
          </w:p>
        </w:tc>
        <w:tc>
          <w:tcPr>
            <w:tcW w:w="672" w:type="dxa"/>
            <w:vAlign w:val="center"/>
          </w:tcPr>
          <w:p w14:paraId="03ADA44E" w14:textId="6791FBBB"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color w:val="000000"/>
                <w:sz w:val="20"/>
                <w:szCs w:val="20"/>
              </w:rPr>
              <w:t>8,51</w:t>
            </w:r>
          </w:p>
        </w:tc>
      </w:tr>
      <w:tr w:rsidR="009651B6" w14:paraId="789F9761" w14:textId="77777777" w:rsidTr="002A4BEE">
        <w:tc>
          <w:tcPr>
            <w:tcW w:w="983" w:type="dxa"/>
            <w:vMerge/>
            <w:vAlign w:val="center"/>
          </w:tcPr>
          <w:p w14:paraId="033AB734" w14:textId="77777777" w:rsidR="009651B6" w:rsidRPr="009651B6" w:rsidRDefault="009651B6" w:rsidP="003D7D9F">
            <w:pPr>
              <w:tabs>
                <w:tab w:val="left" w:pos="567"/>
              </w:tabs>
              <w:jc w:val="center"/>
              <w:rPr>
                <w:rFonts w:ascii="Times New Roman" w:hAnsi="Times New Roman" w:cs="Times New Roman"/>
                <w:sz w:val="20"/>
                <w:szCs w:val="20"/>
              </w:rPr>
            </w:pPr>
          </w:p>
        </w:tc>
        <w:tc>
          <w:tcPr>
            <w:tcW w:w="816" w:type="dxa"/>
            <w:vAlign w:val="center"/>
          </w:tcPr>
          <w:p w14:paraId="7E92FE4F" w14:textId="2F74A6D3"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sz w:val="20"/>
                <w:szCs w:val="20"/>
              </w:rPr>
              <w:t>64</w:t>
            </w:r>
          </w:p>
        </w:tc>
        <w:tc>
          <w:tcPr>
            <w:tcW w:w="1083" w:type="dxa"/>
            <w:vAlign w:val="center"/>
          </w:tcPr>
          <w:p w14:paraId="68331449" w14:textId="7AE6556C"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eastAsia="Times New Roman" w:hAnsi="Times New Roman" w:cs="Times New Roman"/>
                <w:color w:val="000000"/>
                <w:sz w:val="20"/>
                <w:szCs w:val="20"/>
                <w:lang w:eastAsia="id-ID"/>
              </w:rPr>
              <w:t>0,88</w:t>
            </w:r>
          </w:p>
        </w:tc>
        <w:tc>
          <w:tcPr>
            <w:tcW w:w="1081" w:type="dxa"/>
            <w:vAlign w:val="center"/>
          </w:tcPr>
          <w:p w14:paraId="6F798FFC" w14:textId="4C49CB43"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eastAsia="Times New Roman" w:hAnsi="Times New Roman" w:cs="Times New Roman"/>
                <w:color w:val="000000"/>
                <w:sz w:val="20"/>
                <w:szCs w:val="20"/>
                <w:lang w:eastAsia="id-ID"/>
              </w:rPr>
              <w:t>787,5</w:t>
            </w:r>
          </w:p>
        </w:tc>
        <w:tc>
          <w:tcPr>
            <w:tcW w:w="672" w:type="dxa"/>
            <w:vAlign w:val="center"/>
          </w:tcPr>
          <w:p w14:paraId="2595A31F" w14:textId="66733330" w:rsidR="009651B6" w:rsidRPr="009651B6" w:rsidRDefault="009651B6" w:rsidP="003D7D9F">
            <w:pPr>
              <w:tabs>
                <w:tab w:val="left" w:pos="567"/>
              </w:tabs>
              <w:jc w:val="center"/>
              <w:rPr>
                <w:rFonts w:ascii="Times New Roman" w:hAnsi="Times New Roman" w:cs="Times New Roman"/>
                <w:sz w:val="20"/>
                <w:szCs w:val="20"/>
              </w:rPr>
            </w:pPr>
            <w:r w:rsidRPr="009651B6">
              <w:rPr>
                <w:rFonts w:ascii="Times New Roman" w:hAnsi="Times New Roman" w:cs="Times New Roman"/>
                <w:color w:val="000000"/>
                <w:sz w:val="20"/>
                <w:szCs w:val="20"/>
              </w:rPr>
              <w:t>9,46</w:t>
            </w:r>
          </w:p>
        </w:tc>
      </w:tr>
    </w:tbl>
    <w:p w14:paraId="4E493439" w14:textId="64483F91" w:rsidR="00E83841" w:rsidRDefault="00E83841" w:rsidP="002A4BEE">
      <w:pPr>
        <w:tabs>
          <w:tab w:val="left" w:pos="426"/>
        </w:tabs>
        <w:spacing w:before="240" w:after="0" w:line="240" w:lineRule="auto"/>
        <w:jc w:val="center"/>
        <w:rPr>
          <w:rFonts w:ascii="Times New Roman" w:hAnsi="Times New Roman" w:cs="Times New Roman"/>
          <w:sz w:val="20"/>
          <w:szCs w:val="20"/>
        </w:rPr>
      </w:pPr>
      <w:r>
        <w:rPr>
          <w:rFonts w:ascii="Times New Roman" w:hAnsi="Times New Roman" w:cs="Times New Roman"/>
          <w:bCs/>
          <w:sz w:val="20"/>
          <w:szCs w:val="20"/>
          <w:lang w:val="en-US"/>
        </w:rPr>
        <w:t>Tabel 3.</w:t>
      </w:r>
      <w:r w:rsidR="008A79B7">
        <w:rPr>
          <w:rFonts w:ascii="Times New Roman" w:hAnsi="Times New Roman" w:cs="Times New Roman"/>
          <w:bCs/>
          <w:sz w:val="20"/>
          <w:szCs w:val="20"/>
          <w:lang w:val="en-US"/>
        </w:rPr>
        <w:t>5</w:t>
      </w:r>
      <w:r>
        <w:rPr>
          <w:rFonts w:ascii="Times New Roman" w:hAnsi="Times New Roman" w:cs="Times New Roman"/>
          <w:bCs/>
          <w:sz w:val="20"/>
          <w:szCs w:val="20"/>
          <w:lang w:val="en-US"/>
        </w:rPr>
        <w:t xml:space="preserve"> </w:t>
      </w:r>
      <w:r>
        <w:rPr>
          <w:rFonts w:ascii="Times New Roman" w:hAnsi="Times New Roman" w:cs="Times New Roman"/>
          <w:bCs/>
          <w:i/>
          <w:iCs/>
          <w:sz w:val="20"/>
          <w:szCs w:val="20"/>
          <w:lang w:val="en-US"/>
        </w:rPr>
        <w:t>Signal-to-Noise Ratio</w:t>
      </w:r>
      <w:r>
        <w:rPr>
          <w:rFonts w:ascii="Times New Roman" w:hAnsi="Times New Roman" w:cs="Times New Roman"/>
          <w:bCs/>
          <w:sz w:val="20"/>
          <w:szCs w:val="20"/>
          <w:lang w:val="en-US"/>
        </w:rPr>
        <w:t xml:space="preserve"> pada </w:t>
      </w:r>
      <w:proofErr w:type="spellStart"/>
      <w:r>
        <w:rPr>
          <w:rFonts w:ascii="Times New Roman" w:hAnsi="Times New Roman" w:cs="Times New Roman"/>
          <w:bCs/>
          <w:sz w:val="20"/>
          <w:szCs w:val="20"/>
          <w:lang w:val="en-US"/>
        </w:rPr>
        <w:t>Pengujian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Jumlah</w:t>
      </w:r>
      <w:proofErr w:type="spellEnd"/>
      <w:r>
        <w:rPr>
          <w:rFonts w:ascii="Times New Roman" w:hAnsi="Times New Roman" w:cs="Times New Roman"/>
          <w:bCs/>
          <w:sz w:val="20"/>
          <w:szCs w:val="20"/>
          <w:lang w:val="en-US"/>
        </w:rPr>
        <w:t xml:space="preserve"> Sampel 256 &amp; 64</w:t>
      </w:r>
    </w:p>
    <w:tbl>
      <w:tblPr>
        <w:tblStyle w:val="TableGrid"/>
        <w:tblW w:w="4871" w:type="dxa"/>
        <w:tblInd w:w="-147" w:type="dxa"/>
        <w:tblLook w:val="04A0" w:firstRow="1" w:lastRow="0" w:firstColumn="1" w:lastColumn="0" w:noHBand="0" w:noVBand="1"/>
      </w:tblPr>
      <w:tblGrid>
        <w:gridCol w:w="972"/>
        <w:gridCol w:w="516"/>
        <w:gridCol w:w="639"/>
        <w:gridCol w:w="709"/>
        <w:gridCol w:w="1066"/>
        <w:gridCol w:w="969"/>
      </w:tblGrid>
      <w:tr w:rsidR="00E83841" w14:paraId="4AB3C76E" w14:textId="77777777" w:rsidTr="002A4BEE">
        <w:tc>
          <w:tcPr>
            <w:tcW w:w="972" w:type="dxa"/>
            <w:vAlign w:val="center"/>
          </w:tcPr>
          <w:p w14:paraId="1DC7B714" w14:textId="5EF153D0"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i/>
                <w:iCs/>
                <w:sz w:val="20"/>
                <w:szCs w:val="20"/>
              </w:rPr>
              <w:t>Sampling Rate</w:t>
            </w:r>
            <w:r w:rsidRPr="00062DCA">
              <w:rPr>
                <w:rFonts w:ascii="Times New Roman" w:hAnsi="Times New Roman" w:cs="Times New Roman"/>
                <w:sz w:val="20"/>
                <w:szCs w:val="20"/>
              </w:rPr>
              <w:t xml:space="preserve"> (Hz)</w:t>
            </w:r>
          </w:p>
        </w:tc>
        <w:tc>
          <w:tcPr>
            <w:tcW w:w="516" w:type="dxa"/>
            <w:vAlign w:val="center"/>
          </w:tcPr>
          <w:p w14:paraId="11C72BB9" w14:textId="34C138F4" w:rsidR="00062DCA" w:rsidRPr="00062DCA" w:rsidRDefault="00E83841" w:rsidP="003D7D9F">
            <w:pPr>
              <w:tabs>
                <w:tab w:val="left" w:pos="567"/>
              </w:tabs>
              <w:jc w:val="center"/>
              <w:rPr>
                <w:rFonts w:ascii="Times New Roman" w:hAnsi="Times New Roman" w:cs="Times New Roman"/>
                <w:sz w:val="20"/>
                <w:szCs w:val="20"/>
              </w:rPr>
            </w:pPr>
            <w:r>
              <w:rPr>
                <w:rFonts w:ascii="Times New Roman" w:hAnsi="Times New Roman" w:cs="Times New Roman"/>
                <w:sz w:val="20"/>
                <w:szCs w:val="20"/>
              </w:rPr>
              <w:t>N</w:t>
            </w:r>
          </w:p>
        </w:tc>
        <w:tc>
          <w:tcPr>
            <w:tcW w:w="639" w:type="dxa"/>
            <w:vAlign w:val="center"/>
          </w:tcPr>
          <w:p w14:paraId="2B1DBDB3" w14:textId="77777777" w:rsidR="00062DCA" w:rsidRPr="00062DCA" w:rsidRDefault="00062DCA" w:rsidP="003D7D9F">
            <w:pPr>
              <w:tabs>
                <w:tab w:val="left" w:pos="426"/>
              </w:tabs>
              <w:jc w:val="center"/>
              <w:rPr>
                <w:rFonts w:ascii="Times New Roman" w:hAnsi="Times New Roman" w:cs="Times New Roman"/>
                <w:sz w:val="20"/>
                <w:szCs w:val="20"/>
              </w:rPr>
            </w:pPr>
            <w:r w:rsidRPr="00062DCA">
              <w:rPr>
                <w:rFonts w:ascii="Times New Roman" w:hAnsi="Times New Roman" w:cs="Times New Roman"/>
                <w:sz w:val="20"/>
                <w:szCs w:val="20"/>
              </w:rPr>
              <w:t>FFT SNR</w:t>
            </w:r>
          </w:p>
          <w:p w14:paraId="20E50730" w14:textId="2F033CC5"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(dB)</w:t>
            </w:r>
          </w:p>
        </w:tc>
        <w:tc>
          <w:tcPr>
            <w:tcW w:w="709" w:type="dxa"/>
            <w:vAlign w:val="center"/>
          </w:tcPr>
          <w:p w14:paraId="2A3F19A6" w14:textId="77777777" w:rsidR="00062DCA" w:rsidRPr="00062DCA" w:rsidRDefault="00062DCA" w:rsidP="003D7D9F">
            <w:pPr>
              <w:tabs>
                <w:tab w:val="left" w:pos="426"/>
              </w:tabs>
              <w:jc w:val="center"/>
              <w:rPr>
                <w:rFonts w:ascii="Times New Roman" w:hAnsi="Times New Roman" w:cs="Times New Roman"/>
                <w:sz w:val="20"/>
                <w:szCs w:val="20"/>
              </w:rPr>
            </w:pPr>
            <w:r w:rsidRPr="00062DCA">
              <w:rPr>
                <w:rFonts w:ascii="Times New Roman" w:hAnsi="Times New Roman" w:cs="Times New Roman"/>
                <w:sz w:val="20"/>
                <w:szCs w:val="20"/>
              </w:rPr>
              <w:t>PSD SNR</w:t>
            </w:r>
          </w:p>
          <w:p w14:paraId="0D519202" w14:textId="51C7C51A"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(dB)</w:t>
            </w:r>
          </w:p>
        </w:tc>
        <w:tc>
          <w:tcPr>
            <w:tcW w:w="1066" w:type="dxa"/>
            <w:vAlign w:val="center"/>
          </w:tcPr>
          <w:p w14:paraId="0D5B1AD7" w14:textId="7CBD4B20"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Nilai Puncak FFT (arb)</w:t>
            </w:r>
          </w:p>
        </w:tc>
        <w:tc>
          <w:tcPr>
            <w:tcW w:w="969" w:type="dxa"/>
            <w:vAlign w:val="center"/>
          </w:tcPr>
          <w:p w14:paraId="7B2161D9" w14:textId="6829C01F"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Nilai Puncak PSD (V</w:t>
            </w:r>
            <w:r w:rsidRPr="00062DCA">
              <w:rPr>
                <w:rFonts w:ascii="Times New Roman" w:hAnsi="Times New Roman" w:cs="Times New Roman"/>
                <w:sz w:val="20"/>
                <w:szCs w:val="20"/>
                <w:vertAlign w:val="superscript"/>
              </w:rPr>
              <w:t>2</w:t>
            </w:r>
            <w:r w:rsidRPr="00062DCA">
              <w:rPr>
                <w:rFonts w:ascii="Times New Roman" w:hAnsi="Times New Roman" w:cs="Times New Roman"/>
                <w:sz w:val="20"/>
                <w:szCs w:val="20"/>
              </w:rPr>
              <w:t>/Hz)</w:t>
            </w:r>
          </w:p>
        </w:tc>
      </w:tr>
      <w:tr w:rsidR="00E83841" w14:paraId="6A5EA43A" w14:textId="77777777" w:rsidTr="002A4BEE">
        <w:tc>
          <w:tcPr>
            <w:tcW w:w="972" w:type="dxa"/>
            <w:vMerge w:val="restart"/>
            <w:vAlign w:val="center"/>
          </w:tcPr>
          <w:p w14:paraId="6DF69BB4" w14:textId="2E212DBB"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2100</w:t>
            </w:r>
          </w:p>
        </w:tc>
        <w:tc>
          <w:tcPr>
            <w:tcW w:w="516" w:type="dxa"/>
            <w:vAlign w:val="center"/>
          </w:tcPr>
          <w:p w14:paraId="28C032F1" w14:textId="49E425BE"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256</w:t>
            </w:r>
          </w:p>
        </w:tc>
        <w:tc>
          <w:tcPr>
            <w:tcW w:w="639" w:type="dxa"/>
            <w:vAlign w:val="center"/>
          </w:tcPr>
          <w:p w14:paraId="706F066A" w14:textId="0EBCDC3C"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-3,04</w:t>
            </w:r>
          </w:p>
        </w:tc>
        <w:tc>
          <w:tcPr>
            <w:tcW w:w="709" w:type="dxa"/>
            <w:vAlign w:val="center"/>
          </w:tcPr>
          <w:p w14:paraId="6E55F98E" w14:textId="3CDDBE59"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2,34</w:t>
            </w:r>
          </w:p>
        </w:tc>
        <w:tc>
          <w:tcPr>
            <w:tcW w:w="1066" w:type="dxa"/>
            <w:vAlign w:val="center"/>
          </w:tcPr>
          <w:p w14:paraId="7353AFE6" w14:textId="6E994CA2"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102943,85</w:t>
            </w:r>
          </w:p>
        </w:tc>
        <w:tc>
          <w:tcPr>
            <w:tcW w:w="969" w:type="dxa"/>
            <w:vAlign w:val="center"/>
          </w:tcPr>
          <w:p w14:paraId="6C8FF95F" w14:textId="534E3E62"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8230,6</w:t>
            </w:r>
            <w:r w:rsidR="00E83841">
              <w:rPr>
                <w:rFonts w:ascii="Times New Roman" w:hAnsi="Times New Roman" w:cs="Times New Roman"/>
                <w:color w:val="000000"/>
                <w:sz w:val="20"/>
                <w:szCs w:val="20"/>
              </w:rPr>
              <w:t>0</w:t>
            </w:r>
          </w:p>
        </w:tc>
      </w:tr>
      <w:tr w:rsidR="00E83841" w14:paraId="2B1B646A" w14:textId="77777777" w:rsidTr="002A4BEE">
        <w:tc>
          <w:tcPr>
            <w:tcW w:w="972" w:type="dxa"/>
            <w:vMerge/>
            <w:vAlign w:val="center"/>
          </w:tcPr>
          <w:p w14:paraId="4BCF2281" w14:textId="77777777" w:rsidR="00062DCA" w:rsidRPr="00062DCA" w:rsidRDefault="00062DCA" w:rsidP="003D7D9F">
            <w:pPr>
              <w:tabs>
                <w:tab w:val="left" w:pos="567"/>
              </w:tabs>
              <w:jc w:val="center"/>
              <w:rPr>
                <w:rFonts w:ascii="Times New Roman" w:hAnsi="Times New Roman" w:cs="Times New Roman"/>
                <w:sz w:val="20"/>
                <w:szCs w:val="20"/>
              </w:rPr>
            </w:pPr>
          </w:p>
        </w:tc>
        <w:tc>
          <w:tcPr>
            <w:tcW w:w="516" w:type="dxa"/>
            <w:vAlign w:val="center"/>
          </w:tcPr>
          <w:p w14:paraId="646B9C1B" w14:textId="5088B673"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64</w:t>
            </w:r>
          </w:p>
        </w:tc>
        <w:tc>
          <w:tcPr>
            <w:tcW w:w="639" w:type="dxa"/>
            <w:vAlign w:val="center"/>
          </w:tcPr>
          <w:p w14:paraId="0F50B192" w14:textId="7E59ACA1"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-1,9</w:t>
            </w:r>
          </w:p>
        </w:tc>
        <w:tc>
          <w:tcPr>
            <w:tcW w:w="709" w:type="dxa"/>
            <w:vAlign w:val="center"/>
          </w:tcPr>
          <w:p w14:paraId="25B8E7E3" w14:textId="21DC42C3"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1,72</w:t>
            </w:r>
          </w:p>
        </w:tc>
        <w:tc>
          <w:tcPr>
            <w:tcW w:w="1066" w:type="dxa"/>
            <w:vAlign w:val="center"/>
          </w:tcPr>
          <w:p w14:paraId="41A4ABA2" w14:textId="342149ED"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22099,76</w:t>
            </w:r>
          </w:p>
        </w:tc>
        <w:tc>
          <w:tcPr>
            <w:tcW w:w="969" w:type="dxa"/>
            <w:vAlign w:val="center"/>
          </w:tcPr>
          <w:p w14:paraId="65593A38" w14:textId="7C1DCEA1"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6707,35</w:t>
            </w:r>
          </w:p>
        </w:tc>
      </w:tr>
      <w:tr w:rsidR="00E83841" w14:paraId="19F4A380" w14:textId="77777777" w:rsidTr="002A4BEE">
        <w:tc>
          <w:tcPr>
            <w:tcW w:w="972" w:type="dxa"/>
            <w:vMerge w:val="restart"/>
            <w:vAlign w:val="center"/>
          </w:tcPr>
          <w:p w14:paraId="54E809D4" w14:textId="27CC3E1C"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10000</w:t>
            </w:r>
          </w:p>
        </w:tc>
        <w:tc>
          <w:tcPr>
            <w:tcW w:w="516" w:type="dxa"/>
            <w:vAlign w:val="center"/>
          </w:tcPr>
          <w:p w14:paraId="64CDE341" w14:textId="617773F7"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256</w:t>
            </w:r>
          </w:p>
        </w:tc>
        <w:tc>
          <w:tcPr>
            <w:tcW w:w="639" w:type="dxa"/>
            <w:vAlign w:val="center"/>
          </w:tcPr>
          <w:p w14:paraId="49941B44" w14:textId="51409D97"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-2,86</w:t>
            </w:r>
          </w:p>
        </w:tc>
        <w:tc>
          <w:tcPr>
            <w:tcW w:w="709" w:type="dxa"/>
            <w:vAlign w:val="center"/>
          </w:tcPr>
          <w:p w14:paraId="51E6D3B2" w14:textId="19F9F1EF"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-0,19</w:t>
            </w:r>
          </w:p>
        </w:tc>
        <w:tc>
          <w:tcPr>
            <w:tcW w:w="1066" w:type="dxa"/>
            <w:vAlign w:val="center"/>
          </w:tcPr>
          <w:p w14:paraId="1F544542" w14:textId="1E8CE5E9"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83930,07</w:t>
            </w:r>
          </w:p>
        </w:tc>
        <w:tc>
          <w:tcPr>
            <w:tcW w:w="969" w:type="dxa"/>
            <w:vAlign w:val="center"/>
          </w:tcPr>
          <w:p w14:paraId="7EF1B689" w14:textId="1E5CD305"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19316,86</w:t>
            </w:r>
          </w:p>
        </w:tc>
      </w:tr>
      <w:tr w:rsidR="00E83841" w14:paraId="20E0B78D" w14:textId="77777777" w:rsidTr="002A4BEE">
        <w:tc>
          <w:tcPr>
            <w:tcW w:w="972" w:type="dxa"/>
            <w:vMerge/>
            <w:vAlign w:val="center"/>
          </w:tcPr>
          <w:p w14:paraId="5931378C" w14:textId="77777777" w:rsidR="00062DCA" w:rsidRPr="00062DCA" w:rsidRDefault="00062DCA" w:rsidP="003D7D9F">
            <w:pPr>
              <w:tabs>
                <w:tab w:val="left" w:pos="567"/>
              </w:tabs>
              <w:jc w:val="center"/>
              <w:rPr>
                <w:rFonts w:ascii="Times New Roman" w:hAnsi="Times New Roman" w:cs="Times New Roman"/>
                <w:sz w:val="20"/>
                <w:szCs w:val="20"/>
              </w:rPr>
            </w:pPr>
          </w:p>
        </w:tc>
        <w:tc>
          <w:tcPr>
            <w:tcW w:w="516" w:type="dxa"/>
            <w:vAlign w:val="center"/>
          </w:tcPr>
          <w:p w14:paraId="502CCBBA" w14:textId="3EA8A29F"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sz w:val="20"/>
                <w:szCs w:val="20"/>
              </w:rPr>
              <w:t>64</w:t>
            </w:r>
          </w:p>
        </w:tc>
        <w:tc>
          <w:tcPr>
            <w:tcW w:w="639" w:type="dxa"/>
            <w:vAlign w:val="center"/>
          </w:tcPr>
          <w:p w14:paraId="61907E8D" w14:textId="36EA827F"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-1,36</w:t>
            </w:r>
          </w:p>
        </w:tc>
        <w:tc>
          <w:tcPr>
            <w:tcW w:w="709" w:type="dxa"/>
            <w:vAlign w:val="center"/>
          </w:tcPr>
          <w:p w14:paraId="7F53DB35" w14:textId="24C30F0E"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2,54</w:t>
            </w:r>
          </w:p>
        </w:tc>
        <w:tc>
          <w:tcPr>
            <w:tcW w:w="1066" w:type="dxa"/>
            <w:vAlign w:val="center"/>
          </w:tcPr>
          <w:p w14:paraId="4F0D8759" w14:textId="6A182335"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25276,88</w:t>
            </w:r>
          </w:p>
        </w:tc>
        <w:tc>
          <w:tcPr>
            <w:tcW w:w="969" w:type="dxa"/>
            <w:vAlign w:val="center"/>
          </w:tcPr>
          <w:p w14:paraId="550E4E5A" w14:textId="3B0B9187" w:rsidR="00062DCA" w:rsidRPr="00062DCA" w:rsidRDefault="00062DCA" w:rsidP="003D7D9F">
            <w:pPr>
              <w:tabs>
                <w:tab w:val="left" w:pos="567"/>
              </w:tabs>
              <w:jc w:val="center"/>
              <w:rPr>
                <w:rFonts w:ascii="Times New Roman" w:hAnsi="Times New Roman" w:cs="Times New Roman"/>
                <w:sz w:val="20"/>
                <w:szCs w:val="20"/>
              </w:rPr>
            </w:pPr>
            <w:r w:rsidRPr="00062DCA">
              <w:rPr>
                <w:rFonts w:ascii="Times New Roman" w:hAnsi="Times New Roman" w:cs="Times New Roman"/>
                <w:color w:val="000000"/>
                <w:sz w:val="20"/>
                <w:szCs w:val="20"/>
              </w:rPr>
              <w:t>9612,47</w:t>
            </w:r>
          </w:p>
        </w:tc>
      </w:tr>
    </w:tbl>
    <w:p w14:paraId="4C87C465" w14:textId="20DCB9C5" w:rsidR="006D7C44" w:rsidRDefault="006D7C44" w:rsidP="003D7D9F">
      <w:pPr>
        <w:pStyle w:val="Heading3"/>
        <w:spacing w:before="240" w:line="240" w:lineRule="auto"/>
      </w:pPr>
      <w:proofErr w:type="spellStart"/>
      <w:r>
        <w:t>Pengujian</w:t>
      </w:r>
      <w:proofErr w:type="spellEnd"/>
      <w:r>
        <w:t xml:space="preserve"> </w:t>
      </w:r>
      <w:proofErr w:type="spellStart"/>
      <w:r>
        <w:t>Latensi</w:t>
      </w:r>
      <w:proofErr w:type="spellEnd"/>
      <w:r>
        <w:t xml:space="preserve"> </w:t>
      </w:r>
      <w:r>
        <w:rPr>
          <w:i/>
          <w:iCs/>
        </w:rPr>
        <w:t>End-to-End</w:t>
      </w:r>
      <w:r>
        <w:t xml:space="preserve"> </w:t>
      </w:r>
      <w:proofErr w:type="spellStart"/>
      <w:r>
        <w:t>Sistem</w:t>
      </w:r>
      <w:proofErr w:type="spellEnd"/>
    </w:p>
    <w:p w14:paraId="595065C5" w14:textId="76A41067" w:rsidR="00D636C9" w:rsidRDefault="00E84DAC" w:rsidP="003D7D9F">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Pr="00E84DAC">
        <w:rPr>
          <w:rFonts w:ascii="Times New Roman" w:hAnsi="Times New Roman" w:cs="Times New Roman"/>
          <w:sz w:val="20"/>
          <w:szCs w:val="20"/>
        </w:rPr>
        <w:t xml:space="preserve">Pengujian latensi dilakukan untuk dua konfigurasi berbeda, yaitu </w:t>
      </w:r>
      <w:r w:rsidRPr="00246E68">
        <w:rPr>
          <w:rFonts w:ascii="Times New Roman" w:hAnsi="Times New Roman" w:cs="Times New Roman"/>
          <w:i/>
          <w:iCs/>
          <w:sz w:val="20"/>
          <w:szCs w:val="20"/>
        </w:rPr>
        <w:t xml:space="preserve">Sampling Rate </w:t>
      </w:r>
      <w:r w:rsidRPr="00E84DAC">
        <w:rPr>
          <w:rFonts w:ascii="Times New Roman" w:hAnsi="Times New Roman" w:cs="Times New Roman"/>
          <w:sz w:val="20"/>
          <w:szCs w:val="20"/>
        </w:rPr>
        <w:t>2</w:t>
      </w:r>
      <w:r w:rsidR="0083435C">
        <w:rPr>
          <w:rFonts w:ascii="Times New Roman" w:hAnsi="Times New Roman" w:cs="Times New Roman"/>
          <w:sz w:val="20"/>
          <w:szCs w:val="20"/>
        </w:rPr>
        <w:t>,1 k</w:t>
      </w:r>
      <w:r w:rsidRPr="00E84DAC">
        <w:rPr>
          <w:rFonts w:ascii="Times New Roman" w:hAnsi="Times New Roman" w:cs="Times New Roman"/>
          <w:sz w:val="20"/>
          <w:szCs w:val="20"/>
        </w:rPr>
        <w:t xml:space="preserve">Hz (N = 256) dan Sampling Rate 10 </w:t>
      </w:r>
      <w:r w:rsidR="0083435C">
        <w:rPr>
          <w:rFonts w:ascii="Times New Roman" w:hAnsi="Times New Roman" w:cs="Times New Roman"/>
          <w:sz w:val="20"/>
          <w:szCs w:val="20"/>
        </w:rPr>
        <w:t>k</w:t>
      </w:r>
      <w:r w:rsidRPr="00E84DAC">
        <w:rPr>
          <w:rFonts w:ascii="Times New Roman" w:hAnsi="Times New Roman" w:cs="Times New Roman"/>
          <w:sz w:val="20"/>
          <w:szCs w:val="20"/>
        </w:rPr>
        <w:t>Hz (N = 256). Masing-masing pengujian dilakukan sebanyak lima kali untuk mendapatkan nilai delay aktual antara data yang dikirim ESP32 dan data yang diterima aplikasi Chart.js. Tabel</w:t>
      </w:r>
      <w:r>
        <w:rPr>
          <w:rFonts w:ascii="Times New Roman" w:hAnsi="Times New Roman" w:cs="Times New Roman"/>
          <w:sz w:val="20"/>
          <w:szCs w:val="20"/>
        </w:rPr>
        <w:t xml:space="preserve"> 3.</w:t>
      </w:r>
      <w:r w:rsidR="008A79B7">
        <w:rPr>
          <w:rFonts w:ascii="Times New Roman" w:hAnsi="Times New Roman" w:cs="Times New Roman"/>
          <w:sz w:val="20"/>
          <w:szCs w:val="20"/>
        </w:rPr>
        <w:t>6</w:t>
      </w:r>
      <w:r>
        <w:rPr>
          <w:rFonts w:ascii="Times New Roman" w:hAnsi="Times New Roman" w:cs="Times New Roman"/>
          <w:sz w:val="20"/>
          <w:szCs w:val="20"/>
        </w:rPr>
        <w:t xml:space="preserve"> dan Tabel 3.</w:t>
      </w:r>
      <w:r w:rsidR="008A79B7">
        <w:rPr>
          <w:rFonts w:ascii="Times New Roman" w:hAnsi="Times New Roman" w:cs="Times New Roman"/>
          <w:sz w:val="20"/>
          <w:szCs w:val="20"/>
        </w:rPr>
        <w:t>7</w:t>
      </w:r>
      <w:r w:rsidRPr="00E84DAC">
        <w:rPr>
          <w:rFonts w:ascii="Times New Roman" w:hAnsi="Times New Roman" w:cs="Times New Roman"/>
          <w:sz w:val="20"/>
          <w:szCs w:val="20"/>
        </w:rPr>
        <w:t xml:space="preserve"> berikut menunjukkan hasil pengukuran</w:t>
      </w:r>
      <w:r>
        <w:rPr>
          <w:rFonts w:ascii="Times New Roman" w:hAnsi="Times New Roman" w:cs="Times New Roman"/>
          <w:sz w:val="20"/>
          <w:szCs w:val="20"/>
        </w:rPr>
        <w:t>.</w:t>
      </w:r>
    </w:p>
    <w:p w14:paraId="7982DF82" w14:textId="0C0CB53F" w:rsidR="00E84DAC" w:rsidRPr="00246E68" w:rsidRDefault="00246E68" w:rsidP="003D7D9F">
      <w:pPr>
        <w:tabs>
          <w:tab w:val="left" w:pos="426"/>
        </w:tabs>
        <w:spacing w:after="0" w:line="240" w:lineRule="auto"/>
        <w:jc w:val="center"/>
        <w:rPr>
          <w:rFonts w:ascii="Times New Roman" w:hAnsi="Times New Roman" w:cs="Times New Roman"/>
          <w:sz w:val="20"/>
          <w:szCs w:val="20"/>
        </w:rPr>
      </w:pPr>
      <w:r w:rsidRPr="0014466D">
        <w:rPr>
          <w:rFonts w:ascii="Times New Roman" w:hAnsi="Times New Roman" w:cs="Times New Roman"/>
          <w:bCs/>
          <w:sz w:val="20"/>
          <w:szCs w:val="20"/>
          <w:lang w:val="sv-SE"/>
        </w:rPr>
        <w:t>Tabel 3.</w:t>
      </w:r>
      <w:r w:rsidR="008A79B7" w:rsidRPr="0014466D">
        <w:rPr>
          <w:rFonts w:ascii="Times New Roman" w:hAnsi="Times New Roman" w:cs="Times New Roman"/>
          <w:bCs/>
          <w:sz w:val="20"/>
          <w:szCs w:val="20"/>
          <w:lang w:val="sv-SE"/>
        </w:rPr>
        <w:t>6</w:t>
      </w:r>
      <w:r w:rsidRPr="0014466D">
        <w:rPr>
          <w:rFonts w:ascii="Times New Roman" w:hAnsi="Times New Roman" w:cs="Times New Roman"/>
          <w:bCs/>
          <w:sz w:val="20"/>
          <w:szCs w:val="20"/>
          <w:lang w:val="sv-SE"/>
        </w:rPr>
        <w:t xml:space="preserve"> Pengujian Latensi pada </w:t>
      </w:r>
      <w:r w:rsidRPr="0014466D">
        <w:rPr>
          <w:rFonts w:ascii="Times New Roman" w:hAnsi="Times New Roman" w:cs="Times New Roman"/>
          <w:bCs/>
          <w:i/>
          <w:iCs/>
          <w:sz w:val="20"/>
          <w:szCs w:val="20"/>
          <w:lang w:val="sv-SE"/>
        </w:rPr>
        <w:t>Sampling Rate</w:t>
      </w:r>
      <w:r w:rsidRPr="0014466D">
        <w:rPr>
          <w:rFonts w:ascii="Times New Roman" w:hAnsi="Times New Roman" w:cs="Times New Roman"/>
          <w:bCs/>
          <w:sz w:val="20"/>
          <w:szCs w:val="20"/>
          <w:lang w:val="sv-SE"/>
        </w:rPr>
        <w:t xml:space="preserve"> 2</w:t>
      </w:r>
      <w:r w:rsidR="0083435C" w:rsidRPr="0014466D">
        <w:rPr>
          <w:rFonts w:ascii="Times New Roman" w:hAnsi="Times New Roman" w:cs="Times New Roman"/>
          <w:bCs/>
          <w:sz w:val="20"/>
          <w:szCs w:val="20"/>
          <w:lang w:val="sv-SE"/>
        </w:rPr>
        <w:t>,1 k</w:t>
      </w:r>
      <w:r w:rsidRPr="0014466D">
        <w:rPr>
          <w:rFonts w:ascii="Times New Roman" w:hAnsi="Times New Roman" w:cs="Times New Roman"/>
          <w:bCs/>
          <w:sz w:val="20"/>
          <w:szCs w:val="20"/>
          <w:lang w:val="sv-SE"/>
        </w:rPr>
        <w:t>Hz dan Jumlah Sampel 256</w:t>
      </w:r>
    </w:p>
    <w:tbl>
      <w:tblPr>
        <w:tblStyle w:val="TableGrid"/>
        <w:tblW w:w="0" w:type="auto"/>
        <w:tblLook w:val="04A0" w:firstRow="1" w:lastRow="0" w:firstColumn="1" w:lastColumn="0" w:noHBand="0" w:noVBand="1"/>
      </w:tblPr>
      <w:tblGrid>
        <w:gridCol w:w="1600"/>
        <w:gridCol w:w="1600"/>
        <w:gridCol w:w="1468"/>
      </w:tblGrid>
      <w:tr w:rsidR="00E84DAC" w14:paraId="66493294" w14:textId="77777777" w:rsidTr="00246E68">
        <w:tc>
          <w:tcPr>
            <w:tcW w:w="4668" w:type="dxa"/>
            <w:gridSpan w:val="3"/>
            <w:vAlign w:val="center"/>
          </w:tcPr>
          <w:p w14:paraId="270E2FB6" w14:textId="575D7718" w:rsidR="00E84DAC" w:rsidRPr="00593643" w:rsidRDefault="00000000" w:rsidP="003D7D9F">
            <w:pPr>
              <w:pStyle w:val="NormalWeb"/>
              <w:tabs>
                <w:tab w:val="left" w:pos="567"/>
              </w:tabs>
              <w:spacing w:before="0" w:beforeAutospacing="0" w:after="0" w:afterAutospacing="0"/>
              <w:ind w:left="720" w:right="850"/>
              <w:jc w:val="both"/>
              <w:rPr>
                <w:sz w:val="20"/>
                <w:szCs w:val="20"/>
                <w:lang w:val="id-ID"/>
              </w:rPr>
            </w:pPr>
            <m:oMathPara>
              <m:oMath>
                <m:sSub>
                  <m:sSubPr>
                    <m:ctrlPr>
                      <w:rPr>
                        <w:rFonts w:ascii="Cambria Math" w:hAnsi="Cambria Math"/>
                        <w:sz w:val="20"/>
                        <w:szCs w:val="20"/>
                      </w:rPr>
                    </m:ctrlPr>
                  </m:sSubPr>
                  <m:e>
                    <m:r>
                      <w:rPr>
                        <w:rFonts w:ascii="Cambria Math" w:hAnsi="Cambria Math"/>
                        <w:sz w:val="20"/>
                        <w:szCs w:val="20"/>
                      </w:rPr>
                      <m:t>T</m:t>
                    </m:r>
                  </m:e>
                  <m:sub>
                    <m:r>
                      <m:rPr>
                        <m:nor/>
                      </m:rPr>
                      <w:rPr>
                        <w:sz w:val="20"/>
                        <w:szCs w:val="20"/>
                      </w:rPr>
                      <m:t>ADC</m:t>
                    </m:r>
                  </m:sub>
                </m:sSub>
                <m:r>
                  <w:rPr>
                    <w:rFonts w:ascii="Cambria Math" w:hAnsi="Cambria Math"/>
                    <w:sz w:val="20"/>
                    <w:szCs w:val="20"/>
                    <w:lang w:val="id-ID"/>
                  </w:rPr>
                  <m:t>=121,9</m:t>
                </m:r>
                <m:r>
                  <m:rPr>
                    <m:nor/>
                  </m:rPr>
                  <w:rPr>
                    <w:sz w:val="20"/>
                    <w:szCs w:val="20"/>
                    <w:lang w:val="id-ID"/>
                  </w:rPr>
                  <m:t xml:space="preserve"> ms</m:t>
                </m:r>
              </m:oMath>
            </m:oMathPara>
          </w:p>
        </w:tc>
      </w:tr>
      <w:tr w:rsidR="00E84DAC" w14:paraId="459346DF" w14:textId="77777777" w:rsidTr="002A4BEE">
        <w:tc>
          <w:tcPr>
            <w:tcW w:w="3200" w:type="dxa"/>
            <w:gridSpan w:val="2"/>
            <w:vAlign w:val="center"/>
          </w:tcPr>
          <w:p w14:paraId="70473FB8" w14:textId="483E2185" w:rsidR="00E84DAC" w:rsidRPr="00593643" w:rsidRDefault="00E84DAC" w:rsidP="003D7D9F">
            <w:pPr>
              <w:tabs>
                <w:tab w:val="left" w:pos="567"/>
              </w:tabs>
              <w:jc w:val="center"/>
              <w:rPr>
                <w:rFonts w:ascii="Times New Roman" w:hAnsi="Times New Roman" w:cs="Times New Roman"/>
                <w:sz w:val="20"/>
                <w:szCs w:val="20"/>
              </w:rPr>
            </w:pPr>
            <w:r w:rsidRPr="00593643">
              <w:rPr>
                <w:rFonts w:ascii="Times New Roman" w:hAnsi="Times New Roman" w:cs="Times New Roman"/>
                <w:sz w:val="20"/>
                <w:szCs w:val="20"/>
              </w:rPr>
              <w:t>Timestamp</w:t>
            </w:r>
          </w:p>
        </w:tc>
        <w:tc>
          <w:tcPr>
            <w:tcW w:w="1468" w:type="dxa"/>
            <w:vMerge w:val="restart"/>
            <w:vAlign w:val="center"/>
          </w:tcPr>
          <w:p w14:paraId="70DC115E" w14:textId="321B78A6" w:rsidR="00E84DAC" w:rsidRPr="00593643" w:rsidRDefault="00E84DAC" w:rsidP="003D7D9F">
            <w:pPr>
              <w:tabs>
                <w:tab w:val="left" w:pos="567"/>
              </w:tabs>
              <w:jc w:val="center"/>
              <w:rPr>
                <w:rFonts w:ascii="Times New Roman" w:hAnsi="Times New Roman" w:cs="Times New Roman"/>
                <w:sz w:val="20"/>
                <w:szCs w:val="20"/>
              </w:rPr>
            </w:pPr>
            <w:r w:rsidRPr="00593643">
              <w:rPr>
                <w:rFonts w:ascii="Times New Roman" w:hAnsi="Times New Roman" w:cs="Times New Roman"/>
                <w:sz w:val="20"/>
                <w:szCs w:val="20"/>
              </w:rPr>
              <w:t>Latensi</w:t>
            </w:r>
            <w:r w:rsidR="00593643">
              <w:rPr>
                <w:rFonts w:ascii="Times New Roman" w:hAnsi="Times New Roman" w:cs="Times New Roman"/>
                <w:sz w:val="20"/>
                <w:szCs w:val="20"/>
              </w:rPr>
              <w:t xml:space="preserve"> (ms)</w:t>
            </w:r>
          </w:p>
        </w:tc>
      </w:tr>
      <w:tr w:rsidR="00E84DAC" w14:paraId="7407ABFF" w14:textId="77777777" w:rsidTr="002A4BEE">
        <w:tc>
          <w:tcPr>
            <w:tcW w:w="1600" w:type="dxa"/>
            <w:vAlign w:val="center"/>
          </w:tcPr>
          <w:p w14:paraId="3E12BF70" w14:textId="72278C40" w:rsidR="00E84DAC" w:rsidRPr="00593643" w:rsidRDefault="00E84DAC" w:rsidP="003D7D9F">
            <w:pPr>
              <w:tabs>
                <w:tab w:val="left" w:pos="567"/>
              </w:tabs>
              <w:jc w:val="center"/>
              <w:rPr>
                <w:rFonts w:ascii="Times New Roman" w:hAnsi="Times New Roman" w:cs="Times New Roman"/>
                <w:i/>
                <w:iCs/>
                <w:sz w:val="20"/>
                <w:szCs w:val="20"/>
              </w:rPr>
            </w:pPr>
            <w:r w:rsidRPr="00593643">
              <w:rPr>
                <w:rFonts w:ascii="Times New Roman" w:hAnsi="Times New Roman" w:cs="Times New Roman"/>
                <w:i/>
                <w:iCs/>
                <w:sz w:val="20"/>
                <w:szCs w:val="20"/>
              </w:rPr>
              <w:t>Chart.js</w:t>
            </w:r>
          </w:p>
        </w:tc>
        <w:tc>
          <w:tcPr>
            <w:tcW w:w="1600" w:type="dxa"/>
            <w:vAlign w:val="center"/>
          </w:tcPr>
          <w:p w14:paraId="70471123" w14:textId="70496753" w:rsidR="00E84DAC" w:rsidRPr="00593643" w:rsidRDefault="00E84DAC" w:rsidP="003D7D9F">
            <w:pPr>
              <w:tabs>
                <w:tab w:val="left" w:pos="567"/>
              </w:tabs>
              <w:jc w:val="center"/>
              <w:rPr>
                <w:rFonts w:ascii="Times New Roman" w:hAnsi="Times New Roman" w:cs="Times New Roman"/>
                <w:sz w:val="20"/>
                <w:szCs w:val="20"/>
              </w:rPr>
            </w:pPr>
            <w:r w:rsidRPr="00593643">
              <w:rPr>
                <w:rFonts w:ascii="Times New Roman" w:hAnsi="Times New Roman" w:cs="Times New Roman"/>
                <w:sz w:val="20"/>
                <w:szCs w:val="20"/>
              </w:rPr>
              <w:t>ESP32</w:t>
            </w:r>
          </w:p>
        </w:tc>
        <w:tc>
          <w:tcPr>
            <w:tcW w:w="1468" w:type="dxa"/>
            <w:vMerge/>
            <w:vAlign w:val="center"/>
          </w:tcPr>
          <w:p w14:paraId="716969AB" w14:textId="77777777" w:rsidR="00E84DAC" w:rsidRPr="00593643" w:rsidRDefault="00E84DAC" w:rsidP="003D7D9F">
            <w:pPr>
              <w:tabs>
                <w:tab w:val="left" w:pos="567"/>
              </w:tabs>
              <w:jc w:val="center"/>
              <w:rPr>
                <w:rFonts w:ascii="Times New Roman" w:hAnsi="Times New Roman" w:cs="Times New Roman"/>
                <w:sz w:val="20"/>
                <w:szCs w:val="20"/>
              </w:rPr>
            </w:pPr>
          </w:p>
        </w:tc>
      </w:tr>
      <w:tr w:rsidR="00E84DAC" w:rsidRPr="00E84DAC" w14:paraId="0BCE0D7B" w14:textId="77777777" w:rsidTr="002A4BEE">
        <w:trPr>
          <w:trHeight w:val="290"/>
        </w:trPr>
        <w:tc>
          <w:tcPr>
            <w:tcW w:w="1600" w:type="dxa"/>
            <w:vAlign w:val="center"/>
            <w:hideMark/>
          </w:tcPr>
          <w:p w14:paraId="5DB03B0F" w14:textId="77777777" w:rsidR="005F5E7B"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2025-12-05T</w:t>
            </w:r>
          </w:p>
          <w:p w14:paraId="31F6068F" w14:textId="0BAF4329" w:rsidR="00E84DAC" w:rsidRPr="00E84DAC" w:rsidRDefault="00246E68" w:rsidP="003D7D9F">
            <w:pPr>
              <w:jc w:val="center"/>
              <w:rPr>
                <w:rFonts w:ascii="Times New Roman" w:eastAsia="Times New Roman" w:hAnsi="Times New Roman" w:cs="Times New Roman"/>
                <w:color w:val="000000"/>
                <w:sz w:val="20"/>
                <w:szCs w:val="20"/>
                <w:lang w:eastAsia="id-ID"/>
              </w:rPr>
            </w:pPr>
            <w:r w:rsidRPr="00593643">
              <w:rPr>
                <w:rFonts w:ascii="Times New Roman" w:eastAsia="Times New Roman" w:hAnsi="Times New Roman" w:cs="Times New Roman"/>
                <w:color w:val="000000"/>
                <w:sz w:val="20"/>
                <w:szCs w:val="20"/>
                <w:lang w:eastAsia="id-ID"/>
              </w:rPr>
              <w:t>15</w:t>
            </w:r>
            <w:r w:rsidR="00E84DAC" w:rsidRPr="00E84DAC">
              <w:rPr>
                <w:rFonts w:ascii="Times New Roman" w:eastAsia="Times New Roman" w:hAnsi="Times New Roman" w:cs="Times New Roman"/>
                <w:color w:val="000000"/>
                <w:sz w:val="20"/>
                <w:szCs w:val="20"/>
                <w:lang w:eastAsia="id-ID"/>
              </w:rPr>
              <w:t>:50:17.227</w:t>
            </w:r>
          </w:p>
        </w:tc>
        <w:tc>
          <w:tcPr>
            <w:tcW w:w="1600" w:type="dxa"/>
            <w:vAlign w:val="center"/>
            <w:hideMark/>
          </w:tcPr>
          <w:p w14:paraId="5DEC6868" w14:textId="77777777" w:rsidR="005F5E7B"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2025-12-05T</w:t>
            </w:r>
          </w:p>
          <w:p w14:paraId="466659B1" w14:textId="4CD68D02" w:rsidR="00E84DAC" w:rsidRPr="00E84DAC"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15:50:14.762</w:t>
            </w:r>
          </w:p>
        </w:tc>
        <w:tc>
          <w:tcPr>
            <w:tcW w:w="1468" w:type="dxa"/>
            <w:vAlign w:val="center"/>
            <w:hideMark/>
          </w:tcPr>
          <w:p w14:paraId="5F8BA88D" w14:textId="77777777" w:rsidR="00E84DAC" w:rsidRPr="00E84DAC"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2465</w:t>
            </w:r>
          </w:p>
        </w:tc>
      </w:tr>
      <w:tr w:rsidR="00E84DAC" w:rsidRPr="00E84DAC" w14:paraId="2A152F0D" w14:textId="77777777" w:rsidTr="002A4BEE">
        <w:trPr>
          <w:trHeight w:val="290"/>
        </w:trPr>
        <w:tc>
          <w:tcPr>
            <w:tcW w:w="1600" w:type="dxa"/>
            <w:vAlign w:val="center"/>
            <w:hideMark/>
          </w:tcPr>
          <w:p w14:paraId="4984F09E" w14:textId="77777777" w:rsidR="005F5E7B"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2025-12-05T</w:t>
            </w:r>
          </w:p>
          <w:p w14:paraId="7AE7DC81" w14:textId="6C24595B" w:rsidR="00E84DAC" w:rsidRPr="00E84DAC" w:rsidRDefault="00246E68" w:rsidP="003D7D9F">
            <w:pPr>
              <w:jc w:val="center"/>
              <w:rPr>
                <w:rFonts w:ascii="Times New Roman" w:eastAsia="Times New Roman" w:hAnsi="Times New Roman" w:cs="Times New Roman"/>
                <w:color w:val="000000"/>
                <w:sz w:val="20"/>
                <w:szCs w:val="20"/>
                <w:lang w:eastAsia="id-ID"/>
              </w:rPr>
            </w:pPr>
            <w:r w:rsidRPr="00593643">
              <w:rPr>
                <w:rFonts w:ascii="Times New Roman" w:eastAsia="Times New Roman" w:hAnsi="Times New Roman" w:cs="Times New Roman"/>
                <w:color w:val="000000"/>
                <w:sz w:val="20"/>
                <w:szCs w:val="20"/>
                <w:lang w:eastAsia="id-ID"/>
              </w:rPr>
              <w:t>15</w:t>
            </w:r>
            <w:r w:rsidR="00E84DAC" w:rsidRPr="00E84DAC">
              <w:rPr>
                <w:rFonts w:ascii="Times New Roman" w:eastAsia="Times New Roman" w:hAnsi="Times New Roman" w:cs="Times New Roman"/>
                <w:color w:val="000000"/>
                <w:sz w:val="20"/>
                <w:szCs w:val="20"/>
                <w:lang w:eastAsia="id-ID"/>
              </w:rPr>
              <w:t>:50:12.033</w:t>
            </w:r>
          </w:p>
        </w:tc>
        <w:tc>
          <w:tcPr>
            <w:tcW w:w="1600" w:type="dxa"/>
            <w:vAlign w:val="center"/>
            <w:hideMark/>
          </w:tcPr>
          <w:p w14:paraId="0D9D71D3" w14:textId="77777777" w:rsidR="005F5E7B"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2025-12-05T</w:t>
            </w:r>
          </w:p>
          <w:p w14:paraId="2C03433D" w14:textId="516E4016" w:rsidR="00E84DAC" w:rsidRPr="00E84DAC"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15:50:09.481</w:t>
            </w:r>
          </w:p>
        </w:tc>
        <w:tc>
          <w:tcPr>
            <w:tcW w:w="1468" w:type="dxa"/>
            <w:vAlign w:val="center"/>
            <w:hideMark/>
          </w:tcPr>
          <w:p w14:paraId="1437571A" w14:textId="77777777" w:rsidR="00E84DAC" w:rsidRPr="00E84DAC"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2552</w:t>
            </w:r>
          </w:p>
        </w:tc>
      </w:tr>
      <w:tr w:rsidR="00E84DAC" w:rsidRPr="00E84DAC" w14:paraId="6830F762" w14:textId="77777777" w:rsidTr="002A4BEE">
        <w:trPr>
          <w:trHeight w:val="290"/>
        </w:trPr>
        <w:tc>
          <w:tcPr>
            <w:tcW w:w="1600" w:type="dxa"/>
            <w:vAlign w:val="center"/>
            <w:hideMark/>
          </w:tcPr>
          <w:p w14:paraId="53769F80" w14:textId="77777777" w:rsidR="005F5E7B"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2025-12-05T</w:t>
            </w:r>
          </w:p>
          <w:p w14:paraId="09BADED1" w14:textId="0C0FC148" w:rsidR="00E84DAC" w:rsidRPr="00E84DAC" w:rsidRDefault="00246E68" w:rsidP="003D7D9F">
            <w:pPr>
              <w:jc w:val="center"/>
              <w:rPr>
                <w:rFonts w:ascii="Times New Roman" w:eastAsia="Times New Roman" w:hAnsi="Times New Roman" w:cs="Times New Roman"/>
                <w:color w:val="000000"/>
                <w:sz w:val="20"/>
                <w:szCs w:val="20"/>
                <w:lang w:eastAsia="id-ID"/>
              </w:rPr>
            </w:pPr>
            <w:r w:rsidRPr="00593643">
              <w:rPr>
                <w:rFonts w:ascii="Times New Roman" w:eastAsia="Times New Roman" w:hAnsi="Times New Roman" w:cs="Times New Roman"/>
                <w:color w:val="000000"/>
                <w:sz w:val="20"/>
                <w:szCs w:val="20"/>
                <w:lang w:eastAsia="id-ID"/>
              </w:rPr>
              <w:t>15</w:t>
            </w:r>
            <w:r w:rsidR="00E84DAC" w:rsidRPr="00E84DAC">
              <w:rPr>
                <w:rFonts w:ascii="Times New Roman" w:eastAsia="Times New Roman" w:hAnsi="Times New Roman" w:cs="Times New Roman"/>
                <w:color w:val="000000"/>
                <w:sz w:val="20"/>
                <w:szCs w:val="20"/>
                <w:lang w:eastAsia="id-ID"/>
              </w:rPr>
              <w:t>:50:06.620</w:t>
            </w:r>
          </w:p>
        </w:tc>
        <w:tc>
          <w:tcPr>
            <w:tcW w:w="1600" w:type="dxa"/>
            <w:vAlign w:val="center"/>
            <w:hideMark/>
          </w:tcPr>
          <w:p w14:paraId="76DC72F6" w14:textId="77777777" w:rsidR="005F5E7B"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2025-12-05T</w:t>
            </w:r>
          </w:p>
          <w:p w14:paraId="6102AA47" w14:textId="08D1E21F" w:rsidR="00E84DAC" w:rsidRPr="00E84DAC"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15:50:04.201</w:t>
            </w:r>
          </w:p>
        </w:tc>
        <w:tc>
          <w:tcPr>
            <w:tcW w:w="1468" w:type="dxa"/>
            <w:vAlign w:val="center"/>
            <w:hideMark/>
          </w:tcPr>
          <w:p w14:paraId="3E4B4208" w14:textId="77777777" w:rsidR="00E84DAC" w:rsidRPr="00E84DAC" w:rsidRDefault="00E84DAC" w:rsidP="003D7D9F">
            <w:pPr>
              <w:jc w:val="center"/>
              <w:rPr>
                <w:rFonts w:ascii="Times New Roman" w:eastAsia="Times New Roman" w:hAnsi="Times New Roman" w:cs="Times New Roman"/>
                <w:color w:val="000000"/>
                <w:sz w:val="20"/>
                <w:szCs w:val="20"/>
                <w:lang w:eastAsia="id-ID"/>
              </w:rPr>
            </w:pPr>
            <w:r w:rsidRPr="00E84DAC">
              <w:rPr>
                <w:rFonts w:ascii="Times New Roman" w:eastAsia="Times New Roman" w:hAnsi="Times New Roman" w:cs="Times New Roman"/>
                <w:color w:val="000000"/>
                <w:sz w:val="20"/>
                <w:szCs w:val="20"/>
                <w:lang w:eastAsia="id-ID"/>
              </w:rPr>
              <w:t>2419</w:t>
            </w:r>
          </w:p>
        </w:tc>
      </w:tr>
    </w:tbl>
    <w:p w14:paraId="30F483AC" w14:textId="77777777" w:rsidR="00E84DAC" w:rsidRDefault="00E84DAC" w:rsidP="003D7D9F">
      <w:pPr>
        <w:tabs>
          <w:tab w:val="left" w:pos="567"/>
        </w:tabs>
        <w:spacing w:after="0" w:line="240" w:lineRule="auto"/>
        <w:jc w:val="both"/>
        <w:rPr>
          <w:rFonts w:ascii="Times New Roman" w:hAnsi="Times New Roman" w:cs="Times New Roman"/>
          <w:sz w:val="20"/>
          <w:szCs w:val="20"/>
        </w:rPr>
      </w:pPr>
    </w:p>
    <w:p w14:paraId="788766F3" w14:textId="53B7E94E" w:rsidR="00246E68" w:rsidRPr="00246E68" w:rsidRDefault="00246E68" w:rsidP="003D7D9F">
      <w:pPr>
        <w:tabs>
          <w:tab w:val="left" w:pos="426"/>
        </w:tabs>
        <w:spacing w:after="0" w:line="240" w:lineRule="auto"/>
        <w:jc w:val="center"/>
        <w:rPr>
          <w:rFonts w:ascii="Times New Roman" w:hAnsi="Times New Roman" w:cs="Times New Roman"/>
          <w:sz w:val="20"/>
          <w:szCs w:val="20"/>
        </w:rPr>
      </w:pPr>
      <w:r w:rsidRPr="0014466D">
        <w:rPr>
          <w:rFonts w:ascii="Times New Roman" w:hAnsi="Times New Roman" w:cs="Times New Roman"/>
          <w:bCs/>
          <w:sz w:val="20"/>
          <w:szCs w:val="20"/>
          <w:lang w:val="sv-SE"/>
        </w:rPr>
        <w:t>Tabel 3.</w:t>
      </w:r>
      <w:r w:rsidR="008A79B7" w:rsidRPr="0014466D">
        <w:rPr>
          <w:rFonts w:ascii="Times New Roman" w:hAnsi="Times New Roman" w:cs="Times New Roman"/>
          <w:bCs/>
          <w:sz w:val="20"/>
          <w:szCs w:val="20"/>
          <w:lang w:val="sv-SE"/>
        </w:rPr>
        <w:t>7</w:t>
      </w:r>
      <w:r w:rsidRPr="0014466D">
        <w:rPr>
          <w:rFonts w:ascii="Times New Roman" w:hAnsi="Times New Roman" w:cs="Times New Roman"/>
          <w:bCs/>
          <w:sz w:val="20"/>
          <w:szCs w:val="20"/>
          <w:lang w:val="sv-SE"/>
        </w:rPr>
        <w:t xml:space="preserve"> Pengujian Latensi pada </w:t>
      </w:r>
      <w:r w:rsidRPr="0014466D">
        <w:rPr>
          <w:rFonts w:ascii="Times New Roman" w:hAnsi="Times New Roman" w:cs="Times New Roman"/>
          <w:bCs/>
          <w:i/>
          <w:iCs/>
          <w:sz w:val="20"/>
          <w:szCs w:val="20"/>
          <w:lang w:val="sv-SE"/>
        </w:rPr>
        <w:t>Sampling Rate</w:t>
      </w:r>
      <w:r w:rsidRPr="0014466D">
        <w:rPr>
          <w:rFonts w:ascii="Times New Roman" w:hAnsi="Times New Roman" w:cs="Times New Roman"/>
          <w:bCs/>
          <w:sz w:val="20"/>
          <w:szCs w:val="20"/>
          <w:lang w:val="sv-SE"/>
        </w:rPr>
        <w:t xml:space="preserve"> 10</w:t>
      </w:r>
      <w:r w:rsidR="0083435C" w:rsidRPr="0014466D">
        <w:rPr>
          <w:rFonts w:ascii="Times New Roman" w:hAnsi="Times New Roman" w:cs="Times New Roman"/>
          <w:bCs/>
          <w:sz w:val="20"/>
          <w:szCs w:val="20"/>
          <w:lang w:val="sv-SE"/>
        </w:rPr>
        <w:t xml:space="preserve"> k</w:t>
      </w:r>
      <w:r w:rsidRPr="0014466D">
        <w:rPr>
          <w:rFonts w:ascii="Times New Roman" w:hAnsi="Times New Roman" w:cs="Times New Roman"/>
          <w:bCs/>
          <w:sz w:val="20"/>
          <w:szCs w:val="20"/>
          <w:lang w:val="sv-SE"/>
        </w:rPr>
        <w:t>Hz dan Jumlah Sampel 256</w:t>
      </w:r>
    </w:p>
    <w:tbl>
      <w:tblPr>
        <w:tblStyle w:val="TableGrid"/>
        <w:tblW w:w="0" w:type="auto"/>
        <w:tblLook w:val="04A0" w:firstRow="1" w:lastRow="0" w:firstColumn="1" w:lastColumn="0" w:noHBand="0" w:noVBand="1"/>
      </w:tblPr>
      <w:tblGrid>
        <w:gridCol w:w="1600"/>
        <w:gridCol w:w="1600"/>
        <w:gridCol w:w="1468"/>
      </w:tblGrid>
      <w:tr w:rsidR="00246E68" w14:paraId="04889724" w14:textId="77777777" w:rsidTr="00F3475A">
        <w:tc>
          <w:tcPr>
            <w:tcW w:w="4668" w:type="dxa"/>
            <w:gridSpan w:val="3"/>
            <w:vAlign w:val="center"/>
          </w:tcPr>
          <w:p w14:paraId="7D85793A" w14:textId="37AEA910" w:rsidR="00246E68" w:rsidRPr="00593643" w:rsidRDefault="00000000" w:rsidP="003D7D9F">
            <w:pPr>
              <w:pStyle w:val="NormalWeb"/>
              <w:tabs>
                <w:tab w:val="left" w:pos="567"/>
              </w:tabs>
              <w:spacing w:before="0" w:beforeAutospacing="0" w:after="0" w:afterAutospacing="0"/>
              <w:ind w:left="720" w:right="850"/>
              <w:jc w:val="both"/>
              <w:rPr>
                <w:sz w:val="20"/>
                <w:szCs w:val="20"/>
                <w:lang w:val="id-ID"/>
              </w:rPr>
            </w:pPr>
            <m:oMathPara>
              <m:oMath>
                <m:sSub>
                  <m:sSubPr>
                    <m:ctrlPr>
                      <w:rPr>
                        <w:rFonts w:ascii="Cambria Math" w:hAnsi="Cambria Math"/>
                        <w:sz w:val="20"/>
                        <w:szCs w:val="20"/>
                      </w:rPr>
                    </m:ctrlPr>
                  </m:sSubPr>
                  <m:e>
                    <m:r>
                      <w:rPr>
                        <w:rFonts w:ascii="Cambria Math" w:hAnsi="Cambria Math"/>
                        <w:sz w:val="20"/>
                        <w:szCs w:val="20"/>
                      </w:rPr>
                      <m:t>T</m:t>
                    </m:r>
                  </m:e>
                  <m:sub>
                    <m:r>
                      <m:rPr>
                        <m:nor/>
                      </m:rPr>
                      <w:rPr>
                        <w:sz w:val="20"/>
                        <w:szCs w:val="20"/>
                      </w:rPr>
                      <m:t>ADC</m:t>
                    </m:r>
                  </m:sub>
                </m:sSub>
                <m:r>
                  <w:rPr>
                    <w:rFonts w:ascii="Cambria Math" w:hAnsi="Cambria Math"/>
                    <w:sz w:val="20"/>
                    <w:szCs w:val="20"/>
                    <w:lang w:val="id-ID"/>
                  </w:rPr>
                  <m:t>=25,6</m:t>
                </m:r>
                <m:r>
                  <m:rPr>
                    <m:nor/>
                  </m:rPr>
                  <w:rPr>
                    <w:sz w:val="20"/>
                    <w:szCs w:val="20"/>
                    <w:lang w:val="id-ID"/>
                  </w:rPr>
                  <m:t xml:space="preserve"> ms</m:t>
                </m:r>
              </m:oMath>
            </m:oMathPara>
          </w:p>
        </w:tc>
      </w:tr>
      <w:tr w:rsidR="00246E68" w14:paraId="56804BE6" w14:textId="77777777" w:rsidTr="002A4BEE">
        <w:tc>
          <w:tcPr>
            <w:tcW w:w="3200" w:type="dxa"/>
            <w:gridSpan w:val="2"/>
            <w:vAlign w:val="center"/>
          </w:tcPr>
          <w:p w14:paraId="071AF74E" w14:textId="77777777" w:rsidR="00246E68" w:rsidRPr="00593643" w:rsidRDefault="00246E68" w:rsidP="003D7D9F">
            <w:pPr>
              <w:tabs>
                <w:tab w:val="left" w:pos="567"/>
              </w:tabs>
              <w:jc w:val="center"/>
              <w:rPr>
                <w:rFonts w:ascii="Times New Roman" w:hAnsi="Times New Roman" w:cs="Times New Roman"/>
                <w:sz w:val="20"/>
                <w:szCs w:val="20"/>
              </w:rPr>
            </w:pPr>
            <w:r w:rsidRPr="00593643">
              <w:rPr>
                <w:rFonts w:ascii="Times New Roman" w:hAnsi="Times New Roman" w:cs="Times New Roman"/>
                <w:sz w:val="20"/>
                <w:szCs w:val="20"/>
              </w:rPr>
              <w:t>Timestamp</w:t>
            </w:r>
          </w:p>
        </w:tc>
        <w:tc>
          <w:tcPr>
            <w:tcW w:w="1468" w:type="dxa"/>
            <w:vMerge w:val="restart"/>
            <w:vAlign w:val="center"/>
          </w:tcPr>
          <w:p w14:paraId="308E19CB" w14:textId="5BB9732C" w:rsidR="00246E68" w:rsidRPr="00593643" w:rsidRDefault="00246E68" w:rsidP="003D7D9F">
            <w:pPr>
              <w:tabs>
                <w:tab w:val="left" w:pos="567"/>
              </w:tabs>
              <w:jc w:val="center"/>
              <w:rPr>
                <w:rFonts w:ascii="Times New Roman" w:hAnsi="Times New Roman" w:cs="Times New Roman"/>
                <w:sz w:val="20"/>
                <w:szCs w:val="20"/>
              </w:rPr>
            </w:pPr>
            <w:r w:rsidRPr="00593643">
              <w:rPr>
                <w:rFonts w:ascii="Times New Roman" w:hAnsi="Times New Roman" w:cs="Times New Roman"/>
                <w:sz w:val="20"/>
                <w:szCs w:val="20"/>
              </w:rPr>
              <w:t>Latensi</w:t>
            </w:r>
            <w:r w:rsidR="00593643">
              <w:rPr>
                <w:rFonts w:ascii="Times New Roman" w:hAnsi="Times New Roman" w:cs="Times New Roman"/>
                <w:sz w:val="20"/>
                <w:szCs w:val="20"/>
              </w:rPr>
              <w:t xml:space="preserve"> (ms)</w:t>
            </w:r>
          </w:p>
        </w:tc>
      </w:tr>
      <w:tr w:rsidR="00246E68" w14:paraId="7E2BB8D5" w14:textId="77777777" w:rsidTr="002A4BEE">
        <w:tc>
          <w:tcPr>
            <w:tcW w:w="1600" w:type="dxa"/>
            <w:vAlign w:val="center"/>
          </w:tcPr>
          <w:p w14:paraId="12EC9784" w14:textId="77777777" w:rsidR="00246E68" w:rsidRPr="00593643" w:rsidRDefault="00246E68" w:rsidP="003D7D9F">
            <w:pPr>
              <w:tabs>
                <w:tab w:val="left" w:pos="567"/>
              </w:tabs>
              <w:jc w:val="center"/>
              <w:rPr>
                <w:rFonts w:ascii="Times New Roman" w:hAnsi="Times New Roman" w:cs="Times New Roman"/>
                <w:i/>
                <w:iCs/>
                <w:sz w:val="20"/>
                <w:szCs w:val="20"/>
              </w:rPr>
            </w:pPr>
            <w:r w:rsidRPr="00593643">
              <w:rPr>
                <w:rFonts w:ascii="Times New Roman" w:hAnsi="Times New Roman" w:cs="Times New Roman"/>
                <w:i/>
                <w:iCs/>
                <w:sz w:val="20"/>
                <w:szCs w:val="20"/>
              </w:rPr>
              <w:t>Chart.js</w:t>
            </w:r>
          </w:p>
        </w:tc>
        <w:tc>
          <w:tcPr>
            <w:tcW w:w="1600" w:type="dxa"/>
            <w:vAlign w:val="center"/>
          </w:tcPr>
          <w:p w14:paraId="197D5814" w14:textId="77777777" w:rsidR="00246E68" w:rsidRPr="00593643" w:rsidRDefault="00246E68" w:rsidP="003D7D9F">
            <w:pPr>
              <w:tabs>
                <w:tab w:val="left" w:pos="567"/>
              </w:tabs>
              <w:jc w:val="center"/>
              <w:rPr>
                <w:rFonts w:ascii="Times New Roman" w:hAnsi="Times New Roman" w:cs="Times New Roman"/>
                <w:sz w:val="20"/>
                <w:szCs w:val="20"/>
              </w:rPr>
            </w:pPr>
            <w:r w:rsidRPr="00593643">
              <w:rPr>
                <w:rFonts w:ascii="Times New Roman" w:hAnsi="Times New Roman" w:cs="Times New Roman"/>
                <w:sz w:val="20"/>
                <w:szCs w:val="20"/>
              </w:rPr>
              <w:t>ESP32</w:t>
            </w:r>
          </w:p>
        </w:tc>
        <w:tc>
          <w:tcPr>
            <w:tcW w:w="1468" w:type="dxa"/>
            <w:vMerge/>
            <w:vAlign w:val="center"/>
          </w:tcPr>
          <w:p w14:paraId="78A8C8C9" w14:textId="77777777" w:rsidR="00246E68" w:rsidRPr="00593643" w:rsidRDefault="00246E68" w:rsidP="003D7D9F">
            <w:pPr>
              <w:tabs>
                <w:tab w:val="left" w:pos="567"/>
              </w:tabs>
              <w:jc w:val="center"/>
              <w:rPr>
                <w:rFonts w:ascii="Times New Roman" w:hAnsi="Times New Roman" w:cs="Times New Roman"/>
                <w:sz w:val="20"/>
                <w:szCs w:val="20"/>
              </w:rPr>
            </w:pPr>
          </w:p>
        </w:tc>
      </w:tr>
      <w:tr w:rsidR="005F5E7B" w:rsidRPr="00E84DAC" w14:paraId="13CDF65A" w14:textId="77777777" w:rsidTr="002A4BEE">
        <w:trPr>
          <w:trHeight w:val="290"/>
        </w:trPr>
        <w:tc>
          <w:tcPr>
            <w:tcW w:w="1600" w:type="dxa"/>
            <w:vAlign w:val="center"/>
          </w:tcPr>
          <w:p w14:paraId="2307D96F" w14:textId="77777777" w:rsidR="005F5E7B"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2025-12-05T</w:t>
            </w:r>
          </w:p>
          <w:p w14:paraId="6E5EC048" w14:textId="49F04EB2" w:rsidR="00246E68" w:rsidRPr="00E84DAC"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15:47:15.424</w:t>
            </w:r>
          </w:p>
        </w:tc>
        <w:tc>
          <w:tcPr>
            <w:tcW w:w="1600" w:type="dxa"/>
            <w:vAlign w:val="center"/>
          </w:tcPr>
          <w:p w14:paraId="4CC10CFE" w14:textId="77777777" w:rsidR="005F5E7B"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2025-12-05T</w:t>
            </w:r>
          </w:p>
          <w:p w14:paraId="44038291" w14:textId="59CDF1C6" w:rsidR="00246E68" w:rsidRPr="00E84DAC"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15:47:12.843</w:t>
            </w:r>
          </w:p>
        </w:tc>
        <w:tc>
          <w:tcPr>
            <w:tcW w:w="1468" w:type="dxa"/>
            <w:vAlign w:val="center"/>
          </w:tcPr>
          <w:p w14:paraId="55B4CA9E" w14:textId="04270E23" w:rsidR="00246E68" w:rsidRPr="00E84DAC" w:rsidRDefault="00246E68" w:rsidP="003D7D9F">
            <w:pPr>
              <w:jc w:val="center"/>
              <w:rPr>
                <w:rFonts w:ascii="Times New Roman" w:eastAsia="Times New Roman" w:hAnsi="Times New Roman" w:cs="Times New Roman"/>
                <w:color w:val="000000"/>
                <w:sz w:val="20"/>
                <w:szCs w:val="20"/>
                <w:lang w:eastAsia="id-ID"/>
              </w:rPr>
            </w:pPr>
            <w:r w:rsidRPr="00593643">
              <w:rPr>
                <w:rFonts w:ascii="Times New Roman" w:eastAsia="Times New Roman" w:hAnsi="Times New Roman" w:cs="Times New Roman"/>
                <w:color w:val="000000"/>
                <w:sz w:val="20"/>
                <w:szCs w:val="20"/>
                <w:lang w:eastAsia="id-ID"/>
              </w:rPr>
              <w:t>2625</w:t>
            </w:r>
          </w:p>
        </w:tc>
      </w:tr>
      <w:tr w:rsidR="005F5E7B" w:rsidRPr="00E84DAC" w14:paraId="2A5A7E26" w14:textId="77777777" w:rsidTr="002A4BEE">
        <w:trPr>
          <w:trHeight w:val="290"/>
        </w:trPr>
        <w:tc>
          <w:tcPr>
            <w:tcW w:w="1600" w:type="dxa"/>
            <w:vAlign w:val="center"/>
          </w:tcPr>
          <w:p w14:paraId="1F785A41" w14:textId="77777777" w:rsidR="005F5E7B"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2025-12-05T</w:t>
            </w:r>
          </w:p>
          <w:p w14:paraId="5F70A433" w14:textId="19DF1D6B" w:rsidR="00246E68" w:rsidRPr="00E84DAC"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15:47:20.628</w:t>
            </w:r>
          </w:p>
        </w:tc>
        <w:tc>
          <w:tcPr>
            <w:tcW w:w="1600" w:type="dxa"/>
            <w:vAlign w:val="center"/>
          </w:tcPr>
          <w:p w14:paraId="4B9CD198" w14:textId="77777777" w:rsidR="005F5E7B"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2025-12-05T</w:t>
            </w:r>
          </w:p>
          <w:p w14:paraId="7F5819A2" w14:textId="7E101FB1" w:rsidR="00246E68" w:rsidRPr="00E84DAC"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15:47:18.027</w:t>
            </w:r>
          </w:p>
        </w:tc>
        <w:tc>
          <w:tcPr>
            <w:tcW w:w="1468" w:type="dxa"/>
            <w:vAlign w:val="center"/>
          </w:tcPr>
          <w:p w14:paraId="71DC4546" w14:textId="452845B8" w:rsidR="00246E68" w:rsidRPr="00E84DAC" w:rsidRDefault="00246E68" w:rsidP="003D7D9F">
            <w:pPr>
              <w:jc w:val="center"/>
              <w:rPr>
                <w:rFonts w:ascii="Times New Roman" w:eastAsia="Times New Roman" w:hAnsi="Times New Roman" w:cs="Times New Roman"/>
                <w:color w:val="000000"/>
                <w:sz w:val="20"/>
                <w:szCs w:val="20"/>
                <w:lang w:eastAsia="id-ID"/>
              </w:rPr>
            </w:pPr>
            <w:r w:rsidRPr="00593643">
              <w:rPr>
                <w:rFonts w:ascii="Times New Roman" w:eastAsia="Times New Roman" w:hAnsi="Times New Roman" w:cs="Times New Roman"/>
                <w:color w:val="000000"/>
                <w:sz w:val="20"/>
                <w:szCs w:val="20"/>
                <w:lang w:eastAsia="id-ID"/>
              </w:rPr>
              <w:t>2555</w:t>
            </w:r>
          </w:p>
        </w:tc>
      </w:tr>
      <w:tr w:rsidR="005F5E7B" w:rsidRPr="00E84DAC" w14:paraId="04C1343C" w14:textId="77777777" w:rsidTr="002A4BEE">
        <w:trPr>
          <w:trHeight w:val="290"/>
        </w:trPr>
        <w:tc>
          <w:tcPr>
            <w:tcW w:w="1600" w:type="dxa"/>
            <w:vAlign w:val="center"/>
          </w:tcPr>
          <w:p w14:paraId="7F9A1C3F" w14:textId="77777777" w:rsidR="005F5E7B"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2025-12-05T</w:t>
            </w:r>
          </w:p>
          <w:p w14:paraId="0B1ED74C" w14:textId="672B34EB" w:rsidR="00246E68" w:rsidRPr="00E84DAC"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15:47:41.386</w:t>
            </w:r>
          </w:p>
        </w:tc>
        <w:tc>
          <w:tcPr>
            <w:tcW w:w="1600" w:type="dxa"/>
            <w:vAlign w:val="center"/>
          </w:tcPr>
          <w:p w14:paraId="56A98C38" w14:textId="77777777" w:rsidR="005F5E7B"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2025-12-05T</w:t>
            </w:r>
          </w:p>
          <w:p w14:paraId="39363A41" w14:textId="5A219DA4" w:rsidR="00246E68" w:rsidRPr="00E84DAC" w:rsidRDefault="00246E68" w:rsidP="003D7D9F">
            <w:pPr>
              <w:jc w:val="center"/>
              <w:rPr>
                <w:rFonts w:ascii="Times New Roman" w:hAnsi="Times New Roman" w:cs="Times New Roman"/>
                <w:color w:val="000000"/>
                <w:sz w:val="20"/>
                <w:szCs w:val="20"/>
              </w:rPr>
            </w:pPr>
            <w:r w:rsidRPr="00593643">
              <w:rPr>
                <w:rFonts w:ascii="Times New Roman" w:hAnsi="Times New Roman" w:cs="Times New Roman"/>
                <w:color w:val="000000"/>
                <w:sz w:val="20"/>
                <w:szCs w:val="20"/>
              </w:rPr>
              <w:t>15:47:38.761</w:t>
            </w:r>
          </w:p>
        </w:tc>
        <w:tc>
          <w:tcPr>
            <w:tcW w:w="1468" w:type="dxa"/>
            <w:vAlign w:val="center"/>
          </w:tcPr>
          <w:p w14:paraId="70659991" w14:textId="0C811A24" w:rsidR="00246E68" w:rsidRPr="00E84DAC" w:rsidRDefault="00246E68" w:rsidP="003D7D9F">
            <w:pPr>
              <w:jc w:val="center"/>
              <w:rPr>
                <w:rFonts w:ascii="Times New Roman" w:eastAsia="Times New Roman" w:hAnsi="Times New Roman" w:cs="Times New Roman"/>
                <w:color w:val="000000"/>
                <w:sz w:val="20"/>
                <w:szCs w:val="20"/>
                <w:lang w:eastAsia="id-ID"/>
              </w:rPr>
            </w:pPr>
            <w:r w:rsidRPr="00593643">
              <w:rPr>
                <w:rFonts w:ascii="Times New Roman" w:eastAsia="Times New Roman" w:hAnsi="Times New Roman" w:cs="Times New Roman"/>
                <w:color w:val="000000"/>
                <w:sz w:val="20"/>
                <w:szCs w:val="20"/>
                <w:lang w:eastAsia="id-ID"/>
              </w:rPr>
              <w:t>2581</w:t>
            </w:r>
          </w:p>
        </w:tc>
      </w:tr>
    </w:tbl>
    <w:p w14:paraId="081714D8" w14:textId="77777777" w:rsidR="00246E68" w:rsidRDefault="00246E68" w:rsidP="003D7D9F">
      <w:pPr>
        <w:tabs>
          <w:tab w:val="left" w:pos="567"/>
        </w:tabs>
        <w:spacing w:after="0" w:line="240" w:lineRule="auto"/>
        <w:jc w:val="both"/>
        <w:rPr>
          <w:rFonts w:ascii="Times New Roman" w:hAnsi="Times New Roman" w:cs="Times New Roman"/>
          <w:sz w:val="20"/>
          <w:szCs w:val="20"/>
        </w:rPr>
      </w:pPr>
    </w:p>
    <w:p w14:paraId="0C733D30" w14:textId="4352FA40" w:rsidR="00876F2E" w:rsidRDefault="00876F2E" w:rsidP="003D7D9F">
      <w:pPr>
        <w:pStyle w:val="Heading2"/>
        <w:spacing w:line="240" w:lineRule="auto"/>
        <w:rPr>
          <w:lang w:val="en-US"/>
        </w:rPr>
      </w:pPr>
      <w:proofErr w:type="spellStart"/>
      <w:r>
        <w:rPr>
          <w:lang w:val="en-US"/>
        </w:rPr>
        <w:t>Pembahasan</w:t>
      </w:r>
      <w:proofErr w:type="spellEnd"/>
      <w:r>
        <w:rPr>
          <w:lang w:val="en-US"/>
        </w:rPr>
        <w:t xml:space="preserve"> </w:t>
      </w:r>
    </w:p>
    <w:p w14:paraId="517CB130" w14:textId="5BF04E05" w:rsidR="00093BD9" w:rsidRDefault="00093BD9" w:rsidP="003D7D9F">
      <w:pPr>
        <w:pStyle w:val="Heading3"/>
        <w:spacing w:line="240" w:lineRule="auto"/>
      </w:pPr>
      <w:proofErr w:type="spellStart"/>
      <w:r>
        <w:t>Pembahasan</w:t>
      </w:r>
      <w:proofErr w:type="spellEnd"/>
      <w:r>
        <w:t xml:space="preserve"> </w:t>
      </w:r>
      <w:proofErr w:type="spellStart"/>
      <w:r>
        <w:t>Bentuk</w:t>
      </w:r>
      <w:proofErr w:type="spellEnd"/>
      <w:r>
        <w:t xml:space="preserve"> </w:t>
      </w:r>
      <w:proofErr w:type="spellStart"/>
      <w:r>
        <w:t>Grafik</w:t>
      </w:r>
      <w:proofErr w:type="spellEnd"/>
      <w:r>
        <w:t xml:space="preserve"> Hasil </w:t>
      </w:r>
      <w:proofErr w:type="spellStart"/>
      <w:r>
        <w:t>Pengukuran</w:t>
      </w:r>
      <w:proofErr w:type="spellEnd"/>
    </w:p>
    <w:p w14:paraId="376B96AA" w14:textId="1E6506B8" w:rsidR="00093BD9" w:rsidRDefault="00093BD9" w:rsidP="003D7D9F">
      <w:pPr>
        <w:pStyle w:val="Heading3"/>
        <w:numPr>
          <w:ilvl w:val="0"/>
          <w:numId w:val="0"/>
        </w:numPr>
        <w:spacing w:after="0" w:line="240" w:lineRule="auto"/>
        <w:ind w:firstLine="567"/>
        <w:rPr>
          <w:lang w:val="id-ID"/>
        </w:rPr>
      </w:pPr>
      <w:r w:rsidRPr="00093BD9">
        <w:rPr>
          <w:lang w:val="id-ID"/>
        </w:rPr>
        <w:t xml:space="preserve">Pada </w:t>
      </w:r>
      <w:r>
        <w:rPr>
          <w:lang w:val="id-ID"/>
        </w:rPr>
        <w:t>bagian</w:t>
      </w:r>
      <w:r w:rsidRPr="00093BD9">
        <w:rPr>
          <w:lang w:val="id-ID"/>
        </w:rPr>
        <w:t xml:space="preserve"> ini dilakukan analisis terhadap tiga bentuk visualisasi sinyal yang dihasilkan sistem, yaitu grafik domain waktu, grafik hasil transformasi FFT, dan grafik PSD.</w:t>
      </w:r>
    </w:p>
    <w:p w14:paraId="42BE8731" w14:textId="321A5640" w:rsidR="00093BD9" w:rsidRPr="00093BD9" w:rsidRDefault="00093BD9" w:rsidP="003D7D9F">
      <w:pPr>
        <w:pStyle w:val="Heading4"/>
        <w:spacing w:line="240" w:lineRule="auto"/>
        <w:rPr>
          <w:rFonts w:cstheme="majorBidi"/>
          <w:szCs w:val="22"/>
        </w:rPr>
      </w:pPr>
      <w:r w:rsidRPr="00093BD9">
        <w:rPr>
          <w:rStyle w:val="Strong"/>
          <w:b w:val="0"/>
          <w:bCs w:val="0"/>
        </w:rPr>
        <w:t>Pembahasan Grafik Sinyal pada Domain Waktu (Time Domain)</w:t>
      </w:r>
    </w:p>
    <w:p w14:paraId="395AC464" w14:textId="570ABDC2" w:rsidR="00093BD9" w:rsidRPr="0014466D" w:rsidRDefault="00093BD9" w:rsidP="003D7D9F">
      <w:pPr>
        <w:pStyle w:val="NormalWeb"/>
        <w:spacing w:before="0" w:beforeAutospacing="0" w:after="0" w:afterAutospacing="0"/>
        <w:ind w:firstLine="720"/>
        <w:jc w:val="both"/>
        <w:rPr>
          <w:sz w:val="20"/>
          <w:szCs w:val="20"/>
          <w:lang w:val="sv-SE"/>
        </w:rPr>
      </w:pPr>
      <w:r w:rsidRPr="0014466D">
        <w:rPr>
          <w:sz w:val="20"/>
          <w:szCs w:val="20"/>
          <w:lang w:val="sv-SE"/>
        </w:rPr>
        <w:t>Pada grafik domain waktu, terlihat perbedaan kepadatan gelombang berdasarkan frekuensi masukan. Pada sinyal 150 Hz (Gambar 3.</w:t>
      </w:r>
      <w:r w:rsidR="00A31113" w:rsidRPr="0014466D">
        <w:rPr>
          <w:sz w:val="20"/>
          <w:szCs w:val="20"/>
          <w:lang w:val="sv-SE"/>
        </w:rPr>
        <w:t>2</w:t>
      </w:r>
      <w:r w:rsidRPr="0014466D">
        <w:rPr>
          <w:sz w:val="20"/>
          <w:szCs w:val="20"/>
          <w:lang w:val="sv-SE"/>
        </w:rPr>
        <w:t>), bentuk gelombangnya tampak lebih renggang karena periode sinyal lebih panjang. Sementara itu, pada 713 Hz (Gambar 3.</w:t>
      </w:r>
      <w:r w:rsidR="00A31113" w:rsidRPr="0014466D">
        <w:rPr>
          <w:sz w:val="20"/>
          <w:szCs w:val="20"/>
          <w:lang w:val="sv-SE"/>
        </w:rPr>
        <w:t>3</w:t>
      </w:r>
      <w:r w:rsidRPr="0014466D">
        <w:rPr>
          <w:sz w:val="20"/>
          <w:szCs w:val="20"/>
          <w:lang w:val="sv-SE"/>
        </w:rPr>
        <w:t>), gelombang tampak lebih rapat dan osilasinya lebih cepat. Pola ini menunjukkan bahwa sistem mampu merekam perubahan amplitudo sinyal sesuai karakteristik frekuensinya.</w:t>
      </w:r>
    </w:p>
    <w:p w14:paraId="6A2D05D2" w14:textId="695019D5" w:rsidR="00093BD9" w:rsidRPr="00093BD9" w:rsidRDefault="00093BD9" w:rsidP="003D7D9F">
      <w:pPr>
        <w:pStyle w:val="Heading4"/>
        <w:spacing w:line="240" w:lineRule="auto"/>
      </w:pPr>
      <w:r w:rsidRPr="00093BD9">
        <w:rPr>
          <w:rStyle w:val="Strong"/>
          <w:b w:val="0"/>
          <w:bCs w:val="0"/>
        </w:rPr>
        <w:t xml:space="preserve">Pembahasan Grafik Transformasi </w:t>
      </w:r>
      <w:r w:rsidRPr="00A31113">
        <w:rPr>
          <w:rStyle w:val="Strong"/>
          <w:b w:val="0"/>
          <w:bCs w:val="0"/>
          <w:i/>
          <w:iCs/>
        </w:rPr>
        <w:t>Fast Fourier Transform</w:t>
      </w:r>
      <w:r w:rsidRPr="00093BD9">
        <w:rPr>
          <w:rStyle w:val="Strong"/>
          <w:b w:val="0"/>
          <w:bCs w:val="0"/>
        </w:rPr>
        <w:t xml:space="preserve"> (FFT)</w:t>
      </w:r>
    </w:p>
    <w:p w14:paraId="5C452CCB" w14:textId="018C827B" w:rsidR="00093BD9" w:rsidRPr="0014466D" w:rsidRDefault="00093BD9" w:rsidP="003D7D9F">
      <w:pPr>
        <w:pStyle w:val="NormalWeb"/>
        <w:spacing w:before="0" w:beforeAutospacing="0" w:after="0" w:afterAutospacing="0"/>
        <w:ind w:firstLine="709"/>
        <w:jc w:val="both"/>
        <w:rPr>
          <w:sz w:val="20"/>
          <w:szCs w:val="20"/>
          <w:lang w:val="sv-SE"/>
        </w:rPr>
      </w:pPr>
      <w:r w:rsidRPr="0014466D">
        <w:rPr>
          <w:sz w:val="20"/>
          <w:szCs w:val="20"/>
          <w:lang w:val="id-ID"/>
        </w:rPr>
        <w:t>Pada grafik FFT untuk sinyal 150 Hz (Gambar 3.</w:t>
      </w:r>
      <w:r w:rsidR="004A597F" w:rsidRPr="0014466D">
        <w:rPr>
          <w:sz w:val="20"/>
          <w:szCs w:val="20"/>
          <w:lang w:val="id-ID"/>
        </w:rPr>
        <w:t>4</w:t>
      </w:r>
      <w:r w:rsidRPr="0014466D">
        <w:rPr>
          <w:sz w:val="20"/>
          <w:szCs w:val="20"/>
          <w:lang w:val="id-ID"/>
        </w:rPr>
        <w:t xml:space="preserve">), puncak magnitude terdeteksi di sekitar 164,06 Hz dengan nilai sekitar 40.691 arb, yang menunjukkan estimasi frekuensi masih berada dekat dengan nilai input. </w:t>
      </w:r>
      <w:r w:rsidRPr="0014466D">
        <w:rPr>
          <w:sz w:val="20"/>
          <w:szCs w:val="20"/>
          <w:lang w:val="sv-SE"/>
        </w:rPr>
        <w:t>Hal serupa terlihat pada sinyal 713 Hz (Gambar 3.</w:t>
      </w:r>
      <w:r w:rsidR="004A597F" w:rsidRPr="0014466D">
        <w:rPr>
          <w:sz w:val="20"/>
          <w:szCs w:val="20"/>
          <w:lang w:val="sv-SE"/>
        </w:rPr>
        <w:t>5</w:t>
      </w:r>
      <w:r w:rsidRPr="0014466D">
        <w:rPr>
          <w:sz w:val="20"/>
          <w:szCs w:val="20"/>
          <w:lang w:val="sv-SE"/>
        </w:rPr>
        <w:t>), di mana puncaknya muncul pada 779,30 Hz dengan magnitude tertinggi sebesar 92.238,23 arb.</w:t>
      </w:r>
    </w:p>
    <w:p w14:paraId="64D449FA" w14:textId="06E5551F" w:rsidR="00093BD9" w:rsidRPr="0014466D" w:rsidRDefault="00093BD9" w:rsidP="003D7D9F">
      <w:pPr>
        <w:pStyle w:val="NormalWeb"/>
        <w:spacing w:before="0" w:beforeAutospacing="0" w:after="0" w:afterAutospacing="0"/>
        <w:ind w:firstLine="709"/>
        <w:jc w:val="both"/>
        <w:rPr>
          <w:sz w:val="20"/>
          <w:szCs w:val="20"/>
          <w:lang w:val="sv-SE"/>
        </w:rPr>
      </w:pPr>
      <w:r w:rsidRPr="0014466D">
        <w:rPr>
          <w:sz w:val="20"/>
          <w:szCs w:val="20"/>
          <w:lang w:val="sv-SE"/>
        </w:rPr>
        <w:t>Namun, pada sinyal 1500 Hz (Gambar 3.</w:t>
      </w:r>
      <w:r w:rsidR="004A597F" w:rsidRPr="0014466D">
        <w:rPr>
          <w:sz w:val="20"/>
          <w:szCs w:val="20"/>
          <w:lang w:val="sv-SE"/>
        </w:rPr>
        <w:t>6</w:t>
      </w:r>
      <w:r w:rsidRPr="0014466D">
        <w:rPr>
          <w:sz w:val="20"/>
          <w:szCs w:val="20"/>
          <w:lang w:val="sv-SE"/>
        </w:rPr>
        <w:t xml:space="preserve">), puncak FFT justru muncul pada 493,19 Hz dengan magnitude 74.433,40 arb. Perpindahan puncak ini merupakan efek </w:t>
      </w:r>
      <w:r w:rsidRPr="0014466D">
        <w:rPr>
          <w:rStyle w:val="Emphasis"/>
          <w:rFonts w:eastAsiaTheme="majorEastAsia"/>
          <w:sz w:val="20"/>
          <w:szCs w:val="20"/>
          <w:lang w:val="sv-SE"/>
        </w:rPr>
        <w:t>aliasing</w:t>
      </w:r>
      <w:r w:rsidRPr="0014466D">
        <w:rPr>
          <w:sz w:val="20"/>
          <w:szCs w:val="20"/>
          <w:lang w:val="sv-SE"/>
        </w:rPr>
        <w:t xml:space="preserve">, karena frekuensi input 1500 Hz berada jauh di atas batas Nyquist dari </w:t>
      </w:r>
      <w:r w:rsidRPr="0014466D">
        <w:rPr>
          <w:i/>
          <w:iCs/>
          <w:sz w:val="20"/>
          <w:szCs w:val="20"/>
          <w:lang w:val="sv-SE"/>
        </w:rPr>
        <w:t>sampling rate</w:t>
      </w:r>
      <w:r w:rsidRPr="0014466D">
        <w:rPr>
          <w:sz w:val="20"/>
          <w:szCs w:val="20"/>
          <w:lang w:val="sv-SE"/>
        </w:rPr>
        <w:t xml:space="preserve"> 2</w:t>
      </w:r>
      <w:r w:rsidR="0083435C" w:rsidRPr="0014466D">
        <w:rPr>
          <w:sz w:val="20"/>
          <w:szCs w:val="20"/>
          <w:lang w:val="sv-SE"/>
        </w:rPr>
        <w:t>,1 k</w:t>
      </w:r>
      <w:r w:rsidRPr="0014466D">
        <w:rPr>
          <w:sz w:val="20"/>
          <w:szCs w:val="20"/>
          <w:lang w:val="sv-SE"/>
        </w:rPr>
        <w:t>Hz (Nyquist = 1050 Hz).</w:t>
      </w:r>
    </w:p>
    <w:p w14:paraId="50A01D67" w14:textId="7EC02519" w:rsidR="00093BD9" w:rsidRPr="00093BD9" w:rsidRDefault="00093BD9" w:rsidP="003D7D9F">
      <w:pPr>
        <w:pStyle w:val="Heading4"/>
        <w:spacing w:line="240" w:lineRule="auto"/>
      </w:pPr>
      <w:r w:rsidRPr="00093BD9">
        <w:rPr>
          <w:rStyle w:val="Strong"/>
          <w:b w:val="0"/>
          <w:bCs w:val="0"/>
        </w:rPr>
        <w:t xml:space="preserve">Pembahasan Grafik </w:t>
      </w:r>
      <w:r w:rsidRPr="00A31113">
        <w:rPr>
          <w:rStyle w:val="Strong"/>
          <w:b w:val="0"/>
          <w:bCs w:val="0"/>
          <w:i/>
          <w:iCs/>
        </w:rPr>
        <w:t>Power Spectral Density</w:t>
      </w:r>
      <w:r w:rsidRPr="00093BD9">
        <w:rPr>
          <w:rStyle w:val="Strong"/>
          <w:b w:val="0"/>
          <w:bCs w:val="0"/>
        </w:rPr>
        <w:t xml:space="preserve"> (PSD)</w:t>
      </w:r>
    </w:p>
    <w:p w14:paraId="48C80E53" w14:textId="7EAA32E7" w:rsidR="008A79B7" w:rsidRPr="0014466D" w:rsidRDefault="00093BD9" w:rsidP="008A79B7">
      <w:pPr>
        <w:pStyle w:val="NormalWeb"/>
        <w:spacing w:before="0" w:beforeAutospacing="0" w:after="240" w:afterAutospacing="0"/>
        <w:ind w:firstLine="709"/>
        <w:jc w:val="both"/>
        <w:rPr>
          <w:sz w:val="20"/>
          <w:szCs w:val="20"/>
          <w:lang w:val="sv-SE"/>
        </w:rPr>
      </w:pPr>
      <w:r w:rsidRPr="0014466D">
        <w:rPr>
          <w:sz w:val="20"/>
          <w:szCs w:val="20"/>
          <w:lang w:val="sv-SE"/>
        </w:rPr>
        <w:t>Pada grafik PSD untuk sinyal 150 Hz (Gambar 3.</w:t>
      </w:r>
      <w:r w:rsidR="004A597F" w:rsidRPr="0014466D">
        <w:rPr>
          <w:sz w:val="20"/>
          <w:szCs w:val="20"/>
          <w:lang w:val="sv-SE"/>
        </w:rPr>
        <w:t>7</w:t>
      </w:r>
      <w:r w:rsidRPr="0014466D">
        <w:rPr>
          <w:sz w:val="20"/>
          <w:szCs w:val="20"/>
          <w:lang w:val="sv-SE"/>
        </w:rPr>
        <w:t>), puncak spektrum muncul pada 164,06 Hz dengan nilai 6.122,28 V²/Hz. Untuk sinyal 713 Hz (Gambar 3.</w:t>
      </w:r>
      <w:r w:rsidR="004A597F" w:rsidRPr="0014466D">
        <w:rPr>
          <w:sz w:val="20"/>
          <w:szCs w:val="20"/>
          <w:lang w:val="sv-SE"/>
        </w:rPr>
        <w:t>8</w:t>
      </w:r>
      <w:r w:rsidRPr="0014466D">
        <w:rPr>
          <w:sz w:val="20"/>
          <w:szCs w:val="20"/>
          <w:lang w:val="sv-SE"/>
        </w:rPr>
        <w:t>), puncak muncul pada 771,09 Hz dengan nilai 31.113,13 V²/Hz. Sedangkan untuk sinyal 1500 Hz (Gambar 3.</w:t>
      </w:r>
      <w:r w:rsidR="004A597F" w:rsidRPr="0014466D">
        <w:rPr>
          <w:sz w:val="20"/>
          <w:szCs w:val="20"/>
          <w:lang w:val="sv-SE"/>
        </w:rPr>
        <w:t>9</w:t>
      </w:r>
      <w:r w:rsidRPr="0014466D">
        <w:rPr>
          <w:sz w:val="20"/>
          <w:szCs w:val="20"/>
          <w:lang w:val="sv-SE"/>
        </w:rPr>
        <w:t xml:space="preserve">), puncak PSD bergeser ke 467,58 Hz dengan nilai 20.542,77 </w:t>
      </w:r>
      <w:r w:rsidRPr="0014466D">
        <w:rPr>
          <w:sz w:val="20"/>
          <w:szCs w:val="20"/>
          <w:lang w:val="sv-SE"/>
        </w:rPr>
        <w:lastRenderedPageBreak/>
        <w:t>V²/Hz.</w:t>
      </w:r>
      <w:r w:rsidR="008A79B7" w:rsidRPr="0014466D">
        <w:rPr>
          <w:sz w:val="20"/>
          <w:szCs w:val="20"/>
          <w:lang w:val="sv-SE"/>
        </w:rPr>
        <w:t xml:space="preserve"> </w:t>
      </w:r>
      <w:r w:rsidRPr="0014466D">
        <w:rPr>
          <w:sz w:val="20"/>
          <w:szCs w:val="20"/>
          <w:lang w:val="sv-SE"/>
        </w:rPr>
        <w:t>Perilaku ini konsisten dengan FFT, di mana frekuensi di atas batas Nyquist</w:t>
      </w:r>
      <w:r w:rsidR="008A79B7" w:rsidRPr="0014466D">
        <w:rPr>
          <w:sz w:val="20"/>
          <w:szCs w:val="20"/>
          <w:lang w:val="sv-SE"/>
        </w:rPr>
        <w:t>.</w:t>
      </w:r>
    </w:p>
    <w:p w14:paraId="124B148E" w14:textId="0BFBFA59" w:rsidR="00E83841" w:rsidRPr="0014466D" w:rsidRDefault="009F297D" w:rsidP="003D7D9F">
      <w:pPr>
        <w:pStyle w:val="Heading3"/>
        <w:spacing w:line="240" w:lineRule="auto"/>
        <w:rPr>
          <w:lang w:val="sv-SE"/>
        </w:rPr>
      </w:pPr>
      <w:r w:rsidRPr="009F297D">
        <w:rPr>
          <w:lang w:val="id-ID"/>
        </w:rPr>
        <w:t>Perbandingan Hasil Pengujian pada Sampling Rate 2</w:t>
      </w:r>
      <w:r w:rsidR="0083435C">
        <w:rPr>
          <w:lang w:val="id-ID"/>
        </w:rPr>
        <w:t>,1 k</w:t>
      </w:r>
      <w:r w:rsidRPr="009F297D">
        <w:rPr>
          <w:lang w:val="id-ID"/>
        </w:rPr>
        <w:t>Hz dan 10</w:t>
      </w:r>
      <w:r w:rsidR="0083435C">
        <w:rPr>
          <w:lang w:val="id-ID"/>
        </w:rPr>
        <w:t xml:space="preserve"> k</w:t>
      </w:r>
      <w:r w:rsidRPr="009F297D">
        <w:rPr>
          <w:lang w:val="id-ID"/>
        </w:rPr>
        <w:t>Hz</w:t>
      </w:r>
    </w:p>
    <w:p w14:paraId="6C0C3990" w14:textId="6F7F57B3" w:rsidR="009F297D" w:rsidRDefault="009F297D" w:rsidP="003D7D9F">
      <w:pPr>
        <w:tabs>
          <w:tab w:val="left" w:pos="567"/>
        </w:tabs>
        <w:spacing w:after="0" w:line="240" w:lineRule="auto"/>
        <w:jc w:val="both"/>
        <w:rPr>
          <w:rFonts w:ascii="Times New Roman" w:hAnsi="Times New Roman" w:cs="Times New Roman"/>
          <w:b/>
          <w:bCs/>
          <w:sz w:val="20"/>
          <w:szCs w:val="20"/>
        </w:rPr>
      </w:pPr>
      <w:r>
        <w:rPr>
          <w:sz w:val="20"/>
          <w:szCs w:val="20"/>
        </w:rPr>
        <w:tab/>
      </w:r>
      <w:r w:rsidRPr="009F297D">
        <w:rPr>
          <w:rFonts w:ascii="Times New Roman" w:hAnsi="Times New Roman" w:cs="Times New Roman"/>
          <w:sz w:val="20"/>
          <w:szCs w:val="20"/>
        </w:rPr>
        <w:t xml:space="preserve">Pada bagian ini dilakukan analisis terhadap pengaruh perubahan </w:t>
      </w:r>
      <w:r w:rsidRPr="009F297D">
        <w:rPr>
          <w:rFonts w:ascii="Times New Roman" w:hAnsi="Times New Roman" w:cs="Times New Roman"/>
          <w:i/>
          <w:iCs/>
          <w:sz w:val="20"/>
          <w:szCs w:val="20"/>
        </w:rPr>
        <w:t>sampling</w:t>
      </w:r>
      <w:r w:rsidRPr="009F297D">
        <w:rPr>
          <w:rStyle w:val="Emphasis"/>
          <w:rFonts w:ascii="Times New Roman" w:hAnsi="Times New Roman" w:cs="Times New Roman"/>
          <w:sz w:val="20"/>
          <w:szCs w:val="20"/>
        </w:rPr>
        <w:t xml:space="preserve"> rate</w:t>
      </w:r>
      <w:r w:rsidRPr="009F297D">
        <w:rPr>
          <w:rFonts w:ascii="Times New Roman" w:hAnsi="Times New Roman" w:cs="Times New Roman"/>
          <w:sz w:val="20"/>
          <w:szCs w:val="20"/>
        </w:rPr>
        <w:t xml:space="preserve"> </w:t>
      </w:r>
      <w:r w:rsidR="0033659C">
        <w:rPr>
          <w:rFonts w:ascii="Times New Roman" w:hAnsi="Times New Roman" w:cs="Times New Roman"/>
          <w:sz w:val="20"/>
          <w:szCs w:val="20"/>
        </w:rPr>
        <w:t xml:space="preserve">pada Tabel 3.1 dan Tabel 3.2 </w:t>
      </w:r>
      <w:r w:rsidRPr="009F297D">
        <w:rPr>
          <w:rFonts w:ascii="Times New Roman" w:hAnsi="Times New Roman" w:cs="Times New Roman"/>
          <w:sz w:val="20"/>
          <w:szCs w:val="20"/>
        </w:rPr>
        <w:t>terhadap hasil estimasi frekuensi menggunakan FFT</w:t>
      </w:r>
      <w:r w:rsidR="0033659C">
        <w:rPr>
          <w:rFonts w:ascii="Times New Roman" w:hAnsi="Times New Roman" w:cs="Times New Roman"/>
          <w:sz w:val="20"/>
          <w:szCs w:val="20"/>
        </w:rPr>
        <w:t xml:space="preserve"> dan PSD</w:t>
      </w:r>
      <w:r w:rsidRPr="009F297D">
        <w:rPr>
          <w:rFonts w:ascii="Times New Roman" w:hAnsi="Times New Roman" w:cs="Times New Roman"/>
          <w:sz w:val="20"/>
          <w:szCs w:val="20"/>
        </w:rPr>
        <w:t xml:space="preserve">. Dua aspek utama yang diamati adalah </w:t>
      </w:r>
      <w:r w:rsidRPr="009F297D">
        <w:rPr>
          <w:rStyle w:val="Strong"/>
          <w:rFonts w:ascii="Times New Roman" w:hAnsi="Times New Roman" w:cs="Times New Roman"/>
          <w:b w:val="0"/>
          <w:bCs w:val="0"/>
          <w:sz w:val="20"/>
          <w:szCs w:val="20"/>
        </w:rPr>
        <w:t>nilai amplitudo</w:t>
      </w:r>
      <w:r w:rsidRPr="009F297D">
        <w:rPr>
          <w:rFonts w:ascii="Times New Roman" w:hAnsi="Times New Roman" w:cs="Times New Roman"/>
          <w:b/>
          <w:bCs/>
          <w:sz w:val="20"/>
          <w:szCs w:val="20"/>
        </w:rPr>
        <w:t xml:space="preserve"> </w:t>
      </w:r>
      <w:r w:rsidRPr="009F297D">
        <w:rPr>
          <w:rFonts w:ascii="Times New Roman" w:hAnsi="Times New Roman" w:cs="Times New Roman"/>
          <w:sz w:val="20"/>
          <w:szCs w:val="20"/>
        </w:rPr>
        <w:t xml:space="preserve">dan </w:t>
      </w:r>
      <w:r w:rsidRPr="009F297D">
        <w:rPr>
          <w:rStyle w:val="Strong"/>
          <w:rFonts w:ascii="Times New Roman" w:hAnsi="Times New Roman" w:cs="Times New Roman"/>
          <w:b w:val="0"/>
          <w:bCs w:val="0"/>
          <w:sz w:val="20"/>
          <w:szCs w:val="20"/>
        </w:rPr>
        <w:t xml:space="preserve">persentase </w:t>
      </w:r>
      <w:r w:rsidRPr="0033659C">
        <w:rPr>
          <w:rStyle w:val="Strong"/>
          <w:rFonts w:ascii="Times New Roman" w:hAnsi="Times New Roman" w:cs="Times New Roman"/>
          <w:b w:val="0"/>
          <w:bCs w:val="0"/>
          <w:i/>
          <w:iCs/>
          <w:sz w:val="20"/>
          <w:szCs w:val="20"/>
        </w:rPr>
        <w:t>error</w:t>
      </w:r>
      <w:r w:rsidRPr="009F297D">
        <w:rPr>
          <w:rStyle w:val="Strong"/>
          <w:rFonts w:ascii="Times New Roman" w:hAnsi="Times New Roman" w:cs="Times New Roman"/>
          <w:b w:val="0"/>
          <w:bCs w:val="0"/>
          <w:sz w:val="20"/>
          <w:szCs w:val="20"/>
        </w:rPr>
        <w:t xml:space="preserve"> terhadap frekuensi input</w:t>
      </w:r>
      <w:r w:rsidRPr="009F297D">
        <w:rPr>
          <w:rFonts w:ascii="Times New Roman" w:hAnsi="Times New Roman" w:cs="Times New Roman"/>
          <w:b/>
          <w:bCs/>
          <w:sz w:val="20"/>
          <w:szCs w:val="20"/>
        </w:rPr>
        <w:t>.</w:t>
      </w:r>
    </w:p>
    <w:p w14:paraId="1B10774E" w14:textId="64F83654" w:rsidR="0033659C" w:rsidRPr="0033659C" w:rsidRDefault="0033659C" w:rsidP="003D7D9F">
      <w:pPr>
        <w:pStyle w:val="Heading4"/>
        <w:spacing w:line="240" w:lineRule="auto"/>
      </w:pPr>
      <w:r w:rsidRPr="00B639D8">
        <w:t>Perbandingan</w:t>
      </w:r>
      <w:r w:rsidRPr="0033659C">
        <w:t xml:space="preserve"> Amplitudo</w:t>
      </w:r>
    </w:p>
    <w:p w14:paraId="0E1A4E29" w14:textId="2E24E719" w:rsidR="00B639D8" w:rsidRPr="00B639D8" w:rsidRDefault="0033659C" w:rsidP="003D7D9F">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33659C">
        <w:rPr>
          <w:rFonts w:ascii="Times New Roman" w:hAnsi="Times New Roman" w:cs="Times New Roman"/>
          <w:sz w:val="20"/>
          <w:szCs w:val="20"/>
        </w:rPr>
        <w:t xml:space="preserve">Pada </w:t>
      </w:r>
      <w:r w:rsidRPr="0033659C">
        <w:rPr>
          <w:rStyle w:val="Emphasis"/>
          <w:rFonts w:ascii="Times New Roman" w:hAnsi="Times New Roman" w:cs="Times New Roman"/>
          <w:sz w:val="20"/>
          <w:szCs w:val="20"/>
        </w:rPr>
        <w:t>sampling rate</w:t>
      </w:r>
      <w:r w:rsidRPr="0033659C">
        <w:rPr>
          <w:rFonts w:ascii="Times New Roman" w:hAnsi="Times New Roman" w:cs="Times New Roman"/>
          <w:sz w:val="20"/>
          <w:szCs w:val="20"/>
        </w:rPr>
        <w:t xml:space="preserve"> </w:t>
      </w:r>
      <w:r w:rsidRPr="0033659C">
        <w:rPr>
          <w:rStyle w:val="Strong"/>
          <w:rFonts w:ascii="Times New Roman" w:hAnsi="Times New Roman" w:cs="Times New Roman"/>
          <w:b w:val="0"/>
          <w:bCs w:val="0"/>
          <w:sz w:val="20"/>
          <w:szCs w:val="20"/>
        </w:rPr>
        <w:t>2</w:t>
      </w:r>
      <w:r w:rsidR="0083435C">
        <w:rPr>
          <w:rStyle w:val="Strong"/>
          <w:rFonts w:ascii="Times New Roman" w:hAnsi="Times New Roman" w:cs="Times New Roman"/>
          <w:b w:val="0"/>
          <w:bCs w:val="0"/>
          <w:sz w:val="20"/>
          <w:szCs w:val="20"/>
        </w:rPr>
        <w:t>,1 k</w:t>
      </w:r>
      <w:r w:rsidRPr="0033659C">
        <w:rPr>
          <w:rStyle w:val="Strong"/>
          <w:rFonts w:ascii="Times New Roman" w:hAnsi="Times New Roman" w:cs="Times New Roman"/>
          <w:b w:val="0"/>
          <w:bCs w:val="0"/>
          <w:sz w:val="20"/>
          <w:szCs w:val="20"/>
        </w:rPr>
        <w:t>Hz</w:t>
      </w:r>
      <w:r w:rsidRPr="0033659C">
        <w:rPr>
          <w:rFonts w:ascii="Times New Roman" w:hAnsi="Times New Roman" w:cs="Times New Roman"/>
          <w:sz w:val="20"/>
          <w:szCs w:val="20"/>
        </w:rPr>
        <w:t xml:space="preserve">, nilai </w:t>
      </w:r>
      <w:r w:rsidRPr="0033659C">
        <w:rPr>
          <w:rStyle w:val="Strong"/>
          <w:rFonts w:ascii="Times New Roman" w:hAnsi="Times New Roman" w:cs="Times New Roman"/>
          <w:b w:val="0"/>
          <w:bCs w:val="0"/>
          <w:sz w:val="20"/>
          <w:szCs w:val="20"/>
        </w:rPr>
        <w:t>BPF Amplitudo</w:t>
      </w:r>
      <w:r w:rsidRPr="0033659C">
        <w:rPr>
          <w:rFonts w:ascii="Times New Roman" w:hAnsi="Times New Roman" w:cs="Times New Roman"/>
          <w:sz w:val="20"/>
          <w:szCs w:val="20"/>
        </w:rPr>
        <w:t xml:space="preserve"> menunjukkan kenaikan yang cukup stabil dari frekuensi rendah hingga sekitar 900 Hz. Amplitudo meningkat dari </w:t>
      </w:r>
      <w:r w:rsidRPr="0033659C">
        <w:rPr>
          <w:rStyle w:val="Strong"/>
          <w:rFonts w:ascii="Times New Roman" w:hAnsi="Times New Roman" w:cs="Times New Roman"/>
          <w:b w:val="0"/>
          <w:bCs w:val="0"/>
          <w:sz w:val="20"/>
          <w:szCs w:val="20"/>
        </w:rPr>
        <w:t>0,16 V (50 Hz)</w:t>
      </w:r>
      <w:r w:rsidRPr="0033659C">
        <w:rPr>
          <w:rFonts w:ascii="Times New Roman" w:hAnsi="Times New Roman" w:cs="Times New Roman"/>
          <w:sz w:val="20"/>
          <w:szCs w:val="20"/>
        </w:rPr>
        <w:t xml:space="preserve"> hingga mencapai kisaran </w:t>
      </w:r>
      <w:r w:rsidRPr="0033659C">
        <w:rPr>
          <w:rStyle w:val="Strong"/>
          <w:rFonts w:ascii="Times New Roman" w:hAnsi="Times New Roman" w:cs="Times New Roman"/>
          <w:b w:val="0"/>
          <w:bCs w:val="0"/>
          <w:sz w:val="20"/>
          <w:szCs w:val="20"/>
        </w:rPr>
        <w:t>0,90–0,93 V</w:t>
      </w:r>
      <w:r w:rsidRPr="0033659C">
        <w:rPr>
          <w:rFonts w:ascii="Times New Roman" w:hAnsi="Times New Roman" w:cs="Times New Roman"/>
          <w:sz w:val="20"/>
          <w:szCs w:val="20"/>
        </w:rPr>
        <w:t xml:space="preserve"> pada frekuensi </w:t>
      </w:r>
      <w:r w:rsidRPr="0033659C">
        <w:rPr>
          <w:rStyle w:val="Strong"/>
          <w:rFonts w:ascii="Times New Roman" w:hAnsi="Times New Roman" w:cs="Times New Roman"/>
          <w:b w:val="0"/>
          <w:bCs w:val="0"/>
          <w:sz w:val="20"/>
          <w:szCs w:val="20"/>
        </w:rPr>
        <w:t>713–900 Hz</w:t>
      </w:r>
      <w:r w:rsidRPr="0033659C">
        <w:rPr>
          <w:rFonts w:ascii="Times New Roman" w:hAnsi="Times New Roman" w:cs="Times New Roman"/>
          <w:sz w:val="20"/>
          <w:szCs w:val="20"/>
        </w:rPr>
        <w:t xml:space="preserve">, kemudian kembali menurun pada frekuensi yang lebih tinggi, yaitu pada </w:t>
      </w:r>
      <w:r w:rsidRPr="0033659C">
        <w:rPr>
          <w:rStyle w:val="Strong"/>
          <w:rFonts w:ascii="Times New Roman" w:hAnsi="Times New Roman" w:cs="Times New Roman"/>
          <w:b w:val="0"/>
          <w:bCs w:val="0"/>
          <w:sz w:val="20"/>
          <w:szCs w:val="20"/>
        </w:rPr>
        <w:t>3000 Hz (0,60 V)</w:t>
      </w:r>
      <w:r w:rsidRPr="0033659C">
        <w:rPr>
          <w:rFonts w:ascii="Times New Roman" w:hAnsi="Times New Roman" w:cs="Times New Roman"/>
          <w:sz w:val="20"/>
          <w:szCs w:val="20"/>
        </w:rPr>
        <w:t xml:space="preserve"> dan </w:t>
      </w:r>
      <w:r w:rsidRPr="0033659C">
        <w:rPr>
          <w:rStyle w:val="Strong"/>
          <w:rFonts w:ascii="Times New Roman" w:hAnsi="Times New Roman" w:cs="Times New Roman"/>
          <w:b w:val="0"/>
          <w:bCs w:val="0"/>
          <w:sz w:val="20"/>
          <w:szCs w:val="20"/>
        </w:rPr>
        <w:t>5000 Hz (0,49 V)</w:t>
      </w:r>
      <w:r>
        <w:rPr>
          <w:rFonts w:ascii="Times New Roman" w:hAnsi="Times New Roman" w:cs="Times New Roman"/>
          <w:sz w:val="20"/>
          <w:szCs w:val="20"/>
        </w:rPr>
        <w:t>.</w:t>
      </w:r>
    </w:p>
    <w:p w14:paraId="1B4DB66C" w14:textId="7BBC4DA6" w:rsidR="0033659C" w:rsidRPr="0033659C" w:rsidRDefault="00B639D8" w:rsidP="003D7D9F">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33659C" w:rsidRPr="0033659C">
        <w:rPr>
          <w:rFonts w:ascii="Times New Roman" w:hAnsi="Times New Roman" w:cs="Times New Roman"/>
          <w:sz w:val="20"/>
          <w:szCs w:val="20"/>
        </w:rPr>
        <w:t xml:space="preserve">Sementara itu, pada </w:t>
      </w:r>
      <w:r w:rsidR="0033659C" w:rsidRPr="0033659C">
        <w:rPr>
          <w:rStyle w:val="Emphasis"/>
          <w:rFonts w:ascii="Times New Roman" w:hAnsi="Times New Roman" w:cs="Times New Roman"/>
          <w:sz w:val="20"/>
          <w:szCs w:val="20"/>
        </w:rPr>
        <w:t>sampling rate</w:t>
      </w:r>
      <w:r w:rsidR="0033659C" w:rsidRPr="0033659C">
        <w:rPr>
          <w:rFonts w:ascii="Times New Roman" w:hAnsi="Times New Roman" w:cs="Times New Roman"/>
          <w:sz w:val="20"/>
          <w:szCs w:val="20"/>
        </w:rPr>
        <w:t xml:space="preserve"> </w:t>
      </w:r>
      <w:r w:rsidR="0033659C" w:rsidRPr="00B639D8">
        <w:rPr>
          <w:rStyle w:val="Strong"/>
          <w:rFonts w:ascii="Times New Roman" w:hAnsi="Times New Roman" w:cs="Times New Roman"/>
          <w:b w:val="0"/>
          <w:bCs w:val="0"/>
          <w:sz w:val="20"/>
          <w:szCs w:val="20"/>
        </w:rPr>
        <w:t>10</w:t>
      </w:r>
      <w:r w:rsidR="0083435C">
        <w:rPr>
          <w:rStyle w:val="Strong"/>
          <w:rFonts w:ascii="Times New Roman" w:hAnsi="Times New Roman" w:cs="Times New Roman"/>
          <w:b w:val="0"/>
          <w:bCs w:val="0"/>
          <w:sz w:val="20"/>
          <w:szCs w:val="20"/>
        </w:rPr>
        <w:t xml:space="preserve"> k</w:t>
      </w:r>
      <w:r w:rsidR="0033659C" w:rsidRPr="00B639D8">
        <w:rPr>
          <w:rStyle w:val="Strong"/>
          <w:rFonts w:ascii="Times New Roman" w:hAnsi="Times New Roman" w:cs="Times New Roman"/>
          <w:b w:val="0"/>
          <w:bCs w:val="0"/>
          <w:sz w:val="20"/>
          <w:szCs w:val="20"/>
        </w:rPr>
        <w:t>Hz</w:t>
      </w:r>
      <w:r w:rsidR="0033659C" w:rsidRPr="0033659C">
        <w:rPr>
          <w:rFonts w:ascii="Times New Roman" w:hAnsi="Times New Roman" w:cs="Times New Roman"/>
          <w:sz w:val="20"/>
          <w:szCs w:val="20"/>
        </w:rPr>
        <w:t xml:space="preserve">, amplitudo cenderung lebih kecil pada frekuensi rendah (misalnya </w:t>
      </w:r>
      <w:r w:rsidR="0033659C" w:rsidRPr="00B639D8">
        <w:rPr>
          <w:rStyle w:val="Strong"/>
          <w:rFonts w:ascii="Times New Roman" w:hAnsi="Times New Roman" w:cs="Times New Roman"/>
          <w:b w:val="0"/>
          <w:bCs w:val="0"/>
          <w:sz w:val="20"/>
          <w:szCs w:val="20"/>
        </w:rPr>
        <w:t>0,14 V pada 50 Hz</w:t>
      </w:r>
      <w:r w:rsidR="0033659C" w:rsidRPr="0033659C">
        <w:rPr>
          <w:rFonts w:ascii="Times New Roman" w:hAnsi="Times New Roman" w:cs="Times New Roman"/>
          <w:sz w:val="20"/>
          <w:szCs w:val="20"/>
        </w:rPr>
        <w:t xml:space="preserve">), kemudian meningkat hingga mencapai </w:t>
      </w:r>
      <w:r w:rsidR="0033659C" w:rsidRPr="00B639D8">
        <w:rPr>
          <w:rStyle w:val="Strong"/>
          <w:rFonts w:ascii="Times New Roman" w:hAnsi="Times New Roman" w:cs="Times New Roman"/>
          <w:b w:val="0"/>
          <w:bCs w:val="0"/>
          <w:sz w:val="20"/>
          <w:szCs w:val="20"/>
        </w:rPr>
        <w:t>0,97 V pada 713 Hz</w:t>
      </w:r>
      <w:r w:rsidR="0033659C" w:rsidRPr="0033659C">
        <w:rPr>
          <w:rFonts w:ascii="Times New Roman" w:hAnsi="Times New Roman" w:cs="Times New Roman"/>
          <w:sz w:val="20"/>
          <w:szCs w:val="20"/>
        </w:rPr>
        <w:t>, mirip dengan pola pada 2</w:t>
      </w:r>
      <w:r w:rsidR="0083435C">
        <w:rPr>
          <w:rFonts w:ascii="Times New Roman" w:hAnsi="Times New Roman" w:cs="Times New Roman"/>
          <w:sz w:val="20"/>
          <w:szCs w:val="20"/>
        </w:rPr>
        <w:t>,1 k</w:t>
      </w:r>
      <w:r w:rsidR="0033659C" w:rsidRPr="0033659C">
        <w:rPr>
          <w:rFonts w:ascii="Times New Roman" w:hAnsi="Times New Roman" w:cs="Times New Roman"/>
          <w:sz w:val="20"/>
          <w:szCs w:val="20"/>
        </w:rPr>
        <w:t>Hz.</w:t>
      </w:r>
    </w:p>
    <w:p w14:paraId="2463EE6D" w14:textId="7D378D9E" w:rsidR="009F297D" w:rsidRDefault="00B639D8" w:rsidP="003D7D9F">
      <w:pPr>
        <w:tabs>
          <w:tab w:val="left" w:pos="567"/>
        </w:tabs>
        <w:spacing w:line="240" w:lineRule="auto"/>
        <w:jc w:val="both"/>
        <w:rPr>
          <w:rStyle w:val="Strong"/>
          <w:rFonts w:ascii="Times New Roman" w:hAnsi="Times New Roman" w:cs="Times New Roman"/>
          <w:b w:val="0"/>
          <w:bCs w:val="0"/>
          <w:sz w:val="20"/>
          <w:szCs w:val="20"/>
        </w:rPr>
      </w:pPr>
      <w:r>
        <w:rPr>
          <w:rFonts w:ascii="Times New Roman" w:hAnsi="Times New Roman" w:cs="Times New Roman"/>
          <w:sz w:val="20"/>
          <w:szCs w:val="20"/>
        </w:rPr>
        <w:tab/>
      </w:r>
      <w:r w:rsidR="0033659C" w:rsidRPr="0033659C">
        <w:rPr>
          <w:rFonts w:ascii="Times New Roman" w:hAnsi="Times New Roman" w:cs="Times New Roman"/>
          <w:sz w:val="20"/>
          <w:szCs w:val="20"/>
        </w:rPr>
        <w:t xml:space="preserve">Secara keseluruhan, </w:t>
      </w:r>
      <w:r w:rsidR="0033659C" w:rsidRPr="00B639D8">
        <w:rPr>
          <w:rStyle w:val="Strong"/>
          <w:rFonts w:ascii="Times New Roman" w:hAnsi="Times New Roman" w:cs="Times New Roman"/>
          <w:b w:val="0"/>
          <w:bCs w:val="0"/>
          <w:sz w:val="20"/>
          <w:szCs w:val="20"/>
        </w:rPr>
        <w:t>perubahan sampling rate tidak terlalu mengubah bentuk respon amplitudo</w:t>
      </w:r>
      <w:r w:rsidR="0033659C" w:rsidRPr="0033659C">
        <w:rPr>
          <w:rFonts w:ascii="Times New Roman" w:hAnsi="Times New Roman" w:cs="Times New Roman"/>
          <w:sz w:val="20"/>
          <w:szCs w:val="20"/>
        </w:rPr>
        <w:t xml:space="preserve">. Rentang amplitudo maksimum tetap terjadi di sekitar </w:t>
      </w:r>
      <w:r w:rsidR="0033659C" w:rsidRPr="00B639D8">
        <w:rPr>
          <w:rStyle w:val="Strong"/>
          <w:rFonts w:ascii="Times New Roman" w:hAnsi="Times New Roman" w:cs="Times New Roman"/>
          <w:b w:val="0"/>
          <w:bCs w:val="0"/>
          <w:sz w:val="20"/>
          <w:szCs w:val="20"/>
        </w:rPr>
        <w:t>713–900 Hz</w:t>
      </w:r>
      <w:r w:rsidR="0033659C" w:rsidRPr="0033659C">
        <w:rPr>
          <w:rFonts w:ascii="Times New Roman" w:hAnsi="Times New Roman" w:cs="Times New Roman"/>
          <w:sz w:val="20"/>
          <w:szCs w:val="20"/>
        </w:rPr>
        <w:t xml:space="preserve"> pada kedua konfigurasi sampling</w:t>
      </w:r>
      <w:r>
        <w:rPr>
          <w:rFonts w:ascii="Times New Roman" w:hAnsi="Times New Roman" w:cs="Times New Roman"/>
          <w:sz w:val="20"/>
          <w:szCs w:val="20"/>
        </w:rPr>
        <w:t xml:space="preserve">, menandakan BPF bekerja dengan baik karena rentang </w:t>
      </w:r>
      <w:r>
        <w:rPr>
          <w:rFonts w:ascii="Times New Roman" w:hAnsi="Times New Roman" w:cs="Times New Roman"/>
          <w:i/>
          <w:iCs/>
          <w:sz w:val="20"/>
          <w:szCs w:val="20"/>
        </w:rPr>
        <w:t>filter</w:t>
      </w:r>
      <w:r>
        <w:rPr>
          <w:rFonts w:ascii="Times New Roman" w:hAnsi="Times New Roman" w:cs="Times New Roman"/>
          <w:sz w:val="20"/>
          <w:szCs w:val="20"/>
        </w:rPr>
        <w:t xml:space="preserve"> berada di 362</w:t>
      </w:r>
      <w:r w:rsidRPr="00B639D8">
        <w:rPr>
          <w:rStyle w:val="Strong"/>
          <w:rFonts w:ascii="Times New Roman" w:hAnsi="Times New Roman" w:cs="Times New Roman"/>
          <w:b w:val="0"/>
          <w:bCs w:val="0"/>
          <w:sz w:val="20"/>
          <w:szCs w:val="20"/>
        </w:rPr>
        <w:t>–</w:t>
      </w:r>
      <w:r>
        <w:rPr>
          <w:rStyle w:val="Strong"/>
          <w:rFonts w:ascii="Times New Roman" w:hAnsi="Times New Roman" w:cs="Times New Roman"/>
          <w:b w:val="0"/>
          <w:bCs w:val="0"/>
          <w:sz w:val="20"/>
          <w:szCs w:val="20"/>
        </w:rPr>
        <w:t>1064 Hz.</w:t>
      </w:r>
    </w:p>
    <w:p w14:paraId="1A5F5BD3" w14:textId="530CFF63" w:rsidR="00B639D8" w:rsidRDefault="00B639D8" w:rsidP="003D7D9F">
      <w:pPr>
        <w:pStyle w:val="Heading4"/>
        <w:spacing w:line="240" w:lineRule="auto"/>
      </w:pPr>
      <w:r>
        <w:t xml:space="preserve">Perbandingan </w:t>
      </w:r>
      <w:r>
        <w:rPr>
          <w:i/>
          <w:iCs/>
        </w:rPr>
        <w:t>Error</w:t>
      </w:r>
      <w:r>
        <w:t xml:space="preserve"> Input</w:t>
      </w:r>
    </w:p>
    <w:p w14:paraId="200FEA79" w14:textId="10C4A993" w:rsidR="00B639D8" w:rsidRPr="00B639D8" w:rsidRDefault="00B639D8" w:rsidP="003D7D9F">
      <w:pPr>
        <w:spacing w:after="0" w:line="240" w:lineRule="auto"/>
        <w:ind w:firstLine="709"/>
        <w:jc w:val="both"/>
        <w:rPr>
          <w:rFonts w:ascii="Times New Roman" w:hAnsi="Times New Roman" w:cs="Times New Roman"/>
          <w:sz w:val="20"/>
          <w:szCs w:val="20"/>
        </w:rPr>
      </w:pPr>
      <w:r w:rsidRPr="00B639D8">
        <w:rPr>
          <w:rFonts w:ascii="Times New Roman" w:hAnsi="Times New Roman" w:cs="Times New Roman"/>
          <w:sz w:val="20"/>
          <w:szCs w:val="20"/>
        </w:rPr>
        <w:t xml:space="preserve">Perbedaan yang paling signifikan antara </w:t>
      </w:r>
      <w:r w:rsidRPr="00B639D8">
        <w:rPr>
          <w:rFonts w:ascii="Times New Roman" w:hAnsi="Times New Roman" w:cs="Times New Roman"/>
          <w:i/>
          <w:iCs/>
          <w:sz w:val="20"/>
          <w:szCs w:val="20"/>
        </w:rPr>
        <w:t>sampling rate</w:t>
      </w:r>
      <w:r w:rsidRPr="00B639D8">
        <w:rPr>
          <w:rFonts w:ascii="Times New Roman" w:hAnsi="Times New Roman" w:cs="Times New Roman"/>
          <w:sz w:val="20"/>
          <w:szCs w:val="20"/>
        </w:rPr>
        <w:t xml:space="preserve"> 2</w:t>
      </w:r>
      <w:r w:rsidR="0083435C">
        <w:rPr>
          <w:rFonts w:ascii="Times New Roman" w:hAnsi="Times New Roman" w:cs="Times New Roman"/>
          <w:sz w:val="20"/>
          <w:szCs w:val="20"/>
        </w:rPr>
        <w:t>,1 k</w:t>
      </w:r>
      <w:r w:rsidRPr="00B639D8">
        <w:rPr>
          <w:rFonts w:ascii="Times New Roman" w:hAnsi="Times New Roman" w:cs="Times New Roman"/>
          <w:sz w:val="20"/>
          <w:szCs w:val="20"/>
        </w:rPr>
        <w:t>Hz dan 10</w:t>
      </w:r>
      <w:r w:rsidR="0083435C">
        <w:rPr>
          <w:rFonts w:ascii="Times New Roman" w:hAnsi="Times New Roman" w:cs="Times New Roman"/>
          <w:sz w:val="20"/>
          <w:szCs w:val="20"/>
        </w:rPr>
        <w:t xml:space="preserve"> k</w:t>
      </w:r>
      <w:r w:rsidRPr="00B639D8">
        <w:rPr>
          <w:rFonts w:ascii="Times New Roman" w:hAnsi="Times New Roman" w:cs="Times New Roman"/>
          <w:sz w:val="20"/>
          <w:szCs w:val="20"/>
        </w:rPr>
        <w:t xml:space="preserve">Hz terlihat pada persentase </w:t>
      </w:r>
      <w:r w:rsidRPr="00B639D8">
        <w:rPr>
          <w:rFonts w:ascii="Times New Roman" w:hAnsi="Times New Roman" w:cs="Times New Roman"/>
          <w:i/>
          <w:iCs/>
          <w:sz w:val="20"/>
          <w:szCs w:val="20"/>
        </w:rPr>
        <w:t xml:space="preserve">error </w:t>
      </w:r>
      <w:r w:rsidRPr="00B639D8">
        <w:rPr>
          <w:rFonts w:ascii="Times New Roman" w:hAnsi="Times New Roman" w:cs="Times New Roman"/>
          <w:sz w:val="20"/>
          <w:szCs w:val="20"/>
        </w:rPr>
        <w:t>estimasi frekuensi.</w:t>
      </w:r>
    </w:p>
    <w:p w14:paraId="747F6A73" w14:textId="7920961F" w:rsidR="00B639D8" w:rsidRPr="00B639D8" w:rsidRDefault="00B639D8" w:rsidP="003D7D9F">
      <w:pPr>
        <w:spacing w:after="0" w:line="240" w:lineRule="auto"/>
        <w:ind w:firstLine="720"/>
        <w:jc w:val="both"/>
        <w:rPr>
          <w:rFonts w:ascii="Times New Roman" w:hAnsi="Times New Roman" w:cs="Times New Roman"/>
          <w:sz w:val="20"/>
          <w:szCs w:val="20"/>
        </w:rPr>
      </w:pPr>
      <w:r w:rsidRPr="00B639D8">
        <w:rPr>
          <w:rFonts w:ascii="Times New Roman" w:hAnsi="Times New Roman" w:cs="Times New Roman"/>
          <w:sz w:val="20"/>
          <w:szCs w:val="20"/>
        </w:rPr>
        <w:t>Pada sampling rate 2</w:t>
      </w:r>
      <w:r w:rsidR="0083435C">
        <w:rPr>
          <w:rFonts w:ascii="Times New Roman" w:hAnsi="Times New Roman" w:cs="Times New Roman"/>
          <w:sz w:val="20"/>
          <w:szCs w:val="20"/>
        </w:rPr>
        <w:t>,1 k</w:t>
      </w:r>
      <w:r w:rsidRPr="00B639D8">
        <w:rPr>
          <w:rFonts w:ascii="Times New Roman" w:hAnsi="Times New Roman" w:cs="Times New Roman"/>
          <w:sz w:val="20"/>
          <w:szCs w:val="20"/>
        </w:rPr>
        <w:t>Hz, hasil pengujian menunjukkan bahwa estimasi frekuensi masih cukup akurat pada rentang input 50</w:t>
      </w:r>
      <w:r w:rsidR="00D860DE" w:rsidRPr="00B639D8">
        <w:rPr>
          <w:rStyle w:val="Strong"/>
          <w:rFonts w:ascii="Times New Roman" w:hAnsi="Times New Roman" w:cs="Times New Roman"/>
          <w:b w:val="0"/>
          <w:bCs w:val="0"/>
          <w:sz w:val="20"/>
          <w:szCs w:val="20"/>
        </w:rPr>
        <w:t>–</w:t>
      </w:r>
      <w:r w:rsidRPr="00B639D8">
        <w:rPr>
          <w:rFonts w:ascii="Times New Roman" w:hAnsi="Times New Roman" w:cs="Times New Roman"/>
          <w:sz w:val="20"/>
          <w:szCs w:val="20"/>
        </w:rPr>
        <w:t xml:space="preserve">900 Hz, dengan error berada pada kisaran 8–13%. Namun, ketika frekuensi input mencapai 1064 Hz, akurasi mulai menurun dan error berubah menjadi </w:t>
      </w:r>
      <w:r w:rsidR="00C922D8">
        <w:rPr>
          <w:rFonts w:ascii="Times New Roman" w:hAnsi="Times New Roman" w:cs="Times New Roman"/>
          <w:sz w:val="20"/>
          <w:szCs w:val="20"/>
        </w:rPr>
        <w:t>sangat besa</w:t>
      </w:r>
      <w:r w:rsidR="00D860DE">
        <w:rPr>
          <w:rFonts w:ascii="Times New Roman" w:hAnsi="Times New Roman" w:cs="Times New Roman"/>
          <w:sz w:val="20"/>
          <w:szCs w:val="20"/>
        </w:rPr>
        <w:t>r</w:t>
      </w:r>
      <w:r w:rsidRPr="00B639D8">
        <w:rPr>
          <w:rFonts w:ascii="Times New Roman" w:hAnsi="Times New Roman" w:cs="Times New Roman"/>
          <w:sz w:val="20"/>
          <w:szCs w:val="20"/>
        </w:rPr>
        <w:t>. Setelah melewati batas Nyquist, seperti pada input 1500</w:t>
      </w:r>
      <w:r w:rsidR="00D860DE" w:rsidRPr="00B639D8">
        <w:rPr>
          <w:rStyle w:val="Strong"/>
          <w:rFonts w:ascii="Times New Roman" w:hAnsi="Times New Roman" w:cs="Times New Roman"/>
          <w:b w:val="0"/>
          <w:bCs w:val="0"/>
          <w:sz w:val="20"/>
          <w:szCs w:val="20"/>
        </w:rPr>
        <w:t>–</w:t>
      </w:r>
      <w:r w:rsidRPr="00B639D8">
        <w:rPr>
          <w:rFonts w:ascii="Times New Roman" w:hAnsi="Times New Roman" w:cs="Times New Roman"/>
          <w:sz w:val="20"/>
          <w:szCs w:val="20"/>
        </w:rPr>
        <w:t>5000 Hz, efek aliasing menjadi sangat dominan sehingga frekuensi puncak yang terdeteksi bergeser ke daerah yang lebih rendah, menghasilkan error yang sangat besar hingga ratusan persen.</w:t>
      </w:r>
    </w:p>
    <w:p w14:paraId="5723AC98" w14:textId="06F2001F" w:rsidR="00B639D8" w:rsidRDefault="00B639D8" w:rsidP="003D7D9F">
      <w:pPr>
        <w:spacing w:line="240" w:lineRule="auto"/>
        <w:ind w:firstLine="720"/>
        <w:jc w:val="both"/>
        <w:rPr>
          <w:rFonts w:ascii="Times New Roman" w:hAnsi="Times New Roman" w:cs="Times New Roman"/>
          <w:sz w:val="20"/>
          <w:szCs w:val="20"/>
        </w:rPr>
      </w:pPr>
      <w:r w:rsidRPr="00B639D8">
        <w:rPr>
          <w:rFonts w:ascii="Times New Roman" w:hAnsi="Times New Roman" w:cs="Times New Roman"/>
          <w:sz w:val="20"/>
          <w:szCs w:val="20"/>
        </w:rPr>
        <w:t xml:space="preserve">Berbeda </w:t>
      </w:r>
      <w:r w:rsidR="00D860DE">
        <w:rPr>
          <w:rFonts w:ascii="Times New Roman" w:hAnsi="Times New Roman" w:cs="Times New Roman"/>
          <w:sz w:val="20"/>
          <w:szCs w:val="20"/>
        </w:rPr>
        <w:t>pada</w:t>
      </w:r>
      <w:r w:rsidRPr="00B639D8">
        <w:rPr>
          <w:rFonts w:ascii="Times New Roman" w:hAnsi="Times New Roman" w:cs="Times New Roman"/>
          <w:sz w:val="20"/>
          <w:szCs w:val="20"/>
        </w:rPr>
        <w:t xml:space="preserve"> </w:t>
      </w:r>
      <w:r w:rsidRPr="00B639D8">
        <w:rPr>
          <w:rFonts w:ascii="Times New Roman" w:hAnsi="Times New Roman" w:cs="Times New Roman"/>
          <w:i/>
          <w:iCs/>
          <w:sz w:val="20"/>
          <w:szCs w:val="20"/>
        </w:rPr>
        <w:t>sampling rate</w:t>
      </w:r>
      <w:r w:rsidRPr="00B639D8">
        <w:rPr>
          <w:rFonts w:ascii="Times New Roman" w:hAnsi="Times New Roman" w:cs="Times New Roman"/>
          <w:sz w:val="20"/>
          <w:szCs w:val="20"/>
        </w:rPr>
        <w:t xml:space="preserve"> 10</w:t>
      </w:r>
      <w:r w:rsidR="0083435C">
        <w:rPr>
          <w:rFonts w:ascii="Times New Roman" w:hAnsi="Times New Roman" w:cs="Times New Roman"/>
          <w:sz w:val="20"/>
          <w:szCs w:val="20"/>
        </w:rPr>
        <w:t xml:space="preserve"> k</w:t>
      </w:r>
      <w:r w:rsidRPr="00B639D8">
        <w:rPr>
          <w:rFonts w:ascii="Times New Roman" w:hAnsi="Times New Roman" w:cs="Times New Roman"/>
          <w:sz w:val="20"/>
          <w:szCs w:val="20"/>
        </w:rPr>
        <w:t>Hz, frekuensi input dari 50</w:t>
      </w:r>
      <w:r w:rsidR="00D860DE" w:rsidRPr="00B639D8">
        <w:rPr>
          <w:rStyle w:val="Strong"/>
          <w:rFonts w:ascii="Times New Roman" w:hAnsi="Times New Roman" w:cs="Times New Roman"/>
          <w:b w:val="0"/>
          <w:bCs w:val="0"/>
          <w:sz w:val="20"/>
          <w:szCs w:val="20"/>
        </w:rPr>
        <w:t>–</w:t>
      </w:r>
      <w:r w:rsidRPr="00B639D8">
        <w:rPr>
          <w:rFonts w:ascii="Times New Roman" w:hAnsi="Times New Roman" w:cs="Times New Roman"/>
          <w:sz w:val="20"/>
          <w:szCs w:val="20"/>
        </w:rPr>
        <w:t xml:space="preserve">3000 Hz masih jauh berada di bawah batas Nyquist (5000 Hz), sehingga sinyal tidak mengalami aliasing dan estimasi frekuensi tetap stabil. Meskipun </w:t>
      </w:r>
      <w:r w:rsidRPr="00B639D8">
        <w:rPr>
          <w:rFonts w:ascii="Times New Roman" w:hAnsi="Times New Roman" w:cs="Times New Roman"/>
          <w:i/>
          <w:iCs/>
          <w:sz w:val="20"/>
          <w:szCs w:val="20"/>
        </w:rPr>
        <w:t>error</w:t>
      </w:r>
      <w:r w:rsidRPr="00B639D8">
        <w:rPr>
          <w:rFonts w:ascii="Times New Roman" w:hAnsi="Times New Roman" w:cs="Times New Roman"/>
          <w:sz w:val="20"/>
          <w:szCs w:val="20"/>
        </w:rPr>
        <w:t xml:space="preserve"> pada rentang ini berada di sekitar 31–36%, nilainya konsisten dan tidak mengalami lonjakan ekstrem. Namun, ketika frekuensi input mencapai 5000 Hz, yang berada tepat pada batas Nyquist, akurasi kembali menurun.</w:t>
      </w:r>
    </w:p>
    <w:p w14:paraId="278C7806" w14:textId="7FA8B506" w:rsidR="00C922D8" w:rsidRPr="00C922D8" w:rsidRDefault="00C922D8" w:rsidP="003D7D9F">
      <w:pPr>
        <w:pStyle w:val="Heading3"/>
        <w:spacing w:line="240" w:lineRule="auto"/>
      </w:pPr>
      <w:r w:rsidRPr="00C922D8">
        <w:rPr>
          <w:lang w:val="id-ID"/>
        </w:rPr>
        <w:t>Perbandingan Window Hann dan Hamming</w:t>
      </w:r>
    </w:p>
    <w:p w14:paraId="62189553" w14:textId="4B60626E" w:rsidR="00C922D8" w:rsidRPr="00C922D8" w:rsidRDefault="009136F7" w:rsidP="003D7D9F">
      <w:pPr>
        <w:pStyle w:val="NormalWeb"/>
        <w:spacing w:before="0" w:beforeAutospacing="0" w:after="0" w:afterAutospacing="0"/>
        <w:ind w:firstLine="567"/>
        <w:jc w:val="both"/>
        <w:rPr>
          <w:sz w:val="20"/>
          <w:szCs w:val="20"/>
        </w:rPr>
      </w:pPr>
      <w:r>
        <w:rPr>
          <w:sz w:val="20"/>
          <w:szCs w:val="20"/>
        </w:rPr>
        <w:t xml:space="preserve">Pada </w:t>
      </w:r>
      <w:proofErr w:type="spellStart"/>
      <w:r>
        <w:rPr>
          <w:sz w:val="20"/>
          <w:szCs w:val="20"/>
        </w:rPr>
        <w:t>bagian</w:t>
      </w:r>
      <w:proofErr w:type="spellEnd"/>
      <w:r w:rsidR="00C922D8" w:rsidRPr="00C922D8">
        <w:rPr>
          <w:sz w:val="20"/>
          <w:szCs w:val="20"/>
        </w:rPr>
        <w:t xml:space="preserve"> </w:t>
      </w:r>
      <w:proofErr w:type="spellStart"/>
      <w:r w:rsidR="00C922D8" w:rsidRPr="00C922D8">
        <w:rPr>
          <w:sz w:val="20"/>
          <w:szCs w:val="20"/>
        </w:rPr>
        <w:t>ini</w:t>
      </w:r>
      <w:proofErr w:type="spellEnd"/>
      <w:r w:rsidR="00C922D8" w:rsidRPr="00C922D8">
        <w:rPr>
          <w:sz w:val="20"/>
          <w:szCs w:val="20"/>
        </w:rPr>
        <w:t xml:space="preserve"> </w:t>
      </w:r>
      <w:proofErr w:type="spellStart"/>
      <w:r w:rsidR="00C922D8" w:rsidRPr="00C922D8">
        <w:rPr>
          <w:sz w:val="20"/>
          <w:szCs w:val="20"/>
        </w:rPr>
        <w:t>bertujuan</w:t>
      </w:r>
      <w:proofErr w:type="spellEnd"/>
      <w:r w:rsidR="00C922D8" w:rsidRPr="00C922D8">
        <w:rPr>
          <w:sz w:val="20"/>
          <w:szCs w:val="20"/>
        </w:rPr>
        <w:t xml:space="preserve"> </w:t>
      </w:r>
      <w:proofErr w:type="spellStart"/>
      <w:r w:rsidR="00C922D8" w:rsidRPr="00C922D8">
        <w:rPr>
          <w:sz w:val="20"/>
          <w:szCs w:val="20"/>
        </w:rPr>
        <w:t>untuk</w:t>
      </w:r>
      <w:proofErr w:type="spellEnd"/>
      <w:r w:rsidR="00C922D8" w:rsidRPr="00C922D8">
        <w:rPr>
          <w:sz w:val="20"/>
          <w:szCs w:val="20"/>
        </w:rPr>
        <w:t xml:space="preserve"> </w:t>
      </w:r>
      <w:proofErr w:type="spellStart"/>
      <w:r w:rsidR="00C922D8" w:rsidRPr="00C922D8">
        <w:rPr>
          <w:sz w:val="20"/>
          <w:szCs w:val="20"/>
        </w:rPr>
        <w:t>membandingkan</w:t>
      </w:r>
      <w:proofErr w:type="spellEnd"/>
      <w:r w:rsidR="00C922D8" w:rsidRPr="00C922D8">
        <w:rPr>
          <w:sz w:val="20"/>
          <w:szCs w:val="20"/>
        </w:rPr>
        <w:t xml:space="preserve"> </w:t>
      </w:r>
      <w:proofErr w:type="spellStart"/>
      <w:r w:rsidR="00C922D8" w:rsidRPr="00C922D8">
        <w:rPr>
          <w:sz w:val="20"/>
          <w:szCs w:val="20"/>
        </w:rPr>
        <w:t>performa</w:t>
      </w:r>
      <w:proofErr w:type="spellEnd"/>
      <w:r w:rsidR="00C922D8" w:rsidRPr="00C922D8">
        <w:rPr>
          <w:sz w:val="20"/>
          <w:szCs w:val="20"/>
        </w:rPr>
        <w:t xml:space="preserve"> Window </w:t>
      </w:r>
      <w:r w:rsidR="00C922D8" w:rsidRPr="00C922D8">
        <w:rPr>
          <w:rStyle w:val="Strong"/>
          <w:b w:val="0"/>
          <w:bCs w:val="0"/>
          <w:sz w:val="20"/>
          <w:szCs w:val="20"/>
        </w:rPr>
        <w:t>Hann</w:t>
      </w:r>
      <w:r w:rsidR="00C922D8" w:rsidRPr="00C922D8">
        <w:rPr>
          <w:sz w:val="20"/>
          <w:szCs w:val="20"/>
        </w:rPr>
        <w:t xml:space="preserve"> dan </w:t>
      </w:r>
      <w:r w:rsidR="00C922D8" w:rsidRPr="00C922D8">
        <w:rPr>
          <w:rStyle w:val="Strong"/>
          <w:b w:val="0"/>
          <w:bCs w:val="0"/>
          <w:sz w:val="20"/>
          <w:szCs w:val="20"/>
        </w:rPr>
        <w:t>Hamming</w:t>
      </w:r>
      <w:r>
        <w:rPr>
          <w:rStyle w:val="Strong"/>
          <w:b w:val="0"/>
          <w:bCs w:val="0"/>
          <w:sz w:val="20"/>
          <w:szCs w:val="20"/>
        </w:rPr>
        <w:t xml:space="preserve"> </w:t>
      </w:r>
      <w:proofErr w:type="spellStart"/>
      <w:r>
        <w:rPr>
          <w:rStyle w:val="Strong"/>
          <w:b w:val="0"/>
          <w:bCs w:val="0"/>
          <w:sz w:val="20"/>
          <w:szCs w:val="20"/>
        </w:rPr>
        <w:t>berdas</w:t>
      </w:r>
      <w:r w:rsidR="00206F20">
        <w:rPr>
          <w:rStyle w:val="Strong"/>
          <w:b w:val="0"/>
          <w:bCs w:val="0"/>
          <w:sz w:val="20"/>
          <w:szCs w:val="20"/>
        </w:rPr>
        <w:t>a</w:t>
      </w:r>
      <w:r>
        <w:rPr>
          <w:rStyle w:val="Strong"/>
          <w:b w:val="0"/>
          <w:bCs w:val="0"/>
          <w:sz w:val="20"/>
          <w:szCs w:val="20"/>
        </w:rPr>
        <w:t>rkan</w:t>
      </w:r>
      <w:proofErr w:type="spellEnd"/>
      <w:r>
        <w:rPr>
          <w:rStyle w:val="Strong"/>
          <w:b w:val="0"/>
          <w:bCs w:val="0"/>
          <w:sz w:val="20"/>
          <w:szCs w:val="20"/>
        </w:rPr>
        <w:t xml:space="preserve"> data pada Tabel 3.3</w:t>
      </w:r>
      <w:r w:rsidR="00C922D8" w:rsidRPr="00C922D8">
        <w:rPr>
          <w:sz w:val="20"/>
          <w:szCs w:val="20"/>
        </w:rPr>
        <w:t xml:space="preserve">. </w:t>
      </w:r>
      <w:proofErr w:type="spellStart"/>
      <w:r w:rsidR="00C922D8" w:rsidRPr="00C922D8">
        <w:rPr>
          <w:sz w:val="20"/>
          <w:szCs w:val="20"/>
        </w:rPr>
        <w:t>Secara</w:t>
      </w:r>
      <w:proofErr w:type="spellEnd"/>
      <w:r w:rsidR="00C922D8" w:rsidRPr="00C922D8">
        <w:rPr>
          <w:sz w:val="20"/>
          <w:szCs w:val="20"/>
        </w:rPr>
        <w:t xml:space="preserve"> </w:t>
      </w:r>
      <w:proofErr w:type="spellStart"/>
      <w:r w:rsidR="00C922D8" w:rsidRPr="00C922D8">
        <w:rPr>
          <w:sz w:val="20"/>
          <w:szCs w:val="20"/>
        </w:rPr>
        <w:t>umum</w:t>
      </w:r>
      <w:proofErr w:type="spellEnd"/>
      <w:r w:rsidR="00C922D8" w:rsidRPr="00C922D8">
        <w:rPr>
          <w:sz w:val="20"/>
          <w:szCs w:val="20"/>
        </w:rPr>
        <w:t xml:space="preserve">, </w:t>
      </w:r>
      <w:proofErr w:type="spellStart"/>
      <w:r w:rsidR="00206F20">
        <w:rPr>
          <w:sz w:val="20"/>
          <w:szCs w:val="20"/>
        </w:rPr>
        <w:t>nilai</w:t>
      </w:r>
      <w:proofErr w:type="spellEnd"/>
      <w:r w:rsidR="00206F20">
        <w:rPr>
          <w:sz w:val="20"/>
          <w:szCs w:val="20"/>
        </w:rPr>
        <w:t xml:space="preserve"> </w:t>
      </w:r>
      <w:r w:rsidR="00C922D8" w:rsidRPr="00C922D8">
        <w:rPr>
          <w:rStyle w:val="Strong"/>
          <w:b w:val="0"/>
          <w:bCs w:val="0"/>
          <w:sz w:val="20"/>
          <w:szCs w:val="20"/>
        </w:rPr>
        <w:t xml:space="preserve">SNR pada PSD </w:t>
      </w:r>
      <w:proofErr w:type="spellStart"/>
      <w:r w:rsidR="00C922D8" w:rsidRPr="00C922D8">
        <w:rPr>
          <w:rStyle w:val="Strong"/>
          <w:b w:val="0"/>
          <w:bCs w:val="0"/>
          <w:sz w:val="20"/>
          <w:szCs w:val="20"/>
        </w:rPr>
        <w:t>selalu</w:t>
      </w:r>
      <w:proofErr w:type="spellEnd"/>
      <w:r w:rsidR="00C922D8" w:rsidRPr="00C922D8">
        <w:rPr>
          <w:rStyle w:val="Strong"/>
          <w:b w:val="0"/>
          <w:bCs w:val="0"/>
          <w:sz w:val="20"/>
          <w:szCs w:val="20"/>
        </w:rPr>
        <w:t xml:space="preserve"> </w:t>
      </w:r>
      <w:proofErr w:type="spellStart"/>
      <w:r w:rsidR="00C922D8" w:rsidRPr="00C922D8">
        <w:rPr>
          <w:rStyle w:val="Strong"/>
          <w:b w:val="0"/>
          <w:bCs w:val="0"/>
          <w:sz w:val="20"/>
          <w:szCs w:val="20"/>
        </w:rPr>
        <w:t>lebih</w:t>
      </w:r>
      <w:proofErr w:type="spellEnd"/>
      <w:r w:rsidR="00C922D8" w:rsidRPr="00C922D8">
        <w:rPr>
          <w:rStyle w:val="Strong"/>
          <w:b w:val="0"/>
          <w:bCs w:val="0"/>
          <w:sz w:val="20"/>
          <w:szCs w:val="20"/>
        </w:rPr>
        <w:t xml:space="preserve"> </w:t>
      </w:r>
      <w:proofErr w:type="spellStart"/>
      <w:r w:rsidR="00C922D8" w:rsidRPr="00C922D8">
        <w:rPr>
          <w:rStyle w:val="Strong"/>
          <w:b w:val="0"/>
          <w:bCs w:val="0"/>
          <w:sz w:val="20"/>
          <w:szCs w:val="20"/>
        </w:rPr>
        <w:t>tinggi</w:t>
      </w:r>
      <w:proofErr w:type="spellEnd"/>
      <w:r w:rsidR="00C922D8" w:rsidRPr="00C922D8">
        <w:rPr>
          <w:rStyle w:val="Strong"/>
          <w:b w:val="0"/>
          <w:bCs w:val="0"/>
          <w:sz w:val="20"/>
          <w:szCs w:val="20"/>
        </w:rPr>
        <w:t xml:space="preserve"> </w:t>
      </w:r>
      <w:proofErr w:type="spellStart"/>
      <w:r w:rsidR="00C922D8" w:rsidRPr="00C922D8">
        <w:rPr>
          <w:rStyle w:val="Strong"/>
          <w:b w:val="0"/>
          <w:bCs w:val="0"/>
          <w:sz w:val="20"/>
          <w:szCs w:val="20"/>
        </w:rPr>
        <w:t>dibandingkan</w:t>
      </w:r>
      <w:proofErr w:type="spellEnd"/>
      <w:r w:rsidR="00206F20">
        <w:rPr>
          <w:rStyle w:val="Strong"/>
          <w:b w:val="0"/>
          <w:bCs w:val="0"/>
          <w:sz w:val="20"/>
          <w:szCs w:val="20"/>
        </w:rPr>
        <w:t xml:space="preserve"> </w:t>
      </w:r>
      <w:r w:rsidR="00C922D8" w:rsidRPr="00C922D8">
        <w:rPr>
          <w:rStyle w:val="Strong"/>
          <w:b w:val="0"/>
          <w:bCs w:val="0"/>
          <w:sz w:val="20"/>
          <w:szCs w:val="20"/>
        </w:rPr>
        <w:t>pada FFT</w:t>
      </w:r>
      <w:r w:rsidR="00C922D8" w:rsidRPr="00C922D8">
        <w:rPr>
          <w:sz w:val="20"/>
          <w:szCs w:val="20"/>
        </w:rPr>
        <w:t xml:space="preserve">. Hal </w:t>
      </w:r>
      <w:proofErr w:type="spellStart"/>
      <w:r w:rsidR="00C922D8" w:rsidRPr="00C922D8">
        <w:rPr>
          <w:sz w:val="20"/>
          <w:szCs w:val="20"/>
        </w:rPr>
        <w:t>ini</w:t>
      </w:r>
      <w:proofErr w:type="spellEnd"/>
      <w:r w:rsidR="00C922D8" w:rsidRPr="00C922D8">
        <w:rPr>
          <w:sz w:val="20"/>
          <w:szCs w:val="20"/>
        </w:rPr>
        <w:t xml:space="preserve"> </w:t>
      </w:r>
      <w:proofErr w:type="spellStart"/>
      <w:r w:rsidR="00C922D8" w:rsidRPr="00C922D8">
        <w:rPr>
          <w:sz w:val="20"/>
          <w:szCs w:val="20"/>
        </w:rPr>
        <w:t>terjadi</w:t>
      </w:r>
      <w:proofErr w:type="spellEnd"/>
      <w:r w:rsidR="00C922D8" w:rsidRPr="00C922D8">
        <w:rPr>
          <w:sz w:val="20"/>
          <w:szCs w:val="20"/>
        </w:rPr>
        <w:t xml:space="preserve"> </w:t>
      </w:r>
      <w:proofErr w:type="spellStart"/>
      <w:r w:rsidR="00C922D8" w:rsidRPr="00C922D8">
        <w:rPr>
          <w:sz w:val="20"/>
          <w:szCs w:val="20"/>
        </w:rPr>
        <w:t>karena</w:t>
      </w:r>
      <w:proofErr w:type="spellEnd"/>
      <w:r w:rsidR="00C922D8" w:rsidRPr="00C922D8">
        <w:rPr>
          <w:sz w:val="20"/>
          <w:szCs w:val="20"/>
        </w:rPr>
        <w:t xml:space="preserve"> PSD </w:t>
      </w:r>
      <w:proofErr w:type="spellStart"/>
      <w:r w:rsidR="00C922D8" w:rsidRPr="00C922D8">
        <w:rPr>
          <w:sz w:val="20"/>
          <w:szCs w:val="20"/>
        </w:rPr>
        <w:t>melakukan</w:t>
      </w:r>
      <w:proofErr w:type="spellEnd"/>
      <w:r w:rsidR="00C922D8" w:rsidRPr="00C922D8">
        <w:rPr>
          <w:sz w:val="20"/>
          <w:szCs w:val="20"/>
        </w:rPr>
        <w:t xml:space="preserve"> proses </w:t>
      </w:r>
      <w:r w:rsidR="00C922D8" w:rsidRPr="0099303F">
        <w:rPr>
          <w:i/>
          <w:iCs/>
          <w:sz w:val="20"/>
          <w:szCs w:val="20"/>
        </w:rPr>
        <w:t>averaging</w:t>
      </w:r>
      <w:r w:rsidR="00C922D8" w:rsidRPr="00C922D8">
        <w:rPr>
          <w:sz w:val="20"/>
          <w:szCs w:val="20"/>
        </w:rPr>
        <w:t xml:space="preserve"> </w:t>
      </w:r>
      <w:proofErr w:type="spellStart"/>
      <w:r w:rsidR="00C922D8" w:rsidRPr="00C922D8">
        <w:rPr>
          <w:sz w:val="20"/>
          <w:szCs w:val="20"/>
        </w:rPr>
        <w:t>sehingga</w:t>
      </w:r>
      <w:proofErr w:type="spellEnd"/>
      <w:r w:rsidR="00C922D8" w:rsidRPr="00C922D8">
        <w:rPr>
          <w:sz w:val="20"/>
          <w:szCs w:val="20"/>
        </w:rPr>
        <w:t xml:space="preserve"> </w:t>
      </w:r>
      <w:proofErr w:type="spellStart"/>
      <w:r w:rsidR="00C922D8" w:rsidRPr="00C922D8">
        <w:rPr>
          <w:sz w:val="20"/>
          <w:szCs w:val="20"/>
        </w:rPr>
        <w:t>mampu</w:t>
      </w:r>
      <w:proofErr w:type="spellEnd"/>
      <w:r w:rsidR="00C922D8" w:rsidRPr="00C922D8">
        <w:rPr>
          <w:sz w:val="20"/>
          <w:szCs w:val="20"/>
        </w:rPr>
        <w:t xml:space="preserve"> </w:t>
      </w:r>
      <w:proofErr w:type="spellStart"/>
      <w:r w:rsidR="00C922D8" w:rsidRPr="00C922D8">
        <w:rPr>
          <w:sz w:val="20"/>
          <w:szCs w:val="20"/>
        </w:rPr>
        <w:t>mengurangi</w:t>
      </w:r>
      <w:proofErr w:type="spellEnd"/>
      <w:r w:rsidR="00C922D8" w:rsidRPr="00C922D8">
        <w:rPr>
          <w:sz w:val="20"/>
          <w:szCs w:val="20"/>
        </w:rPr>
        <w:t xml:space="preserve"> </w:t>
      </w:r>
      <w:proofErr w:type="spellStart"/>
      <w:r w:rsidR="00C922D8" w:rsidRPr="00C922D8">
        <w:rPr>
          <w:sz w:val="20"/>
          <w:szCs w:val="20"/>
        </w:rPr>
        <w:t>fluktuasi</w:t>
      </w:r>
      <w:proofErr w:type="spellEnd"/>
      <w:r w:rsidR="00C922D8" w:rsidRPr="00C922D8">
        <w:rPr>
          <w:sz w:val="20"/>
          <w:szCs w:val="20"/>
        </w:rPr>
        <w:t xml:space="preserve"> noise dan spectral leakage </w:t>
      </w:r>
      <w:proofErr w:type="spellStart"/>
      <w:r w:rsidR="00C922D8" w:rsidRPr="00C922D8">
        <w:rPr>
          <w:sz w:val="20"/>
          <w:szCs w:val="20"/>
        </w:rPr>
        <w:t>lebih</w:t>
      </w:r>
      <w:proofErr w:type="spellEnd"/>
      <w:r w:rsidR="00C922D8" w:rsidRPr="00C922D8">
        <w:rPr>
          <w:sz w:val="20"/>
          <w:szCs w:val="20"/>
        </w:rPr>
        <w:t xml:space="preserve"> </w:t>
      </w:r>
      <w:proofErr w:type="spellStart"/>
      <w:r w:rsidR="00C922D8" w:rsidRPr="00C922D8">
        <w:rPr>
          <w:sz w:val="20"/>
          <w:szCs w:val="20"/>
        </w:rPr>
        <w:t>baik</w:t>
      </w:r>
      <w:proofErr w:type="spellEnd"/>
      <w:r w:rsidR="0099303F">
        <w:rPr>
          <w:sz w:val="20"/>
          <w:szCs w:val="20"/>
        </w:rPr>
        <w:t>.</w:t>
      </w:r>
    </w:p>
    <w:p w14:paraId="64257614" w14:textId="21AA97BA" w:rsidR="00C922D8" w:rsidRPr="0014466D" w:rsidRDefault="00206F20" w:rsidP="003D7D9F">
      <w:pPr>
        <w:pStyle w:val="NormalWeb"/>
        <w:spacing w:before="0" w:beforeAutospacing="0" w:after="0" w:afterAutospacing="0"/>
        <w:ind w:firstLine="567"/>
        <w:jc w:val="both"/>
        <w:rPr>
          <w:sz w:val="20"/>
          <w:szCs w:val="20"/>
          <w:lang w:val="id-ID"/>
        </w:rPr>
      </w:pPr>
      <w:r w:rsidRPr="00206F20">
        <w:rPr>
          <w:sz w:val="20"/>
          <w:szCs w:val="20"/>
          <w:lang w:val="id-ID"/>
        </w:rPr>
        <w:t xml:space="preserve">Window Hamming secara konsisten memberikan SNR PSD yang lebih baik dibandingkan Hann. Pada 50 Hz, Hann menghasilkan PSD SNR </w:t>
      </w:r>
      <w:r w:rsidR="0099303F">
        <w:rPr>
          <w:sz w:val="20"/>
          <w:szCs w:val="20"/>
          <w:lang w:val="id-ID"/>
        </w:rPr>
        <w:t>-</w:t>
      </w:r>
      <w:r w:rsidRPr="00206F20">
        <w:rPr>
          <w:sz w:val="20"/>
          <w:szCs w:val="20"/>
          <w:lang w:val="id-ID"/>
        </w:rPr>
        <w:t xml:space="preserve">0,85 dB, sedangkan Hamming mencapai 0,04 dB. Pola serupa terlihat pada 150 Hz (2,51 dB menjadi 3,81 dB) dan 500 Hz (2,82 dB menjadi 4,17 dB). Bahkan pada 900 Hz, Hamming tetap lebih tinggi (0,22 dB dibanding 0,06 dB). Pada frekuensi lebih tinggi seperti 3000 Hz, Hamming kembali unggul dengan PSD SNR 2,28 dB dibanding Hann 1,36 dB. Meskipun pada 5000 Hz terjadi penurunan performa pada kedua window, Hamming tetap sedikit lebih baik dengan PSD SNR –0,40 dB dibanding Hann </w:t>
      </w:r>
      <w:r w:rsidR="0099303F">
        <w:rPr>
          <w:sz w:val="20"/>
          <w:szCs w:val="20"/>
          <w:lang w:val="id-ID"/>
        </w:rPr>
        <w:t>-</w:t>
      </w:r>
      <w:r w:rsidRPr="00206F20">
        <w:rPr>
          <w:sz w:val="20"/>
          <w:szCs w:val="20"/>
          <w:lang w:val="id-ID"/>
        </w:rPr>
        <w:t>0,16 dB.</w:t>
      </w:r>
    </w:p>
    <w:p w14:paraId="17E97F75" w14:textId="524BD7D7" w:rsidR="00C922D8" w:rsidRPr="0014466D" w:rsidRDefault="00C922D8" w:rsidP="003D7D9F">
      <w:pPr>
        <w:pStyle w:val="NormalWeb"/>
        <w:spacing w:before="0" w:beforeAutospacing="0"/>
        <w:ind w:firstLine="567"/>
        <w:jc w:val="both"/>
        <w:rPr>
          <w:sz w:val="20"/>
          <w:szCs w:val="20"/>
          <w:lang w:val="id-ID"/>
        </w:rPr>
      </w:pPr>
      <w:r w:rsidRPr="0014466D">
        <w:rPr>
          <w:sz w:val="20"/>
          <w:szCs w:val="20"/>
          <w:lang w:val="id-ID"/>
        </w:rPr>
        <w:t xml:space="preserve">Dari keseluruhan hasil, dapat disimpulkan bahwa </w:t>
      </w:r>
      <w:r w:rsidRPr="0014466D">
        <w:rPr>
          <w:rStyle w:val="Strong"/>
          <w:b w:val="0"/>
          <w:bCs w:val="0"/>
          <w:sz w:val="20"/>
          <w:szCs w:val="20"/>
          <w:lang w:val="id-ID"/>
        </w:rPr>
        <w:t>metode PSD secara konsisten memberikan SNR lebih tinggi daripada FFT</w:t>
      </w:r>
      <w:r w:rsidRPr="0014466D">
        <w:rPr>
          <w:b/>
          <w:bCs/>
          <w:sz w:val="20"/>
          <w:szCs w:val="20"/>
          <w:lang w:val="id-ID"/>
        </w:rPr>
        <w:t xml:space="preserve">, </w:t>
      </w:r>
      <w:r w:rsidRPr="0014466D">
        <w:rPr>
          <w:sz w:val="20"/>
          <w:szCs w:val="20"/>
          <w:lang w:val="id-ID"/>
        </w:rPr>
        <w:t xml:space="preserve">dan </w:t>
      </w:r>
      <w:r w:rsidRPr="0014466D">
        <w:rPr>
          <w:rStyle w:val="Strong"/>
          <w:b w:val="0"/>
          <w:bCs w:val="0"/>
          <w:sz w:val="20"/>
          <w:szCs w:val="20"/>
          <w:lang w:val="id-ID"/>
        </w:rPr>
        <w:t>Window Hamming memberikan performa paling stabil</w:t>
      </w:r>
      <w:r w:rsidRPr="0014466D">
        <w:rPr>
          <w:sz w:val="20"/>
          <w:szCs w:val="20"/>
          <w:lang w:val="id-ID"/>
        </w:rPr>
        <w:t xml:space="preserve"> dalam menekan spectral leakage, terutama pada frekuensi menengah hingga mendekati batas Nyquist.</w:t>
      </w:r>
    </w:p>
    <w:p w14:paraId="763DAD06" w14:textId="7B59A00C" w:rsidR="00B639D8" w:rsidRPr="00C922D8" w:rsidRDefault="009136F7" w:rsidP="003D7D9F">
      <w:pPr>
        <w:pStyle w:val="Heading3"/>
        <w:spacing w:line="240" w:lineRule="auto"/>
      </w:pPr>
      <w:r w:rsidRPr="009136F7">
        <w:rPr>
          <w:lang w:val="id-ID"/>
        </w:rPr>
        <w:t>Perbandingan Jumlah Sampel 256 dan 64</w:t>
      </w:r>
    </w:p>
    <w:p w14:paraId="5483559F" w14:textId="2E52CBEF" w:rsidR="00ED3DFE" w:rsidRPr="0014466D" w:rsidRDefault="00ED3DFE" w:rsidP="003D7D9F">
      <w:pPr>
        <w:pStyle w:val="NormalWeb"/>
        <w:spacing w:before="0" w:beforeAutospacing="0" w:after="0" w:afterAutospacing="0"/>
        <w:ind w:firstLine="567"/>
        <w:jc w:val="both"/>
        <w:rPr>
          <w:sz w:val="20"/>
          <w:szCs w:val="20"/>
          <w:lang w:val="sv-SE"/>
        </w:rPr>
      </w:pPr>
      <w:r w:rsidRPr="0014466D">
        <w:rPr>
          <w:sz w:val="20"/>
          <w:szCs w:val="20"/>
          <w:lang w:val="sv-SE"/>
        </w:rPr>
        <w:t>Pada bagian ini bertujuan untuk melihat bagaimana jumlah sampel mempengaruhi kualitas estimasi sinyal berdasarkan data Tabel 3.</w:t>
      </w:r>
      <w:r w:rsidR="008A79B7" w:rsidRPr="0014466D">
        <w:rPr>
          <w:sz w:val="20"/>
          <w:szCs w:val="20"/>
          <w:lang w:val="sv-SE"/>
        </w:rPr>
        <w:t>4</w:t>
      </w:r>
      <w:r w:rsidRPr="0014466D">
        <w:rPr>
          <w:sz w:val="20"/>
          <w:szCs w:val="20"/>
          <w:lang w:val="sv-SE"/>
        </w:rPr>
        <w:t xml:space="preserve"> dan Tabel 3.</w:t>
      </w:r>
      <w:r w:rsidR="008A79B7" w:rsidRPr="0014466D">
        <w:rPr>
          <w:sz w:val="20"/>
          <w:szCs w:val="20"/>
          <w:lang w:val="sv-SE"/>
        </w:rPr>
        <w:t>5</w:t>
      </w:r>
      <w:r w:rsidR="00206F20" w:rsidRPr="0014466D">
        <w:rPr>
          <w:sz w:val="20"/>
          <w:szCs w:val="20"/>
          <w:lang w:val="sv-SE"/>
        </w:rPr>
        <w:t xml:space="preserve">. </w:t>
      </w:r>
      <w:r w:rsidRPr="0014466D">
        <w:rPr>
          <w:sz w:val="20"/>
          <w:szCs w:val="20"/>
          <w:lang w:val="sv-SE"/>
        </w:rPr>
        <w:t xml:space="preserve">Pengujian dilakukan pada frekuensi 713 Hz menggunakan dua </w:t>
      </w:r>
      <w:r w:rsidRPr="0014466D">
        <w:rPr>
          <w:i/>
          <w:iCs/>
          <w:sz w:val="20"/>
          <w:szCs w:val="20"/>
          <w:lang w:val="sv-SE"/>
        </w:rPr>
        <w:t>sampling rate</w:t>
      </w:r>
      <w:r w:rsidRPr="0014466D">
        <w:rPr>
          <w:sz w:val="20"/>
          <w:szCs w:val="20"/>
          <w:lang w:val="sv-SE"/>
        </w:rPr>
        <w:t>, yaitu 10</w:t>
      </w:r>
      <w:r w:rsidR="0083435C" w:rsidRPr="0014466D">
        <w:rPr>
          <w:sz w:val="20"/>
          <w:szCs w:val="20"/>
          <w:lang w:val="sv-SE"/>
        </w:rPr>
        <w:t xml:space="preserve"> k</w:t>
      </w:r>
      <w:r w:rsidRPr="0014466D">
        <w:rPr>
          <w:sz w:val="20"/>
          <w:szCs w:val="20"/>
          <w:lang w:val="sv-SE"/>
        </w:rPr>
        <w:t>Hz dan 2</w:t>
      </w:r>
      <w:r w:rsidR="0083435C" w:rsidRPr="0014466D">
        <w:rPr>
          <w:sz w:val="20"/>
          <w:szCs w:val="20"/>
          <w:lang w:val="sv-SE"/>
        </w:rPr>
        <w:t>,1 k</w:t>
      </w:r>
      <w:r w:rsidRPr="0014466D">
        <w:rPr>
          <w:sz w:val="20"/>
          <w:szCs w:val="20"/>
          <w:lang w:val="sv-SE"/>
        </w:rPr>
        <w:t>H</w:t>
      </w:r>
      <w:r w:rsidR="00206F20" w:rsidRPr="0014466D">
        <w:rPr>
          <w:sz w:val="20"/>
          <w:szCs w:val="20"/>
          <w:lang w:val="sv-SE"/>
        </w:rPr>
        <w:t>z.</w:t>
      </w:r>
    </w:p>
    <w:p w14:paraId="0A5A3FC7" w14:textId="559850E9" w:rsidR="00206F20" w:rsidRPr="00206F20" w:rsidRDefault="00206F20" w:rsidP="00206F20">
      <w:pPr>
        <w:pStyle w:val="NormalWeb"/>
        <w:spacing w:before="0" w:beforeAutospacing="0" w:after="0" w:afterAutospacing="0"/>
        <w:ind w:firstLine="567"/>
        <w:jc w:val="both"/>
        <w:rPr>
          <w:sz w:val="20"/>
          <w:szCs w:val="20"/>
          <w:lang w:val="id-ID"/>
        </w:rPr>
      </w:pPr>
      <w:r w:rsidRPr="00206F20">
        <w:rPr>
          <w:sz w:val="20"/>
          <w:szCs w:val="20"/>
          <w:lang w:val="id-ID"/>
        </w:rPr>
        <w:t xml:space="preserve">Pada </w:t>
      </w:r>
      <w:r w:rsidRPr="00206F20">
        <w:rPr>
          <w:i/>
          <w:iCs/>
          <w:sz w:val="20"/>
          <w:szCs w:val="20"/>
          <w:lang w:val="id-ID"/>
        </w:rPr>
        <w:t>sampling rate</w:t>
      </w:r>
      <w:r w:rsidRPr="00206F20">
        <w:rPr>
          <w:sz w:val="20"/>
          <w:szCs w:val="20"/>
          <w:lang w:val="id-ID"/>
        </w:rPr>
        <w:t xml:space="preserve"> 2</w:t>
      </w:r>
      <w:r w:rsidR="0083435C">
        <w:rPr>
          <w:sz w:val="20"/>
          <w:szCs w:val="20"/>
          <w:lang w:val="id-ID"/>
        </w:rPr>
        <w:t>,1 k</w:t>
      </w:r>
      <w:r w:rsidRPr="00206F20">
        <w:rPr>
          <w:sz w:val="20"/>
          <w:szCs w:val="20"/>
          <w:lang w:val="id-ID"/>
        </w:rPr>
        <w:t xml:space="preserve">Hz, penggunaan 256 sampel menghasilkan kualitas spektral yang lebih baik, dengan puncak FFT sebesar 83930,07 arb dan PSD 19316,86 V²/Hz. Pada N = 64, nilai-nilai ini turun menjadi 25276,88 arb dan 9612,47 V²/Hz. </w:t>
      </w:r>
      <w:r w:rsidR="0099303F">
        <w:rPr>
          <w:sz w:val="20"/>
          <w:szCs w:val="20"/>
          <w:lang w:val="id-ID"/>
        </w:rPr>
        <w:t>Penurunan</w:t>
      </w:r>
      <w:r w:rsidRPr="00206F20">
        <w:rPr>
          <w:sz w:val="20"/>
          <w:szCs w:val="20"/>
          <w:lang w:val="id-ID"/>
        </w:rPr>
        <w:t xml:space="preserve"> puncak menunjukkan bahwa spektrum kehilangan ketajamannya akibat resolusi frekuensi yang lebih rendah.</w:t>
      </w:r>
    </w:p>
    <w:p w14:paraId="434D5A88" w14:textId="44CE2E26" w:rsidR="00206F20" w:rsidRPr="00206F20" w:rsidRDefault="00206F20" w:rsidP="00206F20">
      <w:pPr>
        <w:pStyle w:val="NormalWeb"/>
        <w:spacing w:before="0" w:beforeAutospacing="0" w:after="0" w:afterAutospacing="0"/>
        <w:ind w:firstLine="567"/>
        <w:jc w:val="both"/>
        <w:rPr>
          <w:sz w:val="20"/>
          <w:szCs w:val="20"/>
          <w:lang w:val="id-ID"/>
        </w:rPr>
      </w:pPr>
      <w:r w:rsidRPr="00206F20">
        <w:rPr>
          <w:sz w:val="20"/>
          <w:szCs w:val="20"/>
          <w:lang w:val="id-ID"/>
        </w:rPr>
        <w:t xml:space="preserve">Pola serupa terlihat pada </w:t>
      </w:r>
      <w:r w:rsidRPr="00206F20">
        <w:rPr>
          <w:i/>
          <w:iCs/>
          <w:sz w:val="20"/>
          <w:szCs w:val="20"/>
          <w:lang w:val="id-ID"/>
        </w:rPr>
        <w:t>sampling rate</w:t>
      </w:r>
      <w:r w:rsidRPr="00206F20">
        <w:rPr>
          <w:sz w:val="20"/>
          <w:szCs w:val="20"/>
          <w:lang w:val="id-ID"/>
        </w:rPr>
        <w:t xml:space="preserve"> 10</w:t>
      </w:r>
      <w:r w:rsidR="0083435C">
        <w:rPr>
          <w:sz w:val="20"/>
          <w:szCs w:val="20"/>
          <w:lang w:val="id-ID"/>
        </w:rPr>
        <w:t xml:space="preserve"> k</w:t>
      </w:r>
      <w:r w:rsidRPr="00206F20">
        <w:rPr>
          <w:sz w:val="20"/>
          <w:szCs w:val="20"/>
          <w:lang w:val="id-ID"/>
        </w:rPr>
        <w:t>Hz. Dengan 256 sampel, puncak FFT mencapai 102943,85 arb dan puncak PSD 8230,60 V²/Hz. Ketika jumlah sampel dikurangi menjadi 64, SNR FFT memang sedikit membaik (–1,90 dB), tetapi puncak FFT merosot ke 22099,76 arb dan puncak PSD menjadi 6707,35 V²/Hz.</w:t>
      </w:r>
    </w:p>
    <w:p w14:paraId="10BCADEF" w14:textId="270085A3" w:rsidR="00246E68" w:rsidRPr="0014466D" w:rsidRDefault="00ED3DFE" w:rsidP="00206F20">
      <w:pPr>
        <w:pStyle w:val="NormalWeb"/>
        <w:spacing w:before="0" w:beforeAutospacing="0" w:after="0" w:afterAutospacing="0"/>
        <w:ind w:firstLine="567"/>
        <w:jc w:val="both"/>
        <w:rPr>
          <w:sz w:val="20"/>
          <w:szCs w:val="20"/>
          <w:lang w:val="id-ID"/>
        </w:rPr>
      </w:pPr>
      <w:r w:rsidRPr="0014466D">
        <w:rPr>
          <w:sz w:val="20"/>
          <w:szCs w:val="20"/>
          <w:lang w:val="id-ID"/>
        </w:rPr>
        <w:t xml:space="preserve">Secara keseluruhan, analisis ini menunjukkan bahwa </w:t>
      </w:r>
      <w:r w:rsidRPr="0014466D">
        <w:rPr>
          <w:rStyle w:val="Strong"/>
          <w:b w:val="0"/>
          <w:bCs w:val="0"/>
          <w:sz w:val="20"/>
          <w:szCs w:val="20"/>
          <w:lang w:val="id-ID"/>
        </w:rPr>
        <w:t>jumlah sampel memiliki pengaruh yang jauh lebih kuat terhadap nilai puncak spektral dibandingkan terhadap nilai</w:t>
      </w:r>
      <w:r w:rsidRPr="0014466D">
        <w:rPr>
          <w:rStyle w:val="Strong"/>
          <w:sz w:val="20"/>
          <w:szCs w:val="20"/>
          <w:lang w:val="id-ID"/>
        </w:rPr>
        <w:t xml:space="preserve"> </w:t>
      </w:r>
      <w:r w:rsidRPr="0014466D">
        <w:rPr>
          <w:rStyle w:val="Strong"/>
          <w:b w:val="0"/>
          <w:bCs w:val="0"/>
          <w:sz w:val="20"/>
          <w:szCs w:val="20"/>
          <w:lang w:val="id-ID"/>
        </w:rPr>
        <w:t>SNR</w:t>
      </w:r>
      <w:r w:rsidRPr="0014466D">
        <w:rPr>
          <w:sz w:val="20"/>
          <w:szCs w:val="20"/>
          <w:lang w:val="id-ID"/>
        </w:rPr>
        <w:t>.</w:t>
      </w:r>
    </w:p>
    <w:p w14:paraId="661408CF" w14:textId="636E9147" w:rsidR="00246E68" w:rsidRDefault="00246E68" w:rsidP="00206F20">
      <w:pPr>
        <w:pStyle w:val="Heading3"/>
        <w:spacing w:before="240" w:line="240" w:lineRule="auto"/>
      </w:pPr>
      <w:proofErr w:type="spellStart"/>
      <w:r>
        <w:t>Analisis</w:t>
      </w:r>
      <w:proofErr w:type="spellEnd"/>
      <w:r>
        <w:t xml:space="preserve"> </w:t>
      </w:r>
      <w:proofErr w:type="spellStart"/>
      <w:r>
        <w:t>Latensi</w:t>
      </w:r>
      <w:proofErr w:type="spellEnd"/>
      <w:r>
        <w:t xml:space="preserve"> </w:t>
      </w:r>
      <w:proofErr w:type="spellStart"/>
      <w:r>
        <w:t>Sistem</w:t>
      </w:r>
      <w:proofErr w:type="spellEnd"/>
      <w:r>
        <w:t xml:space="preserve"> </w:t>
      </w:r>
      <w:proofErr w:type="spellStart"/>
      <w:r>
        <w:t>Pengiriman</w:t>
      </w:r>
      <w:proofErr w:type="spellEnd"/>
      <w:r>
        <w:t xml:space="preserve"> Data</w:t>
      </w:r>
    </w:p>
    <w:p w14:paraId="637A8A86" w14:textId="660267D5" w:rsidR="00491F91" w:rsidRPr="00491F91" w:rsidRDefault="00491F91" w:rsidP="003D7D9F">
      <w:pPr>
        <w:spacing w:after="0" w:line="240" w:lineRule="auto"/>
        <w:ind w:firstLine="567"/>
        <w:jc w:val="both"/>
        <w:rPr>
          <w:rFonts w:ascii="Times New Roman" w:eastAsiaTheme="majorEastAsia" w:hAnsi="Times New Roman" w:cs="Times New Roman"/>
          <w:bCs/>
          <w:sz w:val="20"/>
          <w:lang w:val="en-US"/>
        </w:rPr>
      </w:pPr>
      <w:proofErr w:type="spellStart"/>
      <w:r w:rsidRPr="00491F91">
        <w:rPr>
          <w:rFonts w:ascii="Times New Roman" w:eastAsiaTheme="majorEastAsia" w:hAnsi="Times New Roman" w:cs="Times New Roman"/>
          <w:bCs/>
          <w:sz w:val="20"/>
          <w:lang w:val="en-US"/>
        </w:rPr>
        <w:t>Analisis</w:t>
      </w:r>
      <w:proofErr w:type="spellEnd"/>
      <w:r w:rsidRPr="00491F91">
        <w:rPr>
          <w:rFonts w:ascii="Times New Roman" w:eastAsiaTheme="majorEastAsia" w:hAnsi="Times New Roman" w:cs="Times New Roman"/>
          <w:bCs/>
          <w:sz w:val="20"/>
          <w:lang w:val="en-US"/>
        </w:rPr>
        <w:t xml:space="preserve"> </w:t>
      </w:r>
      <w:proofErr w:type="spellStart"/>
      <w:r w:rsidRPr="00491F91">
        <w:rPr>
          <w:rFonts w:ascii="Times New Roman" w:eastAsiaTheme="majorEastAsia" w:hAnsi="Times New Roman" w:cs="Times New Roman"/>
          <w:bCs/>
          <w:sz w:val="20"/>
          <w:lang w:val="en-US"/>
        </w:rPr>
        <w:t>ini</w:t>
      </w:r>
      <w:proofErr w:type="spellEnd"/>
      <w:r w:rsidRPr="00491F91">
        <w:rPr>
          <w:rFonts w:ascii="Times New Roman" w:eastAsiaTheme="majorEastAsia" w:hAnsi="Times New Roman" w:cs="Times New Roman"/>
          <w:bCs/>
          <w:sz w:val="20"/>
          <w:lang w:val="en-US"/>
        </w:rPr>
        <w:t xml:space="preserve"> </w:t>
      </w:r>
      <w:proofErr w:type="spellStart"/>
      <w:r w:rsidRPr="00491F91">
        <w:rPr>
          <w:rFonts w:ascii="Times New Roman" w:eastAsiaTheme="majorEastAsia" w:hAnsi="Times New Roman" w:cs="Times New Roman"/>
          <w:bCs/>
          <w:sz w:val="20"/>
          <w:lang w:val="en-US"/>
        </w:rPr>
        <w:t>fokus</w:t>
      </w:r>
      <w:proofErr w:type="spellEnd"/>
      <w:r w:rsidRPr="00491F91">
        <w:rPr>
          <w:rFonts w:ascii="Times New Roman" w:eastAsiaTheme="majorEastAsia" w:hAnsi="Times New Roman" w:cs="Times New Roman"/>
          <w:bCs/>
          <w:sz w:val="20"/>
          <w:lang w:val="en-US"/>
        </w:rPr>
        <w:t xml:space="preserve"> pada </w:t>
      </w:r>
      <w:proofErr w:type="spellStart"/>
      <w:r w:rsidRPr="00491F91">
        <w:rPr>
          <w:rFonts w:ascii="Times New Roman" w:eastAsiaTheme="majorEastAsia" w:hAnsi="Times New Roman" w:cs="Times New Roman"/>
          <w:bCs/>
          <w:sz w:val="20"/>
          <w:lang w:val="en-US"/>
        </w:rPr>
        <w:t>pengaruh</w:t>
      </w:r>
      <w:proofErr w:type="spellEnd"/>
      <w:r w:rsidRPr="00491F91">
        <w:rPr>
          <w:rFonts w:ascii="Times New Roman" w:eastAsiaTheme="majorEastAsia" w:hAnsi="Times New Roman" w:cs="Times New Roman"/>
          <w:bCs/>
          <w:sz w:val="20"/>
          <w:lang w:val="en-US"/>
        </w:rPr>
        <w:t xml:space="preserve"> sampling rate, </w:t>
      </w:r>
      <w:proofErr w:type="spellStart"/>
      <w:r w:rsidRPr="00491F91">
        <w:rPr>
          <w:rFonts w:ascii="Times New Roman" w:eastAsiaTheme="majorEastAsia" w:hAnsi="Times New Roman" w:cs="Times New Roman"/>
          <w:bCs/>
          <w:sz w:val="20"/>
          <w:lang w:val="en-US"/>
        </w:rPr>
        <w:t>jumlah</w:t>
      </w:r>
      <w:proofErr w:type="spellEnd"/>
      <w:r w:rsidRPr="00491F91">
        <w:rPr>
          <w:rFonts w:ascii="Times New Roman" w:eastAsiaTheme="majorEastAsia" w:hAnsi="Times New Roman" w:cs="Times New Roman"/>
          <w:bCs/>
          <w:sz w:val="20"/>
          <w:lang w:val="en-US"/>
        </w:rPr>
        <w:t xml:space="preserve"> </w:t>
      </w:r>
      <w:proofErr w:type="spellStart"/>
      <w:r w:rsidRPr="00491F91">
        <w:rPr>
          <w:rFonts w:ascii="Times New Roman" w:eastAsiaTheme="majorEastAsia" w:hAnsi="Times New Roman" w:cs="Times New Roman"/>
          <w:bCs/>
          <w:sz w:val="20"/>
          <w:lang w:val="en-US"/>
        </w:rPr>
        <w:t>sampel</w:t>
      </w:r>
      <w:proofErr w:type="spellEnd"/>
      <w:r w:rsidRPr="00491F91">
        <w:rPr>
          <w:rFonts w:ascii="Times New Roman" w:eastAsiaTheme="majorEastAsia" w:hAnsi="Times New Roman" w:cs="Times New Roman"/>
          <w:bCs/>
          <w:sz w:val="20"/>
          <w:lang w:val="en-US"/>
        </w:rPr>
        <w:t xml:space="preserve"> (N) dan </w:t>
      </w:r>
      <w:proofErr w:type="spellStart"/>
      <w:r w:rsidRPr="00491F91">
        <w:rPr>
          <w:rFonts w:ascii="Times New Roman" w:eastAsiaTheme="majorEastAsia" w:hAnsi="Times New Roman" w:cs="Times New Roman"/>
          <w:bCs/>
          <w:sz w:val="20"/>
          <w:lang w:val="en-US"/>
        </w:rPr>
        <w:t>latensi</w:t>
      </w:r>
      <w:proofErr w:type="spellEnd"/>
      <w:r w:rsidRPr="00491F91">
        <w:rPr>
          <w:rFonts w:ascii="Times New Roman" w:eastAsiaTheme="majorEastAsia" w:hAnsi="Times New Roman" w:cs="Times New Roman"/>
          <w:bCs/>
          <w:sz w:val="20"/>
          <w:lang w:val="en-US"/>
        </w:rPr>
        <w:t xml:space="preserve"> ADC </w:t>
      </w:r>
      <w:proofErr w:type="spellStart"/>
      <w:r w:rsidRPr="00491F91">
        <w:rPr>
          <w:rFonts w:ascii="Times New Roman" w:eastAsiaTheme="majorEastAsia" w:hAnsi="Times New Roman" w:cs="Times New Roman"/>
          <w:bCs/>
          <w:sz w:val="20"/>
          <w:lang w:val="en-US"/>
        </w:rPr>
        <w:t>terhadap</w:t>
      </w:r>
      <w:proofErr w:type="spellEnd"/>
      <w:r w:rsidRPr="00491F91">
        <w:rPr>
          <w:rFonts w:ascii="Times New Roman" w:eastAsiaTheme="majorEastAsia" w:hAnsi="Times New Roman" w:cs="Times New Roman"/>
          <w:bCs/>
          <w:sz w:val="20"/>
          <w:lang w:val="en-US"/>
        </w:rPr>
        <w:t xml:space="preserve"> delay </w:t>
      </w:r>
      <w:r w:rsidRPr="00491F91">
        <w:rPr>
          <w:rFonts w:ascii="Times New Roman" w:eastAsiaTheme="majorEastAsia" w:hAnsi="Times New Roman" w:cs="Times New Roman"/>
          <w:bCs/>
          <w:i/>
          <w:iCs/>
          <w:sz w:val="20"/>
          <w:lang w:val="en-US"/>
        </w:rPr>
        <w:t>end-to-end</w:t>
      </w:r>
      <w:r w:rsidRPr="00491F91">
        <w:rPr>
          <w:rFonts w:ascii="Times New Roman" w:eastAsiaTheme="majorEastAsia" w:hAnsi="Times New Roman" w:cs="Times New Roman"/>
          <w:bCs/>
          <w:sz w:val="20"/>
          <w:lang w:val="en-US"/>
        </w:rPr>
        <w:t xml:space="preserve"> </w:t>
      </w:r>
      <w:proofErr w:type="spellStart"/>
      <w:r w:rsidRPr="00491F91">
        <w:rPr>
          <w:rFonts w:ascii="Times New Roman" w:eastAsiaTheme="majorEastAsia" w:hAnsi="Times New Roman" w:cs="Times New Roman"/>
          <w:bCs/>
          <w:sz w:val="20"/>
          <w:lang w:val="en-US"/>
        </w:rPr>
        <w:t>dari</w:t>
      </w:r>
      <w:proofErr w:type="spellEnd"/>
      <w:r w:rsidRPr="00491F91">
        <w:rPr>
          <w:rFonts w:ascii="Times New Roman" w:eastAsiaTheme="majorEastAsia" w:hAnsi="Times New Roman" w:cs="Times New Roman"/>
          <w:bCs/>
          <w:sz w:val="20"/>
          <w:lang w:val="en-US"/>
        </w:rPr>
        <w:t xml:space="preserve"> ESP32 </w:t>
      </w:r>
      <w:proofErr w:type="spellStart"/>
      <w:r w:rsidRPr="00491F91">
        <w:rPr>
          <w:rFonts w:ascii="Times New Roman" w:eastAsiaTheme="majorEastAsia" w:hAnsi="Times New Roman" w:cs="Times New Roman"/>
          <w:bCs/>
          <w:sz w:val="20"/>
          <w:lang w:val="en-US"/>
        </w:rPr>
        <w:t>hingga</w:t>
      </w:r>
      <w:proofErr w:type="spellEnd"/>
      <w:r w:rsidRPr="00491F91">
        <w:rPr>
          <w:rFonts w:ascii="Times New Roman" w:eastAsiaTheme="majorEastAsia" w:hAnsi="Times New Roman" w:cs="Times New Roman"/>
          <w:bCs/>
          <w:sz w:val="20"/>
          <w:lang w:val="en-US"/>
        </w:rPr>
        <w:t xml:space="preserve"> data </w:t>
      </w:r>
      <w:proofErr w:type="spellStart"/>
      <w:r w:rsidRPr="00491F91">
        <w:rPr>
          <w:rFonts w:ascii="Times New Roman" w:eastAsiaTheme="majorEastAsia" w:hAnsi="Times New Roman" w:cs="Times New Roman"/>
          <w:bCs/>
          <w:sz w:val="20"/>
          <w:lang w:val="en-US"/>
        </w:rPr>
        <w:t>ditampilkan</w:t>
      </w:r>
      <w:proofErr w:type="spellEnd"/>
      <w:r w:rsidRPr="00491F91">
        <w:rPr>
          <w:rFonts w:ascii="Times New Roman" w:eastAsiaTheme="majorEastAsia" w:hAnsi="Times New Roman" w:cs="Times New Roman"/>
          <w:bCs/>
          <w:sz w:val="20"/>
          <w:lang w:val="en-US"/>
        </w:rPr>
        <w:t xml:space="preserve"> pada </w:t>
      </w:r>
      <w:proofErr w:type="spellStart"/>
      <w:r w:rsidRPr="00491F91">
        <w:rPr>
          <w:rFonts w:ascii="Times New Roman" w:eastAsiaTheme="majorEastAsia" w:hAnsi="Times New Roman" w:cs="Times New Roman"/>
          <w:bCs/>
          <w:sz w:val="20"/>
          <w:lang w:val="en-US"/>
        </w:rPr>
        <w:t>aplikasi</w:t>
      </w:r>
      <w:proofErr w:type="spellEnd"/>
      <w:r w:rsidRPr="00491F91">
        <w:rPr>
          <w:rFonts w:ascii="Times New Roman" w:eastAsiaTheme="majorEastAsia" w:hAnsi="Times New Roman" w:cs="Times New Roman"/>
          <w:bCs/>
          <w:sz w:val="20"/>
          <w:lang w:val="en-US"/>
        </w:rPr>
        <w:t xml:space="preserve"> </w:t>
      </w:r>
      <w:r w:rsidRPr="00491F91">
        <w:rPr>
          <w:rFonts w:ascii="Times New Roman" w:eastAsiaTheme="majorEastAsia" w:hAnsi="Times New Roman" w:cs="Times New Roman"/>
          <w:bCs/>
          <w:i/>
          <w:iCs/>
          <w:sz w:val="20"/>
          <w:lang w:val="en-US"/>
        </w:rPr>
        <w:lastRenderedPageBreak/>
        <w:t>Chart.js</w:t>
      </w:r>
      <w:r w:rsidRPr="00491F91">
        <w:rPr>
          <w:rFonts w:ascii="Times New Roman" w:eastAsiaTheme="majorEastAsia" w:hAnsi="Times New Roman" w:cs="Times New Roman"/>
          <w:bCs/>
          <w:sz w:val="20"/>
          <w:lang w:val="en-US"/>
        </w:rPr>
        <w:t xml:space="preserve">. </w:t>
      </w:r>
      <w:proofErr w:type="spellStart"/>
      <w:r w:rsidRPr="00491F91">
        <w:rPr>
          <w:rFonts w:ascii="Times New Roman" w:eastAsiaTheme="majorEastAsia" w:hAnsi="Times New Roman" w:cs="Times New Roman"/>
          <w:bCs/>
          <w:sz w:val="20"/>
          <w:lang w:val="en-US"/>
        </w:rPr>
        <w:t>Pengukuran</w:t>
      </w:r>
      <w:proofErr w:type="spellEnd"/>
      <w:r w:rsidRPr="00491F91">
        <w:rPr>
          <w:rFonts w:ascii="Times New Roman" w:eastAsiaTheme="majorEastAsia" w:hAnsi="Times New Roman" w:cs="Times New Roman"/>
          <w:bCs/>
          <w:sz w:val="20"/>
          <w:lang w:val="en-US"/>
        </w:rPr>
        <w:t xml:space="preserve"> </w:t>
      </w:r>
      <w:proofErr w:type="spellStart"/>
      <w:r w:rsidRPr="00491F91">
        <w:rPr>
          <w:rFonts w:ascii="Times New Roman" w:eastAsiaTheme="majorEastAsia" w:hAnsi="Times New Roman" w:cs="Times New Roman"/>
          <w:bCs/>
          <w:sz w:val="20"/>
          <w:lang w:val="en-US"/>
        </w:rPr>
        <w:t>dilakukan</w:t>
      </w:r>
      <w:proofErr w:type="spellEnd"/>
      <w:r w:rsidRPr="00491F91">
        <w:rPr>
          <w:rFonts w:ascii="Times New Roman" w:eastAsiaTheme="majorEastAsia" w:hAnsi="Times New Roman" w:cs="Times New Roman"/>
          <w:bCs/>
          <w:sz w:val="20"/>
          <w:lang w:val="en-US"/>
        </w:rPr>
        <w:t xml:space="preserve"> pada </w:t>
      </w:r>
      <w:r w:rsidRPr="00491F91">
        <w:rPr>
          <w:rFonts w:ascii="Times New Roman" w:eastAsiaTheme="majorEastAsia" w:hAnsi="Times New Roman" w:cs="Times New Roman"/>
          <w:bCs/>
          <w:i/>
          <w:iCs/>
          <w:sz w:val="20"/>
          <w:lang w:val="en-US"/>
        </w:rPr>
        <w:t>sampling rate</w:t>
      </w:r>
      <w:r w:rsidRPr="00491F91">
        <w:rPr>
          <w:rFonts w:ascii="Times New Roman" w:eastAsiaTheme="majorEastAsia" w:hAnsi="Times New Roman" w:cs="Times New Roman"/>
          <w:bCs/>
          <w:sz w:val="20"/>
          <w:lang w:val="en-US"/>
        </w:rPr>
        <w:t xml:space="preserve"> 2</w:t>
      </w:r>
      <w:r w:rsidR="0083435C">
        <w:rPr>
          <w:rFonts w:ascii="Times New Roman" w:eastAsiaTheme="majorEastAsia" w:hAnsi="Times New Roman" w:cs="Times New Roman"/>
          <w:bCs/>
          <w:sz w:val="20"/>
          <w:lang w:val="en-US"/>
        </w:rPr>
        <w:t>,1 k</w:t>
      </w:r>
      <w:r w:rsidRPr="00491F91">
        <w:rPr>
          <w:rFonts w:ascii="Times New Roman" w:eastAsiaTheme="majorEastAsia" w:hAnsi="Times New Roman" w:cs="Times New Roman"/>
          <w:bCs/>
          <w:sz w:val="20"/>
          <w:lang w:val="en-US"/>
        </w:rPr>
        <w:t>Hz dan 10</w:t>
      </w:r>
      <w:r w:rsidR="0083435C">
        <w:rPr>
          <w:rFonts w:ascii="Times New Roman" w:eastAsiaTheme="majorEastAsia" w:hAnsi="Times New Roman" w:cs="Times New Roman"/>
          <w:bCs/>
          <w:sz w:val="20"/>
          <w:lang w:val="en-US"/>
        </w:rPr>
        <w:t xml:space="preserve"> k</w:t>
      </w:r>
      <w:r w:rsidRPr="00491F91">
        <w:rPr>
          <w:rFonts w:ascii="Times New Roman" w:eastAsiaTheme="majorEastAsia" w:hAnsi="Times New Roman" w:cs="Times New Roman"/>
          <w:bCs/>
          <w:sz w:val="20"/>
          <w:lang w:val="en-US"/>
        </w:rPr>
        <w:t>Hz</w:t>
      </w:r>
      <w:r>
        <w:rPr>
          <w:rFonts w:ascii="Times New Roman" w:eastAsiaTheme="majorEastAsia" w:hAnsi="Times New Roman" w:cs="Times New Roman"/>
          <w:bCs/>
          <w:sz w:val="20"/>
          <w:lang w:val="en-US"/>
        </w:rPr>
        <w:t>.</w:t>
      </w:r>
    </w:p>
    <w:p w14:paraId="00CCC854" w14:textId="3FC803EF" w:rsidR="00491F91" w:rsidRPr="00491F91" w:rsidRDefault="00206F20" w:rsidP="003D7D9F">
      <w:pPr>
        <w:spacing w:line="240" w:lineRule="auto"/>
        <w:ind w:firstLine="567"/>
        <w:jc w:val="both"/>
        <w:rPr>
          <w:rFonts w:ascii="Times New Roman" w:eastAsiaTheme="majorEastAsia" w:hAnsi="Times New Roman" w:cs="Times New Roman"/>
          <w:bCs/>
          <w:sz w:val="20"/>
        </w:rPr>
      </w:pPr>
      <w:r>
        <w:rPr>
          <w:rFonts w:ascii="Times New Roman" w:eastAsiaTheme="majorEastAsia" w:hAnsi="Times New Roman" w:cs="Times New Roman"/>
          <w:bCs/>
          <w:sz w:val="20"/>
        </w:rPr>
        <w:t>Berdasarkan</w:t>
      </w:r>
      <w:r w:rsidR="00491F91" w:rsidRPr="00491F91">
        <w:rPr>
          <w:rFonts w:ascii="Times New Roman" w:eastAsiaTheme="majorEastAsia" w:hAnsi="Times New Roman" w:cs="Times New Roman"/>
          <w:bCs/>
          <w:sz w:val="20"/>
        </w:rPr>
        <w:t xml:space="preserve"> Tabel 3.</w:t>
      </w:r>
      <w:r w:rsidR="008A79B7">
        <w:rPr>
          <w:rFonts w:ascii="Times New Roman" w:eastAsiaTheme="majorEastAsia" w:hAnsi="Times New Roman" w:cs="Times New Roman"/>
          <w:bCs/>
          <w:sz w:val="20"/>
        </w:rPr>
        <w:t>6</w:t>
      </w:r>
      <w:r w:rsidR="00491F91" w:rsidRPr="00491F91">
        <w:rPr>
          <w:rFonts w:ascii="Times New Roman" w:eastAsiaTheme="majorEastAsia" w:hAnsi="Times New Roman" w:cs="Times New Roman"/>
          <w:bCs/>
          <w:sz w:val="20"/>
        </w:rPr>
        <w:t xml:space="preserve">, </w:t>
      </w:r>
      <w:r>
        <w:rPr>
          <w:rFonts w:ascii="Times New Roman" w:eastAsiaTheme="majorEastAsia" w:hAnsi="Times New Roman" w:cs="Times New Roman"/>
          <w:bCs/>
          <w:sz w:val="20"/>
        </w:rPr>
        <w:t xml:space="preserve">maka </w:t>
      </w:r>
      <w:r w:rsidR="0083435C">
        <w:rPr>
          <w:rFonts w:ascii="Times New Roman" w:eastAsiaTheme="majorEastAsia" w:hAnsi="Times New Roman" w:cs="Times New Roman"/>
          <w:bCs/>
          <w:sz w:val="20"/>
        </w:rPr>
        <w:t xml:space="preserve">didapatkan </w:t>
      </w:r>
      <w:r>
        <w:rPr>
          <w:rFonts w:ascii="Times New Roman" w:eastAsiaTheme="majorEastAsia" w:hAnsi="Times New Roman" w:cs="Times New Roman"/>
          <w:bCs/>
          <w:sz w:val="20"/>
        </w:rPr>
        <w:t xml:space="preserve">nilai rata-rata latensi untuk </w:t>
      </w:r>
      <w:r w:rsidRPr="00206F20">
        <w:rPr>
          <w:rFonts w:ascii="Times New Roman" w:eastAsiaTheme="majorEastAsia" w:hAnsi="Times New Roman" w:cs="Times New Roman"/>
          <w:bCs/>
          <w:i/>
          <w:iCs/>
          <w:sz w:val="20"/>
          <w:szCs w:val="20"/>
        </w:rPr>
        <w:t>sampling rate</w:t>
      </w:r>
      <w:r w:rsidRPr="00206F20">
        <w:rPr>
          <w:rFonts w:ascii="Times New Roman" w:hAnsi="Times New Roman" w:cs="Times New Roman"/>
          <w:sz w:val="20"/>
          <w:szCs w:val="20"/>
        </w:rPr>
        <w:t xml:space="preserve"> 2</w:t>
      </w:r>
      <w:r w:rsidR="0083435C">
        <w:rPr>
          <w:rFonts w:ascii="Times New Roman" w:hAnsi="Times New Roman" w:cs="Times New Roman"/>
          <w:sz w:val="20"/>
          <w:szCs w:val="20"/>
        </w:rPr>
        <w:t>,</w:t>
      </w:r>
      <w:r w:rsidRPr="00206F20">
        <w:rPr>
          <w:rFonts w:ascii="Times New Roman" w:hAnsi="Times New Roman" w:cs="Times New Roman"/>
          <w:sz w:val="20"/>
          <w:szCs w:val="20"/>
        </w:rPr>
        <w:t>1</w:t>
      </w:r>
      <w:r w:rsidR="0083435C">
        <w:rPr>
          <w:rFonts w:ascii="Times New Roman" w:hAnsi="Times New Roman" w:cs="Times New Roman"/>
          <w:sz w:val="20"/>
          <w:szCs w:val="20"/>
        </w:rPr>
        <w:t xml:space="preserve"> k</w:t>
      </w:r>
      <w:r w:rsidRPr="00206F20">
        <w:rPr>
          <w:rFonts w:ascii="Times New Roman" w:hAnsi="Times New Roman" w:cs="Times New Roman"/>
          <w:sz w:val="20"/>
          <w:szCs w:val="20"/>
        </w:rPr>
        <w:t>Hz</w:t>
      </w:r>
      <w:r>
        <w:rPr>
          <w:rFonts w:ascii="Times New Roman" w:eastAsiaTheme="majorEastAsia" w:hAnsi="Times New Roman" w:cs="Times New Roman"/>
          <w:bCs/>
          <w:sz w:val="20"/>
        </w:rPr>
        <w:t xml:space="preserve"> sebagai berikut:</w:t>
      </w:r>
    </w:p>
    <w:p w14:paraId="17318C3B" w14:textId="319BE4FF" w:rsidR="00246E68" w:rsidRPr="00491F91" w:rsidRDefault="00000000" w:rsidP="003D7D9F">
      <w:pPr>
        <w:spacing w:line="240" w:lineRule="auto"/>
        <w:ind w:firstLine="567"/>
        <w:jc w:val="both"/>
        <w:rPr>
          <w:rFonts w:ascii="Times New Roman" w:eastAsiaTheme="majorEastAsia" w:hAnsi="Times New Roman" w:cstheme="majorBidi"/>
          <w:bCs/>
          <w:sz w:val="20"/>
        </w:rPr>
      </w:pPr>
      <m:oMathPara>
        <m:oMath>
          <m:f>
            <m:fPr>
              <m:ctrlPr>
                <w:rPr>
                  <w:rFonts w:ascii="Cambria Math" w:hAnsi="Cambria Math" w:cs="Times New Roman"/>
                  <w:sz w:val="20"/>
                  <w:szCs w:val="20"/>
                </w:rPr>
              </m:ctrlPr>
            </m:fPr>
            <m:num>
              <m:r>
                <w:rPr>
                  <w:rFonts w:ascii="Cambria Math" w:hAnsi="Cambria Math" w:cs="Times New Roman"/>
                  <w:sz w:val="20"/>
                  <w:szCs w:val="20"/>
                </w:rPr>
                <m:t>2465+2552+2419</m:t>
              </m:r>
            </m:num>
            <m:den>
              <m:r>
                <w:rPr>
                  <w:rFonts w:ascii="Cambria Math" w:hAnsi="Cambria Math" w:cs="Times New Roman"/>
                  <w:sz w:val="20"/>
                  <w:szCs w:val="20"/>
                </w:rPr>
                <m:t>3</m:t>
              </m:r>
            </m:den>
          </m:f>
          <m:r>
            <w:rPr>
              <w:rFonts w:ascii="Cambria Math" w:hAnsi="Cambria Math" w:cs="Times New Roman"/>
              <w:sz w:val="20"/>
              <w:szCs w:val="20"/>
            </w:rPr>
            <m:t>=2478,6 ms</m:t>
          </m:r>
        </m:oMath>
      </m:oMathPara>
    </w:p>
    <w:p w14:paraId="011185B6" w14:textId="1DCEC86F" w:rsidR="00491F91" w:rsidRPr="00491F91" w:rsidRDefault="0083435C" w:rsidP="003D7D9F">
      <w:pPr>
        <w:spacing w:line="240" w:lineRule="auto"/>
        <w:ind w:firstLine="567"/>
        <w:jc w:val="both"/>
        <w:rPr>
          <w:rFonts w:ascii="Times New Roman" w:eastAsiaTheme="majorEastAsia" w:hAnsi="Times New Roman" w:cstheme="majorBidi"/>
          <w:bCs/>
          <w:sz w:val="20"/>
        </w:rPr>
      </w:pPr>
      <w:r>
        <w:rPr>
          <w:rFonts w:ascii="Times New Roman" w:eastAsiaTheme="majorEastAsia" w:hAnsi="Times New Roman" w:cstheme="majorBidi"/>
          <w:bCs/>
          <w:sz w:val="20"/>
        </w:rPr>
        <w:t>Sedangkan pada</w:t>
      </w:r>
      <w:r w:rsidR="00491F91" w:rsidRPr="00491F91">
        <w:rPr>
          <w:rFonts w:ascii="Times New Roman" w:eastAsiaTheme="majorEastAsia" w:hAnsi="Times New Roman" w:cstheme="majorBidi"/>
          <w:bCs/>
          <w:sz w:val="20"/>
        </w:rPr>
        <w:t xml:space="preserve"> Tabel 3.</w:t>
      </w:r>
      <w:r w:rsidR="008A79B7">
        <w:rPr>
          <w:rFonts w:ascii="Times New Roman" w:eastAsiaTheme="majorEastAsia" w:hAnsi="Times New Roman" w:cstheme="majorBidi"/>
          <w:bCs/>
          <w:sz w:val="20"/>
        </w:rPr>
        <w:t>7</w:t>
      </w:r>
      <w:r w:rsidR="00491F91" w:rsidRPr="00491F91">
        <w:rPr>
          <w:rFonts w:ascii="Times New Roman" w:eastAsiaTheme="majorEastAsia" w:hAnsi="Times New Roman" w:cstheme="majorBidi"/>
          <w:bCs/>
          <w:sz w:val="20"/>
        </w:rPr>
        <w:t>,</w:t>
      </w:r>
      <w:r>
        <w:rPr>
          <w:rFonts w:ascii="Times New Roman" w:eastAsiaTheme="majorEastAsia" w:hAnsi="Times New Roman" w:cstheme="majorBidi"/>
          <w:bCs/>
          <w:sz w:val="20"/>
        </w:rPr>
        <w:t xml:space="preserve"> untuk </w:t>
      </w:r>
      <w:r>
        <w:rPr>
          <w:rFonts w:ascii="Times New Roman" w:eastAsiaTheme="majorEastAsia" w:hAnsi="Times New Roman" w:cstheme="majorBidi"/>
          <w:bCs/>
          <w:i/>
          <w:iCs/>
          <w:sz w:val="20"/>
        </w:rPr>
        <w:t>sampling rate</w:t>
      </w:r>
      <w:r>
        <w:rPr>
          <w:rFonts w:ascii="Times New Roman" w:eastAsiaTheme="majorEastAsia" w:hAnsi="Times New Roman" w:cstheme="majorBidi"/>
          <w:bCs/>
          <w:sz w:val="20"/>
        </w:rPr>
        <w:t xml:space="preserve"> 10 kHz, rata-rata latensinya sebagai berikut</w:t>
      </w:r>
      <w:r w:rsidR="00491F91" w:rsidRPr="00491F91">
        <w:rPr>
          <w:rFonts w:ascii="Times New Roman" w:eastAsiaTheme="majorEastAsia" w:hAnsi="Times New Roman" w:cstheme="majorBidi"/>
          <w:bCs/>
          <w:sz w:val="20"/>
        </w:rPr>
        <w:t>:</w:t>
      </w:r>
    </w:p>
    <w:p w14:paraId="15B08412" w14:textId="0B4061FB" w:rsidR="00ED3DFE" w:rsidRDefault="00000000" w:rsidP="003D7D9F">
      <w:pPr>
        <w:pStyle w:val="Heading3"/>
        <w:numPr>
          <w:ilvl w:val="0"/>
          <w:numId w:val="0"/>
        </w:numPr>
        <w:spacing w:line="240" w:lineRule="auto"/>
        <w:rPr>
          <w:bCs w:val="0"/>
          <w:lang w:val="id-ID"/>
        </w:rPr>
      </w:pPr>
      <m:oMathPara>
        <m:oMath>
          <m:f>
            <m:fPr>
              <m:ctrlPr>
                <w:rPr>
                  <w:rFonts w:ascii="Cambria Math" w:hAnsi="Cambria Math" w:cs="Times New Roman"/>
                  <w:bCs w:val="0"/>
                  <w:szCs w:val="20"/>
                </w:rPr>
              </m:ctrlPr>
            </m:fPr>
            <m:num>
              <m:r>
                <w:rPr>
                  <w:rFonts w:ascii="Cambria Math" w:hAnsi="Cambria Math" w:cs="Times New Roman"/>
                  <w:szCs w:val="20"/>
                </w:rPr>
                <m:t>2625+2555+2581</m:t>
              </m:r>
            </m:num>
            <m:den>
              <m:r>
                <w:rPr>
                  <w:rFonts w:ascii="Cambria Math" w:hAnsi="Cambria Math" w:cs="Times New Roman"/>
                  <w:szCs w:val="20"/>
                </w:rPr>
                <m:t>3</m:t>
              </m:r>
            </m:den>
          </m:f>
          <m:r>
            <w:rPr>
              <w:rFonts w:ascii="Cambria Math" w:hAnsi="Cambria Math" w:cs="Times New Roman"/>
              <w:szCs w:val="20"/>
            </w:rPr>
            <m:t>=2587 ms</m:t>
          </m:r>
        </m:oMath>
      </m:oMathPara>
    </w:p>
    <w:p w14:paraId="0BD04242" w14:textId="19688186" w:rsidR="00706DF7" w:rsidRDefault="00491F91" w:rsidP="003D7D9F">
      <w:pPr>
        <w:tabs>
          <w:tab w:val="left" w:pos="426"/>
        </w:tabs>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r>
      <w:r w:rsidR="0083435C" w:rsidRPr="0083435C">
        <w:rPr>
          <w:rFonts w:ascii="Times New Roman" w:eastAsia="Times New Roman" w:hAnsi="Times New Roman" w:cs="Times New Roman"/>
          <w:sz w:val="20"/>
          <w:szCs w:val="20"/>
        </w:rPr>
        <w:t>Hasil pengukuran menunjukkan bahwa sampling rate 2</w:t>
      </w:r>
      <w:r w:rsidR="0083435C">
        <w:rPr>
          <w:rFonts w:ascii="Times New Roman" w:eastAsia="Times New Roman" w:hAnsi="Times New Roman" w:cs="Times New Roman"/>
          <w:sz w:val="20"/>
          <w:szCs w:val="20"/>
        </w:rPr>
        <w:t>,</w:t>
      </w:r>
      <w:r w:rsidR="0083435C" w:rsidRPr="0083435C">
        <w:rPr>
          <w:rFonts w:ascii="Times New Roman" w:eastAsia="Times New Roman" w:hAnsi="Times New Roman" w:cs="Times New Roman"/>
          <w:sz w:val="20"/>
          <w:szCs w:val="20"/>
        </w:rPr>
        <w:t>1</w:t>
      </w:r>
      <w:r w:rsidR="0083435C">
        <w:rPr>
          <w:rFonts w:ascii="Times New Roman" w:eastAsia="Times New Roman" w:hAnsi="Times New Roman" w:cs="Times New Roman"/>
          <w:sz w:val="20"/>
          <w:szCs w:val="20"/>
        </w:rPr>
        <w:t xml:space="preserve"> </w:t>
      </w:r>
      <w:r w:rsidR="0083435C" w:rsidRPr="0083435C">
        <w:rPr>
          <w:rFonts w:ascii="Times New Roman" w:eastAsia="Times New Roman" w:hAnsi="Times New Roman" w:cs="Times New Roman"/>
          <w:sz w:val="20"/>
          <w:szCs w:val="20"/>
        </w:rPr>
        <w:t xml:space="preserve">Hz menghasilkan latensi </w:t>
      </w:r>
      <w:r w:rsidR="0083435C" w:rsidRPr="0083435C">
        <w:rPr>
          <w:rFonts w:ascii="Times New Roman" w:eastAsia="Times New Roman" w:hAnsi="Times New Roman" w:cs="Times New Roman"/>
          <w:i/>
          <w:iCs/>
          <w:sz w:val="20"/>
          <w:szCs w:val="20"/>
        </w:rPr>
        <w:t>end-to-end</w:t>
      </w:r>
      <w:r w:rsidR="0083435C" w:rsidRPr="0083435C">
        <w:rPr>
          <w:rFonts w:ascii="Times New Roman" w:eastAsia="Times New Roman" w:hAnsi="Times New Roman" w:cs="Times New Roman"/>
          <w:sz w:val="20"/>
          <w:szCs w:val="20"/>
        </w:rPr>
        <w:t xml:space="preserve"> lebih rendah (24</w:t>
      </w:r>
      <w:r w:rsidR="002A4BEE">
        <w:rPr>
          <w:rFonts w:ascii="Times New Roman" w:eastAsia="Times New Roman" w:hAnsi="Times New Roman" w:cs="Times New Roman"/>
          <w:sz w:val="20"/>
          <w:szCs w:val="20"/>
        </w:rPr>
        <w:t>78,6</w:t>
      </w:r>
      <w:r w:rsidR="0083435C" w:rsidRPr="0083435C">
        <w:rPr>
          <w:rFonts w:ascii="Times New Roman" w:eastAsia="Times New Roman" w:hAnsi="Times New Roman" w:cs="Times New Roman"/>
          <w:sz w:val="20"/>
          <w:szCs w:val="20"/>
        </w:rPr>
        <w:t xml:space="preserve"> ms) dibandingkan 10</w:t>
      </w:r>
      <w:r w:rsidR="0083435C">
        <w:rPr>
          <w:rFonts w:ascii="Times New Roman" w:eastAsia="Times New Roman" w:hAnsi="Times New Roman" w:cs="Times New Roman"/>
          <w:sz w:val="20"/>
          <w:szCs w:val="20"/>
        </w:rPr>
        <w:t xml:space="preserve"> k</w:t>
      </w:r>
      <w:r w:rsidR="0083435C" w:rsidRPr="0083435C">
        <w:rPr>
          <w:rFonts w:ascii="Times New Roman" w:eastAsia="Times New Roman" w:hAnsi="Times New Roman" w:cs="Times New Roman"/>
          <w:sz w:val="20"/>
          <w:szCs w:val="20"/>
        </w:rPr>
        <w:t>Hz (25</w:t>
      </w:r>
      <w:r w:rsidR="002A4BEE">
        <w:rPr>
          <w:rFonts w:ascii="Times New Roman" w:eastAsia="Times New Roman" w:hAnsi="Times New Roman" w:cs="Times New Roman"/>
          <w:sz w:val="20"/>
          <w:szCs w:val="20"/>
        </w:rPr>
        <w:t>87</w:t>
      </w:r>
      <w:r w:rsidR="0083435C" w:rsidRPr="0083435C">
        <w:rPr>
          <w:rFonts w:ascii="Times New Roman" w:eastAsia="Times New Roman" w:hAnsi="Times New Roman" w:cs="Times New Roman"/>
          <w:sz w:val="20"/>
          <w:szCs w:val="20"/>
        </w:rPr>
        <w:t xml:space="preserve"> ms). Perbedaan ini terutama disebabkan oleh meningkatnya beban data dan proses akuisisi pada sampling rate tinggi, ditambah latensi ADC yang lebih besar.</w:t>
      </w:r>
    </w:p>
    <w:p w14:paraId="4A9FF3BE" w14:textId="77777777" w:rsidR="00491F91" w:rsidRPr="00491F91" w:rsidRDefault="00491F91" w:rsidP="003D7D9F">
      <w:pPr>
        <w:tabs>
          <w:tab w:val="left" w:pos="426"/>
        </w:tabs>
        <w:spacing w:after="0" w:line="240" w:lineRule="auto"/>
        <w:jc w:val="both"/>
        <w:rPr>
          <w:rFonts w:ascii="Times New Roman" w:eastAsia="Times New Roman" w:hAnsi="Times New Roman" w:cs="Times New Roman"/>
          <w:sz w:val="20"/>
          <w:szCs w:val="20"/>
          <w:lang w:val="en-US"/>
        </w:rPr>
      </w:pPr>
    </w:p>
    <w:p w14:paraId="21124135" w14:textId="27623B15" w:rsidR="004A597F" w:rsidRPr="0014466D" w:rsidRDefault="00491F91" w:rsidP="004A597F">
      <w:pPr>
        <w:pStyle w:val="Heading1"/>
        <w:spacing w:line="240" w:lineRule="auto"/>
        <w:rPr>
          <w:lang w:val="sv-SE"/>
        </w:rPr>
      </w:pPr>
      <w:r w:rsidRPr="0014466D">
        <w:rPr>
          <w:lang w:val="sv-SE"/>
        </w:rPr>
        <w:t>4</w:t>
      </w:r>
      <w:r w:rsidRPr="0014466D">
        <w:rPr>
          <w:lang w:val="sv-SE"/>
        </w:rPr>
        <w:tab/>
      </w:r>
      <w:r w:rsidR="000E2003" w:rsidRPr="0014466D">
        <w:rPr>
          <w:lang w:val="sv-SE"/>
        </w:rPr>
        <w:t xml:space="preserve">Kesimpulan </w:t>
      </w:r>
    </w:p>
    <w:p w14:paraId="036003CE" w14:textId="49D76501" w:rsidR="004A597F" w:rsidRPr="0014466D" w:rsidRDefault="004A597F" w:rsidP="004A597F">
      <w:pPr>
        <w:pStyle w:val="NormalWeb"/>
        <w:tabs>
          <w:tab w:val="left" w:pos="567"/>
        </w:tabs>
        <w:spacing w:before="0" w:beforeAutospacing="0" w:after="0" w:afterAutospacing="0"/>
        <w:jc w:val="both"/>
        <w:rPr>
          <w:bCs/>
          <w:sz w:val="20"/>
          <w:szCs w:val="20"/>
          <w:lang w:val="sv-SE"/>
        </w:rPr>
      </w:pPr>
      <w:r w:rsidRPr="0014466D">
        <w:rPr>
          <w:bCs/>
          <w:sz w:val="20"/>
          <w:szCs w:val="20"/>
          <w:lang w:val="sv-SE"/>
        </w:rPr>
        <w:tab/>
        <w:t>Sistem berhasil menampilkan dan menganalisis sinyal menggunakan BPF, FFT, dan PSD sesuai tujuan penelitian. BPF bekerja efektif pada rentang 362–1064 Hz dengan puncak amplitudo di 713–900 Hz dan peredaman memadai di luar band. FFT dan PSD memberikan estimasi frekuensi yang akurat selama sinyal berada di bawah batas Nyquist. Pada 2,1 kHz hanya frekuensi hingga 900 Hz yang stabil, sedangkan 10 kHz mampu mengukur dengan baik pada 50–3000 Hz.</w:t>
      </w:r>
    </w:p>
    <w:p w14:paraId="157EA977" w14:textId="1FB95BB4" w:rsidR="004A597F" w:rsidRPr="0014466D" w:rsidRDefault="004A597F" w:rsidP="004A597F">
      <w:pPr>
        <w:pStyle w:val="NormalWeb"/>
        <w:tabs>
          <w:tab w:val="left" w:pos="567"/>
        </w:tabs>
        <w:spacing w:before="0" w:beforeAutospacing="0" w:after="0" w:afterAutospacing="0"/>
        <w:jc w:val="both"/>
        <w:rPr>
          <w:bCs/>
          <w:sz w:val="20"/>
          <w:szCs w:val="20"/>
          <w:lang w:val="sv-SE"/>
        </w:rPr>
      </w:pPr>
      <w:r w:rsidRPr="0014466D">
        <w:rPr>
          <w:bCs/>
          <w:sz w:val="20"/>
          <w:szCs w:val="20"/>
          <w:lang w:val="sv-SE"/>
        </w:rPr>
        <w:tab/>
        <w:t>PSD memberikan SNR lebih tinggi, dan Window Hamming menunjukkan performa terbaik dalam menekan spectral leakage. Jumlah sampel besar (N = 256) menghasilkan puncak spektral lebih tajam dibanding sampel kecil (N = 64). Dari sisi waktu, sampling rate 2,1 kHz menghasilkan latensi lebih rendah dibanding 10 kHz akibat beban data yang lebih kecil, selain delay tambahan dari jaringan MQTT.</w:t>
      </w:r>
    </w:p>
    <w:p w14:paraId="3737F37A" w14:textId="674AB120" w:rsidR="004A597F" w:rsidRPr="0014466D" w:rsidRDefault="004A597F" w:rsidP="004A597F">
      <w:pPr>
        <w:pStyle w:val="NormalWeb"/>
        <w:tabs>
          <w:tab w:val="left" w:pos="567"/>
        </w:tabs>
        <w:spacing w:before="0" w:beforeAutospacing="0" w:after="0" w:afterAutospacing="0"/>
        <w:jc w:val="both"/>
        <w:rPr>
          <w:bCs/>
          <w:sz w:val="20"/>
          <w:szCs w:val="20"/>
          <w:lang w:val="sv-SE"/>
        </w:rPr>
      </w:pPr>
      <w:r w:rsidRPr="0014466D">
        <w:rPr>
          <w:bCs/>
          <w:sz w:val="20"/>
          <w:szCs w:val="20"/>
          <w:lang w:val="sv-SE"/>
        </w:rPr>
        <w:tab/>
        <w:t>Penelitian ini masih terbatas pada rentang filter, kondisi jaringan, dan pengujian laboratorium. Perbaikan dapat dilakukan melalui optimasi windowing, pemilihan sampel adaptif, dan pengujian pada kondisi lapangan yang lebih variatif.</w:t>
      </w:r>
    </w:p>
    <w:p w14:paraId="0DC9C024" w14:textId="77777777" w:rsidR="003D5D34" w:rsidRPr="0014466D" w:rsidRDefault="003D5D34" w:rsidP="004A597F">
      <w:pPr>
        <w:pStyle w:val="NormalWeb"/>
        <w:tabs>
          <w:tab w:val="left" w:pos="567"/>
        </w:tabs>
        <w:spacing w:before="0" w:beforeAutospacing="0" w:after="0" w:afterAutospacing="0"/>
        <w:jc w:val="both"/>
        <w:rPr>
          <w:bCs/>
          <w:sz w:val="20"/>
          <w:szCs w:val="20"/>
          <w:lang w:val="sv-SE"/>
        </w:rPr>
      </w:pPr>
    </w:p>
    <w:p w14:paraId="53C4D1F8" w14:textId="77777777" w:rsidR="003D5D34" w:rsidRPr="00E96A51" w:rsidRDefault="003D5D34" w:rsidP="003D5D34">
      <w:pPr>
        <w:ind w:left="425" w:hanging="425"/>
        <w:jc w:val="center"/>
        <w:rPr>
          <w:rFonts w:ascii="Times New Roman" w:hAnsi="Times New Roman" w:cs="Times New Roman"/>
          <w:b/>
          <w:bCs/>
          <w:sz w:val="20"/>
          <w:szCs w:val="20"/>
        </w:rPr>
      </w:pPr>
      <w:r w:rsidRPr="00E96A51">
        <w:rPr>
          <w:rFonts w:ascii="Times New Roman" w:hAnsi="Times New Roman" w:cs="Times New Roman"/>
          <w:b/>
          <w:bCs/>
          <w:sz w:val="20"/>
          <w:szCs w:val="20"/>
        </w:rPr>
        <w:t>DAFTAR PUSTAKA</w:t>
      </w:r>
    </w:p>
    <w:p w14:paraId="40B7F5BA" w14:textId="1B425950" w:rsidR="003D5D34" w:rsidRPr="003379C9" w:rsidRDefault="003D5D34" w:rsidP="003D5D34">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hAnsi="Times New Roman" w:cs="Times New Roman"/>
          <w:b/>
          <w:bCs/>
          <w:sz w:val="20"/>
          <w:szCs w:val="20"/>
          <w:lang w:val="en-US"/>
        </w:rPr>
        <w:fldChar w:fldCharType="begin" w:fldLock="1"/>
      </w:r>
      <w:r w:rsidRPr="00E96A51">
        <w:rPr>
          <w:rFonts w:ascii="Times New Roman" w:hAnsi="Times New Roman" w:cs="Times New Roman"/>
          <w:b/>
          <w:bCs/>
          <w:sz w:val="20"/>
          <w:szCs w:val="20"/>
        </w:rPr>
        <w:instrText xml:space="preserve">ADDIN Mendeley Bibliography CSL_BIBLIOGRAPHY </w:instrText>
      </w:r>
      <w:r>
        <w:rPr>
          <w:rFonts w:ascii="Times New Roman" w:hAnsi="Times New Roman" w:cs="Times New Roman"/>
          <w:b/>
          <w:bCs/>
          <w:sz w:val="20"/>
          <w:szCs w:val="20"/>
          <w:lang w:val="en-US"/>
        </w:rPr>
        <w:fldChar w:fldCharType="separate"/>
      </w:r>
      <w:r w:rsidRPr="00EE27A5">
        <w:rPr>
          <w:rFonts w:ascii="Times New Roman" w:hAnsi="Times New Roman" w:cs="Times New Roman"/>
          <w:noProof/>
          <w:sz w:val="20"/>
          <w:szCs w:val="24"/>
        </w:rPr>
        <w:t>[1]</w:t>
      </w:r>
      <w:r w:rsidRPr="00EE27A5">
        <w:rPr>
          <w:rFonts w:ascii="Times New Roman" w:hAnsi="Times New Roman" w:cs="Times New Roman"/>
          <w:noProof/>
          <w:sz w:val="20"/>
          <w:szCs w:val="24"/>
        </w:rPr>
        <w:tab/>
        <w:t xml:space="preserve"> </w:t>
      </w:r>
      <w:r>
        <w:rPr>
          <w:rFonts w:ascii="Times New Roman" w:hAnsi="Times New Roman" w:cs="Times New Roman"/>
          <w:b/>
          <w:bCs/>
          <w:sz w:val="20"/>
          <w:szCs w:val="20"/>
          <w:lang w:val="en-US"/>
        </w:rPr>
        <w:fldChar w:fldCharType="begin" w:fldLock="1"/>
      </w:r>
      <w:r>
        <w:rPr>
          <w:rFonts w:ascii="Times New Roman" w:hAnsi="Times New Roman" w:cs="Times New Roman"/>
          <w:b/>
          <w:bCs/>
          <w:sz w:val="20"/>
          <w:szCs w:val="20"/>
          <w:lang w:val="en-US"/>
        </w:rPr>
        <w:instrText xml:space="preserve">ADDIN Mendeley Bibliography CSL_BIBLIOGRAPHY </w:instrText>
      </w:r>
      <w:r>
        <w:rPr>
          <w:rFonts w:ascii="Times New Roman" w:hAnsi="Times New Roman" w:cs="Times New Roman"/>
          <w:b/>
          <w:bCs/>
          <w:sz w:val="20"/>
          <w:szCs w:val="20"/>
          <w:lang w:val="en-US"/>
        </w:rPr>
        <w:fldChar w:fldCharType="separate"/>
      </w:r>
      <w:r w:rsidRPr="003379C9">
        <w:rPr>
          <w:rFonts w:ascii="Times New Roman" w:hAnsi="Times New Roman" w:cs="Times New Roman"/>
          <w:noProof/>
          <w:sz w:val="20"/>
          <w:szCs w:val="24"/>
        </w:rPr>
        <w:t>M. H. Utama, M. Fathurahman, B. Multimedia, T. Elektro, P. N. Jakarta, and K. Depok, “Rancang Bangun Monitoring Sinyal Radio VHF Band II Berbasis Graphical User Interface Abstrak,” vol. 4, no. 1, pp. 445–455.</w:t>
      </w:r>
    </w:p>
    <w:p w14:paraId="6C5ACA38" w14:textId="77777777" w:rsidR="003D5D34" w:rsidRPr="003379C9" w:rsidRDefault="003D5D34" w:rsidP="00316E37">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3379C9">
        <w:rPr>
          <w:rFonts w:ascii="Times New Roman" w:hAnsi="Times New Roman" w:cs="Times New Roman"/>
          <w:noProof/>
          <w:sz w:val="20"/>
          <w:szCs w:val="24"/>
        </w:rPr>
        <w:t>[2]</w:t>
      </w:r>
      <w:r w:rsidRPr="003379C9">
        <w:rPr>
          <w:rFonts w:ascii="Times New Roman" w:hAnsi="Times New Roman" w:cs="Times New Roman"/>
          <w:noProof/>
          <w:sz w:val="20"/>
          <w:szCs w:val="24"/>
        </w:rPr>
        <w:tab/>
        <w:t xml:space="preserve">I. K. Manik, I. G. Agung, and G. Arya, “Identifikasi dan Klasifikasi Suara Vokal Menggunakan Metode Fast Fourier Transform,” </w:t>
      </w:r>
      <w:r w:rsidRPr="003379C9">
        <w:rPr>
          <w:rFonts w:ascii="Times New Roman" w:hAnsi="Times New Roman" w:cs="Times New Roman"/>
          <w:noProof/>
          <w:sz w:val="20"/>
          <w:szCs w:val="24"/>
        </w:rPr>
        <w:t>vol. 3, pp. 815–824, 2025.</w:t>
      </w:r>
    </w:p>
    <w:p w14:paraId="720CA487" w14:textId="77777777" w:rsidR="003D5D34" w:rsidRPr="003379C9" w:rsidRDefault="003D5D34" w:rsidP="00316E37">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3379C9">
        <w:rPr>
          <w:rFonts w:ascii="Times New Roman" w:hAnsi="Times New Roman" w:cs="Times New Roman"/>
          <w:noProof/>
          <w:sz w:val="20"/>
          <w:szCs w:val="24"/>
        </w:rPr>
        <w:t>[3]</w:t>
      </w:r>
      <w:r w:rsidRPr="003379C9">
        <w:rPr>
          <w:rFonts w:ascii="Times New Roman" w:hAnsi="Times New Roman" w:cs="Times New Roman"/>
          <w:noProof/>
          <w:sz w:val="20"/>
          <w:szCs w:val="24"/>
        </w:rPr>
        <w:tab/>
        <w:t>S. Pratama and D. Tresnawan, “Sistem Monitoring Spektrum Akupansi Band AM , FM dan Trunking Menggunakan RTL SDR 2832U DVB-T Tuner Dongles Berbasis Visual Studio,” vol. 6, no. 2, pp. 38–48, 2021, doi: 10.37253/telcomatics.v6i2.6343.</w:t>
      </w:r>
    </w:p>
    <w:p w14:paraId="6A10B551" w14:textId="77777777" w:rsidR="003D5D34" w:rsidRPr="003379C9" w:rsidRDefault="003D5D34" w:rsidP="00316E37">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3379C9">
        <w:rPr>
          <w:rFonts w:ascii="Times New Roman" w:hAnsi="Times New Roman" w:cs="Times New Roman"/>
          <w:noProof/>
          <w:sz w:val="20"/>
          <w:szCs w:val="24"/>
        </w:rPr>
        <w:t>[4]</w:t>
      </w:r>
      <w:r w:rsidRPr="003379C9">
        <w:rPr>
          <w:rFonts w:ascii="Times New Roman" w:hAnsi="Times New Roman" w:cs="Times New Roman"/>
          <w:noProof/>
          <w:sz w:val="20"/>
          <w:szCs w:val="24"/>
        </w:rPr>
        <w:tab/>
        <w:t xml:space="preserve">L. Caroles, </w:t>
      </w:r>
      <w:r w:rsidRPr="003379C9">
        <w:rPr>
          <w:rFonts w:ascii="Times New Roman" w:hAnsi="Times New Roman" w:cs="Times New Roman"/>
          <w:i/>
          <w:iCs/>
          <w:noProof/>
          <w:sz w:val="20"/>
          <w:szCs w:val="24"/>
        </w:rPr>
        <w:t>HUBUNGAN NILAI MODULUS KEKAKUAN PADA ALAT MARSHALL TEST TERHADAP ALAT LIGHT WEIGHT DEFLECTOMETER (LWD) LABORATORIUM</w:t>
      </w:r>
      <w:r w:rsidRPr="003379C9">
        <w:rPr>
          <w:rFonts w:ascii="Times New Roman" w:hAnsi="Times New Roman" w:cs="Times New Roman"/>
          <w:noProof/>
          <w:sz w:val="20"/>
          <w:szCs w:val="24"/>
        </w:rPr>
        <w:t>. wawasan Ilmu. [Online]. Available: https://www.google.co.id/books/edition/HUBUNGAN_NILAI_MODULUS_KEKAKUAN_PADA_ALA/ghCmEAAAQBAJ?hl=id&amp;gbpv=1&amp;dq=Fungsi+Algoritma+Fast+Fourier+Transform&amp;pg=PA30&amp;printsec=frontcover</w:t>
      </w:r>
    </w:p>
    <w:p w14:paraId="1E08E262" w14:textId="77777777" w:rsidR="003D5D34" w:rsidRPr="003379C9" w:rsidRDefault="003D5D34" w:rsidP="00316E37">
      <w:pPr>
        <w:widowControl w:val="0"/>
        <w:autoSpaceDE w:val="0"/>
        <w:autoSpaceDN w:val="0"/>
        <w:adjustRightInd w:val="0"/>
        <w:spacing w:line="240" w:lineRule="auto"/>
        <w:ind w:left="640" w:hanging="640"/>
        <w:jc w:val="both"/>
        <w:rPr>
          <w:rFonts w:ascii="Times New Roman" w:hAnsi="Times New Roman" w:cs="Times New Roman"/>
          <w:noProof/>
          <w:sz w:val="20"/>
        </w:rPr>
      </w:pPr>
      <w:r w:rsidRPr="003379C9">
        <w:rPr>
          <w:rFonts w:ascii="Times New Roman" w:hAnsi="Times New Roman" w:cs="Times New Roman"/>
          <w:noProof/>
          <w:sz w:val="20"/>
          <w:szCs w:val="24"/>
        </w:rPr>
        <w:t>[5]</w:t>
      </w:r>
      <w:r w:rsidRPr="003379C9">
        <w:rPr>
          <w:rFonts w:ascii="Times New Roman" w:hAnsi="Times New Roman" w:cs="Times New Roman"/>
          <w:noProof/>
          <w:sz w:val="20"/>
          <w:szCs w:val="24"/>
        </w:rPr>
        <w:tab/>
        <w:t xml:space="preserve">F. A. ROSYID, S. LARASATI, and W. PAMUNGKAS, “Teknik Pengiriman File Audio Berbasis Software Defined Radio pada Kanal Komunikasi dalam Ruangan dengan Multicarrier OFDM,” </w:t>
      </w:r>
      <w:r w:rsidRPr="003379C9">
        <w:rPr>
          <w:rFonts w:ascii="Times New Roman" w:hAnsi="Times New Roman" w:cs="Times New Roman"/>
          <w:i/>
          <w:iCs/>
          <w:noProof/>
          <w:sz w:val="20"/>
          <w:szCs w:val="24"/>
        </w:rPr>
        <w:t>ELKOMIKA J. Tek. Energi Elektr. Tek. Telekomun. Tek. Elektron.</w:t>
      </w:r>
      <w:r w:rsidRPr="003379C9">
        <w:rPr>
          <w:rFonts w:ascii="Times New Roman" w:hAnsi="Times New Roman" w:cs="Times New Roman"/>
          <w:noProof/>
          <w:sz w:val="20"/>
          <w:szCs w:val="24"/>
        </w:rPr>
        <w:t>, vol. 12, no. 4, p. 907, 2024, doi: 10.26760/elkomika.v12i4.908.</w:t>
      </w:r>
    </w:p>
    <w:p w14:paraId="55E18A0A" w14:textId="77777777" w:rsidR="003D5D34" w:rsidRPr="00EE27A5" w:rsidRDefault="003D5D34" w:rsidP="003D5D34">
      <w:pPr>
        <w:widowControl w:val="0"/>
        <w:autoSpaceDE w:val="0"/>
        <w:autoSpaceDN w:val="0"/>
        <w:adjustRightInd w:val="0"/>
        <w:spacing w:after="0" w:line="240" w:lineRule="auto"/>
        <w:ind w:left="640" w:hanging="640"/>
        <w:jc w:val="both"/>
        <w:rPr>
          <w:rFonts w:ascii="Times New Roman" w:hAnsi="Times New Roman" w:cs="Times New Roman"/>
          <w:noProof/>
          <w:sz w:val="20"/>
        </w:rPr>
      </w:pPr>
      <w:r>
        <w:rPr>
          <w:rFonts w:ascii="Times New Roman" w:hAnsi="Times New Roman" w:cs="Times New Roman"/>
          <w:b/>
          <w:bCs/>
          <w:sz w:val="20"/>
          <w:szCs w:val="20"/>
          <w:lang w:val="en-US"/>
        </w:rPr>
        <w:fldChar w:fldCharType="end"/>
      </w:r>
    </w:p>
    <w:p w14:paraId="249DC615" w14:textId="48798390" w:rsidR="003D5D34" w:rsidRPr="004A597F" w:rsidRDefault="003D5D34" w:rsidP="003D5D34">
      <w:pPr>
        <w:pStyle w:val="NormalWeb"/>
        <w:tabs>
          <w:tab w:val="left" w:pos="567"/>
        </w:tabs>
        <w:spacing w:before="0" w:beforeAutospacing="0" w:after="0" w:afterAutospacing="0"/>
        <w:jc w:val="both"/>
        <w:rPr>
          <w:bCs/>
          <w:sz w:val="20"/>
          <w:szCs w:val="20"/>
        </w:rPr>
      </w:pPr>
      <w:r>
        <w:rPr>
          <w:b/>
          <w:bCs/>
          <w:sz w:val="20"/>
          <w:szCs w:val="20"/>
        </w:rPr>
        <w:fldChar w:fldCharType="end"/>
      </w:r>
    </w:p>
    <w:p w14:paraId="6DA3C7F9" w14:textId="77777777" w:rsidR="0089296E" w:rsidRPr="001D75FE" w:rsidRDefault="0089296E" w:rsidP="003D5D34">
      <w:pPr>
        <w:spacing w:after="0"/>
        <w:jc w:val="both"/>
        <w:rPr>
          <w:rFonts w:ascii="Times New Roman" w:hAnsi="Times New Roman" w:cs="Times New Roman"/>
          <w:sz w:val="20"/>
          <w:szCs w:val="20"/>
          <w:lang w:val="en-US"/>
        </w:rPr>
      </w:pPr>
    </w:p>
    <w:sectPr w:rsidR="0089296E" w:rsidRPr="001D75FE" w:rsidSect="00363B6D">
      <w:headerReference w:type="even" r:id="rId26"/>
      <w:headerReference w:type="default" r:id="rId27"/>
      <w:type w:val="continuous"/>
      <w:pgSz w:w="12240" w:h="15840"/>
      <w:pgMar w:top="1440" w:right="1134" w:bottom="1440" w:left="1134" w:header="709" w:footer="709" w:gutter="0"/>
      <w:cols w:num="2" w:space="6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1494" w14:textId="77777777" w:rsidR="006B4EAE" w:rsidRDefault="006B4EAE" w:rsidP="00CF5E87">
      <w:pPr>
        <w:spacing w:after="0" w:line="240" w:lineRule="auto"/>
      </w:pPr>
      <w:r>
        <w:separator/>
      </w:r>
    </w:p>
  </w:endnote>
  <w:endnote w:type="continuationSeparator" w:id="0">
    <w:p w14:paraId="52CAFC11" w14:textId="77777777" w:rsidR="006B4EAE" w:rsidRDefault="006B4EAE" w:rsidP="00CF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ek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33FA" w14:textId="77777777" w:rsidR="006B4EAE" w:rsidRDefault="006B4EAE" w:rsidP="00CF5E87">
      <w:pPr>
        <w:spacing w:after="0" w:line="240" w:lineRule="auto"/>
      </w:pPr>
      <w:r>
        <w:separator/>
      </w:r>
    </w:p>
  </w:footnote>
  <w:footnote w:type="continuationSeparator" w:id="0">
    <w:p w14:paraId="30624215" w14:textId="77777777" w:rsidR="006B4EAE" w:rsidRDefault="006B4EAE" w:rsidP="00CF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25B9" w14:textId="77777777" w:rsidR="005E5BE3" w:rsidRPr="00225851" w:rsidRDefault="005E5BE3" w:rsidP="0083454E">
    <w:pPr>
      <w:tabs>
        <w:tab w:val="left" w:pos="426"/>
        <w:tab w:val="right" w:pos="9923"/>
      </w:tabs>
      <w:spacing w:before="80"/>
      <w:rPr>
        <w:rFonts w:ascii="Times New Roman" w:eastAsia="Times New Roman" w:hAnsi="Times New Roman"/>
        <w:i/>
        <w:sz w:val="18"/>
        <w:szCs w:val="18"/>
        <w:lang w:val="en-US"/>
      </w:rPr>
    </w:pPr>
    <w:r>
      <w:rPr>
        <w:rFonts w:ascii="Times New Roman" w:eastAsia="Times New Roman" w:hAnsi="Times New Roman"/>
        <w:i/>
        <w:sz w:val="18"/>
        <w:szCs w:val="18"/>
        <w:lang w:val="en-US"/>
      </w:rPr>
      <w:t xml:space="preserve">   S. Yolandia</w:t>
    </w:r>
    <w:r>
      <w:rPr>
        <w:rFonts w:ascii="Times New Roman" w:eastAsia="Times New Roman" w:hAnsi="Times New Roman"/>
        <w:i/>
        <w:sz w:val="18"/>
        <w:szCs w:val="18"/>
      </w:rPr>
      <w: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6D4D" w14:textId="77777777" w:rsidR="005E5BE3" w:rsidRPr="00CF5E87" w:rsidRDefault="005E5BE3" w:rsidP="00CF5E87">
    <w:pPr>
      <w:spacing w:after="0"/>
      <w:textDirection w:val="btLr"/>
      <w:rPr>
        <w:rFonts w:ascii="Times New Roman" w:hAnsi="Times New Roman" w:cs="Times New Roman"/>
        <w:sz w:val="24"/>
        <w:szCs w:val="24"/>
      </w:rPr>
    </w:pPr>
    <w:r>
      <w:rPr>
        <w:i/>
        <w:noProof/>
        <w:color w:val="000000"/>
        <w:sz w:val="18"/>
        <w:szCs w:val="18"/>
        <w:lang w:val="en-US"/>
      </w:rPr>
      <w:drawing>
        <wp:anchor distT="0" distB="0" distL="114300" distR="114300" simplePos="0" relativeHeight="251659264" behindDoc="1" locked="0" layoutInCell="1" allowOverlap="1" wp14:anchorId="13173B04" wp14:editId="7D3FC97D">
          <wp:simplePos x="0" y="0"/>
          <wp:positionH relativeFrom="column">
            <wp:posOffset>4538345</wp:posOffset>
          </wp:positionH>
          <wp:positionV relativeFrom="paragraph">
            <wp:posOffset>-230505</wp:posOffset>
          </wp:positionV>
          <wp:extent cx="1799590" cy="693420"/>
          <wp:effectExtent l="0" t="0" r="0" b="0"/>
          <wp:wrapThrough wrapText="bothSides">
            <wp:wrapPolygon edited="0">
              <wp:start x="0" y="0"/>
              <wp:lineTo x="0" y="20769"/>
              <wp:lineTo x="21265" y="20769"/>
              <wp:lineTo x="21265" y="0"/>
              <wp:lineTo x="0" y="0"/>
            </wp:wrapPolygon>
          </wp:wrapThrough>
          <wp:docPr id="266078459" name="Picture 548049982" descr="C:\Users\User\Downloads\Logo AVo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ogo AVo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17" t="23261" r="6231" b="28671"/>
                  <a:stretch/>
                </pic:blipFill>
                <pic:spPr bwMode="auto">
                  <a:xfrm>
                    <a:off x="0" y="0"/>
                    <a:ext cx="1799590" cy="693420"/>
                  </a:xfrm>
                  <a:prstGeom prst="rect">
                    <a:avLst/>
                  </a:prstGeom>
                  <a:noFill/>
                  <a:ln>
                    <a:noFill/>
                  </a:ln>
                  <a:extLst>
                    <a:ext uri="{53640926-AAD7-44D8-BBD7-CCE9431645EC}">
                      <a14:shadowObscured xmlns:a14="http://schemas.microsoft.com/office/drawing/2010/main"/>
                    </a:ext>
                  </a:extLst>
                </pic:spPr>
              </pic:pic>
            </a:graphicData>
          </a:graphic>
        </wp:anchor>
      </w:drawing>
    </w:r>
    <w:r w:rsidRPr="00CF5E87">
      <w:rPr>
        <w:rFonts w:ascii="Times New Roman" w:eastAsia="Teko" w:hAnsi="Times New Roman" w:cs="Times New Roman"/>
        <w:b/>
        <w:color w:val="000000"/>
        <w:sz w:val="24"/>
        <w:szCs w:val="24"/>
      </w:rPr>
      <w:t xml:space="preserve">Seminar </w:t>
    </w:r>
    <w:r w:rsidRPr="00CF5E87">
      <w:rPr>
        <w:rFonts w:ascii="Times New Roman" w:eastAsia="Teko" w:hAnsi="Times New Roman" w:cs="Times New Roman"/>
        <w:b/>
        <w:color w:val="000000"/>
        <w:sz w:val="24"/>
        <w:szCs w:val="24"/>
      </w:rPr>
      <w:t>Nasional AVoER 17</w:t>
    </w:r>
  </w:p>
  <w:p w14:paraId="7C0D0F3E" w14:textId="77777777" w:rsidR="005E5BE3" w:rsidRPr="00CF5E87" w:rsidRDefault="005E5BE3" w:rsidP="00CF5E87">
    <w:pPr>
      <w:spacing w:after="0"/>
      <w:textDirection w:val="btLr"/>
      <w:rPr>
        <w:rFonts w:ascii="Times New Roman" w:hAnsi="Times New Roman" w:cs="Times New Roman"/>
        <w:sz w:val="24"/>
        <w:szCs w:val="24"/>
      </w:rPr>
    </w:pPr>
    <w:r w:rsidRPr="00CF5E87">
      <w:rPr>
        <w:rFonts w:ascii="Times New Roman" w:eastAsia="Teko" w:hAnsi="Times New Roman" w:cs="Times New Roman"/>
        <w:b/>
        <w:color w:val="000000"/>
        <w:sz w:val="24"/>
        <w:szCs w:val="24"/>
      </w:rPr>
      <w:t>Palembang, 5 – 6 November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3D3B" w14:textId="77777777" w:rsidR="005E5BE3" w:rsidRPr="00CF5E87" w:rsidRDefault="005E5BE3" w:rsidP="00A84361">
    <w:pPr>
      <w:spacing w:after="0"/>
      <w:textDirection w:val="btLr"/>
      <w:rPr>
        <w:rFonts w:ascii="Times New Roman" w:hAnsi="Times New Roman" w:cs="Times New Roman"/>
        <w:sz w:val="24"/>
        <w:szCs w:val="24"/>
      </w:rPr>
    </w:pPr>
    <w:r>
      <w:rPr>
        <w:i/>
        <w:noProof/>
        <w:color w:val="000000"/>
        <w:sz w:val="18"/>
        <w:szCs w:val="18"/>
        <w:lang w:val="en-US"/>
      </w:rPr>
      <w:drawing>
        <wp:anchor distT="0" distB="0" distL="114300" distR="114300" simplePos="0" relativeHeight="251661312" behindDoc="1" locked="0" layoutInCell="1" allowOverlap="1" wp14:anchorId="1321B3BA" wp14:editId="32D293A9">
          <wp:simplePos x="0" y="0"/>
          <wp:positionH relativeFrom="column">
            <wp:posOffset>4538345</wp:posOffset>
          </wp:positionH>
          <wp:positionV relativeFrom="paragraph">
            <wp:posOffset>-282591</wp:posOffset>
          </wp:positionV>
          <wp:extent cx="1799590" cy="693420"/>
          <wp:effectExtent l="0" t="0" r="0" b="0"/>
          <wp:wrapThrough wrapText="bothSides">
            <wp:wrapPolygon edited="0">
              <wp:start x="0" y="0"/>
              <wp:lineTo x="0" y="20769"/>
              <wp:lineTo x="21265" y="20769"/>
              <wp:lineTo x="21265" y="0"/>
              <wp:lineTo x="0" y="0"/>
            </wp:wrapPolygon>
          </wp:wrapThrough>
          <wp:docPr id="1192717894" name="Picture 285631568" descr="C:\Users\User\Downloads\Logo AVo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ogo AVo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17" t="23261" r="6231" b="28671"/>
                  <a:stretch/>
                </pic:blipFill>
                <pic:spPr bwMode="auto">
                  <a:xfrm>
                    <a:off x="0" y="0"/>
                    <a:ext cx="1799590" cy="693420"/>
                  </a:xfrm>
                  <a:prstGeom prst="rect">
                    <a:avLst/>
                  </a:prstGeom>
                  <a:noFill/>
                  <a:ln>
                    <a:noFill/>
                  </a:ln>
                  <a:extLst>
                    <a:ext uri="{53640926-AAD7-44D8-BBD7-CCE9431645EC}">
                      <a14:shadowObscured xmlns:a14="http://schemas.microsoft.com/office/drawing/2010/main"/>
                    </a:ext>
                  </a:extLst>
                </pic:spPr>
              </pic:pic>
            </a:graphicData>
          </a:graphic>
        </wp:anchor>
      </w:drawing>
    </w:r>
    <w:r w:rsidRPr="00CF5E87">
      <w:rPr>
        <w:rFonts w:ascii="Times New Roman" w:eastAsia="Teko" w:hAnsi="Times New Roman" w:cs="Times New Roman"/>
        <w:b/>
        <w:color w:val="000000"/>
        <w:sz w:val="24"/>
        <w:szCs w:val="24"/>
      </w:rPr>
      <w:t>Seminar Nasional AVoER 17</w:t>
    </w:r>
  </w:p>
  <w:p w14:paraId="20FF074F" w14:textId="77777777" w:rsidR="005E5BE3" w:rsidRPr="00CF5E87" w:rsidRDefault="005E5BE3" w:rsidP="00A84361">
    <w:pPr>
      <w:spacing w:after="0"/>
      <w:textDirection w:val="btLr"/>
      <w:rPr>
        <w:rFonts w:ascii="Times New Roman" w:hAnsi="Times New Roman" w:cs="Times New Roman"/>
        <w:sz w:val="24"/>
        <w:szCs w:val="24"/>
      </w:rPr>
    </w:pPr>
    <w:r w:rsidRPr="00CF5E87">
      <w:rPr>
        <w:rFonts w:ascii="Times New Roman" w:eastAsia="Teko" w:hAnsi="Times New Roman" w:cs="Times New Roman"/>
        <w:b/>
        <w:color w:val="000000"/>
        <w:sz w:val="24"/>
        <w:szCs w:val="24"/>
      </w:rPr>
      <w:t>Palembang, 5 – 6 November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3421" w14:textId="6DCC0CB8" w:rsidR="005E5BE3" w:rsidRPr="00E47F09" w:rsidRDefault="005E5BE3" w:rsidP="00E47F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61DD" w14:textId="23CD6D95" w:rsidR="005E5BE3" w:rsidRPr="0014466D" w:rsidRDefault="0014466D" w:rsidP="00311E0C">
    <w:pPr>
      <w:pStyle w:val="Header"/>
      <w:rPr>
        <w:rFonts w:ascii="Times New Roman" w:hAnsi="Times New Roman" w:cs="Times New Roman"/>
        <w:i/>
        <w:iCs/>
        <w:lang w:val="en-US"/>
      </w:rPr>
    </w:pPr>
    <w:r w:rsidRPr="0014466D">
      <w:rPr>
        <w:rFonts w:ascii="Times New Roman" w:hAnsi="Times New Roman" w:cs="Times New Roman"/>
        <w:i/>
        <w:iCs/>
        <w:lang w:val="en-US"/>
      </w:rPr>
      <w:t xml:space="preserve">W. A. </w:t>
    </w:r>
    <w:proofErr w:type="spellStart"/>
    <w:r w:rsidRPr="0014466D">
      <w:rPr>
        <w:rFonts w:ascii="Times New Roman" w:hAnsi="Times New Roman" w:cs="Times New Roman"/>
        <w:i/>
        <w:iCs/>
        <w:lang w:val="en-US"/>
      </w:rPr>
      <w:t>Muttaqien</w:t>
    </w:r>
    <w:proofErr w:type="spellEnd"/>
    <w:r w:rsidRPr="0014466D">
      <w:rPr>
        <w:rFonts w:ascii="Times New Roman" w:hAnsi="Times New Roman" w:cs="Times New Roman"/>
        <w:i/>
        <w:iCs/>
        <w:lang w:val="en-US"/>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EE1"/>
    <w:multiLevelType w:val="hybridMultilevel"/>
    <w:tmpl w:val="3DC891CC"/>
    <w:lvl w:ilvl="0" w:tplc="0421000F">
      <w:start w:val="1"/>
      <w:numFmt w:val="decimal"/>
      <w:lvlText w:val="%1."/>
      <w:lvlJc w:val="left"/>
      <w:pPr>
        <w:ind w:left="3054" w:hanging="360"/>
      </w:p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 w15:restartNumberingAfterBreak="0">
    <w:nsid w:val="06284A1A"/>
    <w:multiLevelType w:val="multilevel"/>
    <w:tmpl w:val="FD0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B11A8"/>
    <w:multiLevelType w:val="multilevel"/>
    <w:tmpl w:val="16C4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21CD"/>
    <w:multiLevelType w:val="multilevel"/>
    <w:tmpl w:val="D5ACB2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8C2BA7"/>
    <w:multiLevelType w:val="multilevel"/>
    <w:tmpl w:val="CDE6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14165"/>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F60AA9"/>
    <w:multiLevelType w:val="multilevel"/>
    <w:tmpl w:val="28128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3129F"/>
    <w:multiLevelType w:val="multilevel"/>
    <w:tmpl w:val="045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A0741"/>
    <w:multiLevelType w:val="multilevel"/>
    <w:tmpl w:val="CF8E0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65CB5"/>
    <w:multiLevelType w:val="multilevel"/>
    <w:tmpl w:val="C2667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4660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DC16A0"/>
    <w:multiLevelType w:val="multilevel"/>
    <w:tmpl w:val="604E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541FD"/>
    <w:multiLevelType w:val="hybridMultilevel"/>
    <w:tmpl w:val="A492F2E8"/>
    <w:lvl w:ilvl="0" w:tplc="43E65B3C">
      <w:start w:val="1"/>
      <w:numFmt w:val="decimal"/>
      <w:pStyle w:val="AvoerListing"/>
      <w:lvlText w:val="(%1)"/>
      <w:lvlJc w:val="left"/>
      <w:pPr>
        <w:ind w:left="644"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F200833"/>
    <w:multiLevelType w:val="multilevel"/>
    <w:tmpl w:val="6B8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A4FB4"/>
    <w:multiLevelType w:val="multilevel"/>
    <w:tmpl w:val="0702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C251B"/>
    <w:multiLevelType w:val="multilevel"/>
    <w:tmpl w:val="852A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E6911"/>
    <w:multiLevelType w:val="hybridMultilevel"/>
    <w:tmpl w:val="B9269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767C8"/>
    <w:multiLevelType w:val="multilevel"/>
    <w:tmpl w:val="470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C4974"/>
    <w:multiLevelType w:val="multilevel"/>
    <w:tmpl w:val="48E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85BD2"/>
    <w:multiLevelType w:val="multilevel"/>
    <w:tmpl w:val="A7C2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674E9"/>
    <w:multiLevelType w:val="multilevel"/>
    <w:tmpl w:val="9F6A4C7A"/>
    <w:lvl w:ilvl="0">
      <w:start w:val="1"/>
      <w:numFmt w:val="decimal"/>
      <w:lvlText w:val="%1"/>
      <w:lvlJc w:val="left"/>
      <w:pPr>
        <w:ind w:left="432" w:hanging="432"/>
      </w:pPr>
      <w:rPr>
        <w:rFonts w:hint="default"/>
      </w:rPr>
    </w:lvl>
    <w:lvl w:ilvl="1">
      <w:start w:val="1"/>
      <w:numFmt w:val="decimal"/>
      <w:pStyle w:val="Heading2"/>
      <w:lvlText w:val="%1.%2"/>
      <w:lvlJc w:val="left"/>
      <w:pPr>
        <w:ind w:left="5255"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imes New Roman" w:hAnsi="Times New Roman" w:cs="Times New Roman" w:hint="default"/>
        <w:b w:val="0"/>
        <w:bCs w:val="0"/>
        <w:i w:val="0"/>
        <w:iCs w:val="0"/>
        <w:color w:val="000000" w:themeColor="text1"/>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A844D41"/>
    <w:multiLevelType w:val="hybridMultilevel"/>
    <w:tmpl w:val="DF123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73260"/>
    <w:multiLevelType w:val="multilevel"/>
    <w:tmpl w:val="8006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5A31E8"/>
    <w:multiLevelType w:val="multilevel"/>
    <w:tmpl w:val="B854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063A5"/>
    <w:multiLevelType w:val="hybridMultilevel"/>
    <w:tmpl w:val="FA4237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64B95D82"/>
    <w:multiLevelType w:val="hybridMultilevel"/>
    <w:tmpl w:val="1724F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03D4B"/>
    <w:multiLevelType w:val="hybridMultilevel"/>
    <w:tmpl w:val="6BD8B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C3647"/>
    <w:multiLevelType w:val="multilevel"/>
    <w:tmpl w:val="02F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B124E"/>
    <w:multiLevelType w:val="multilevel"/>
    <w:tmpl w:val="EF2CE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4857720">
    <w:abstractNumId w:val="16"/>
  </w:num>
  <w:num w:numId="2" w16cid:durableId="1521359273">
    <w:abstractNumId w:val="20"/>
  </w:num>
  <w:num w:numId="3" w16cid:durableId="120197497">
    <w:abstractNumId w:val="3"/>
  </w:num>
  <w:num w:numId="4" w16cid:durableId="1929073762">
    <w:abstractNumId w:val="12"/>
  </w:num>
  <w:num w:numId="5" w16cid:durableId="2071463590">
    <w:abstractNumId w:val="21"/>
  </w:num>
  <w:num w:numId="6" w16cid:durableId="1379891067">
    <w:abstractNumId w:val="26"/>
  </w:num>
  <w:num w:numId="7" w16cid:durableId="205070897">
    <w:abstractNumId w:val="25"/>
  </w:num>
  <w:num w:numId="8" w16cid:durableId="1907718655">
    <w:abstractNumId w:val="0"/>
  </w:num>
  <w:num w:numId="9" w16cid:durableId="1009525525">
    <w:abstractNumId w:val="17"/>
  </w:num>
  <w:num w:numId="10" w16cid:durableId="871112161">
    <w:abstractNumId w:val="11"/>
  </w:num>
  <w:num w:numId="11" w16cid:durableId="1589801920">
    <w:abstractNumId w:val="4"/>
  </w:num>
  <w:num w:numId="12" w16cid:durableId="737634399">
    <w:abstractNumId w:val="1"/>
  </w:num>
  <w:num w:numId="13" w16cid:durableId="1330712493">
    <w:abstractNumId w:val="15"/>
  </w:num>
  <w:num w:numId="14" w16cid:durableId="1301615150">
    <w:abstractNumId w:val="8"/>
  </w:num>
  <w:num w:numId="15" w16cid:durableId="1287273912">
    <w:abstractNumId w:val="6"/>
  </w:num>
  <w:num w:numId="16" w16cid:durableId="1743529111">
    <w:abstractNumId w:val="23"/>
  </w:num>
  <w:num w:numId="17" w16cid:durableId="1703943361">
    <w:abstractNumId w:val="7"/>
  </w:num>
  <w:num w:numId="18" w16cid:durableId="486164528">
    <w:abstractNumId w:val="18"/>
  </w:num>
  <w:num w:numId="19" w16cid:durableId="264732415">
    <w:abstractNumId w:val="22"/>
  </w:num>
  <w:num w:numId="20" w16cid:durableId="1427072576">
    <w:abstractNumId w:val="28"/>
  </w:num>
  <w:num w:numId="21" w16cid:durableId="1817183913">
    <w:abstractNumId w:val="9"/>
  </w:num>
  <w:num w:numId="22" w16cid:durableId="2029092164">
    <w:abstractNumId w:val="13"/>
  </w:num>
  <w:num w:numId="23" w16cid:durableId="1559826111">
    <w:abstractNumId w:val="27"/>
  </w:num>
  <w:num w:numId="24" w16cid:durableId="1698239703">
    <w:abstractNumId w:val="14"/>
  </w:num>
  <w:num w:numId="25" w16cid:durableId="1501848700">
    <w:abstractNumId w:val="10"/>
  </w:num>
  <w:num w:numId="26" w16cid:durableId="302808818">
    <w:abstractNumId w:val="24"/>
  </w:num>
  <w:num w:numId="27" w16cid:durableId="506336246">
    <w:abstractNumId w:val="5"/>
  </w:num>
  <w:num w:numId="28" w16cid:durableId="2096897240">
    <w:abstractNumId w:val="2"/>
  </w:num>
  <w:num w:numId="29" w16cid:durableId="2030372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87"/>
    <w:rsid w:val="00001D2B"/>
    <w:rsid w:val="00006325"/>
    <w:rsid w:val="00011083"/>
    <w:rsid w:val="0002029C"/>
    <w:rsid w:val="00023CFC"/>
    <w:rsid w:val="00024208"/>
    <w:rsid w:val="00045BC7"/>
    <w:rsid w:val="000467CD"/>
    <w:rsid w:val="00051085"/>
    <w:rsid w:val="0005131A"/>
    <w:rsid w:val="00062586"/>
    <w:rsid w:val="00062DCA"/>
    <w:rsid w:val="000630AC"/>
    <w:rsid w:val="000641A2"/>
    <w:rsid w:val="00066325"/>
    <w:rsid w:val="00075B23"/>
    <w:rsid w:val="00077753"/>
    <w:rsid w:val="00093BD9"/>
    <w:rsid w:val="000955EA"/>
    <w:rsid w:val="000A00CA"/>
    <w:rsid w:val="000A05E2"/>
    <w:rsid w:val="000A37E9"/>
    <w:rsid w:val="000B1930"/>
    <w:rsid w:val="000B39DA"/>
    <w:rsid w:val="000B4EEF"/>
    <w:rsid w:val="000B5CF6"/>
    <w:rsid w:val="000B5D6D"/>
    <w:rsid w:val="000B7189"/>
    <w:rsid w:val="000C1DD8"/>
    <w:rsid w:val="000C5480"/>
    <w:rsid w:val="000C72E3"/>
    <w:rsid w:val="000C7669"/>
    <w:rsid w:val="000D37E8"/>
    <w:rsid w:val="000D3833"/>
    <w:rsid w:val="000E2003"/>
    <w:rsid w:val="000E6826"/>
    <w:rsid w:val="000F28ED"/>
    <w:rsid w:val="000F6A35"/>
    <w:rsid w:val="0012293B"/>
    <w:rsid w:val="001237BB"/>
    <w:rsid w:val="001241AA"/>
    <w:rsid w:val="0012433A"/>
    <w:rsid w:val="001267B7"/>
    <w:rsid w:val="00127F47"/>
    <w:rsid w:val="001356F1"/>
    <w:rsid w:val="00137344"/>
    <w:rsid w:val="0014466D"/>
    <w:rsid w:val="001521E5"/>
    <w:rsid w:val="00165991"/>
    <w:rsid w:val="00165F96"/>
    <w:rsid w:val="00172612"/>
    <w:rsid w:val="00181463"/>
    <w:rsid w:val="00190370"/>
    <w:rsid w:val="00193D0C"/>
    <w:rsid w:val="001A441D"/>
    <w:rsid w:val="001A51A4"/>
    <w:rsid w:val="001A7748"/>
    <w:rsid w:val="001B08DA"/>
    <w:rsid w:val="001B1703"/>
    <w:rsid w:val="001B6E15"/>
    <w:rsid w:val="001C0610"/>
    <w:rsid w:val="001C0935"/>
    <w:rsid w:val="001C2973"/>
    <w:rsid w:val="001C49A2"/>
    <w:rsid w:val="001D2364"/>
    <w:rsid w:val="001D5F51"/>
    <w:rsid w:val="001D75FE"/>
    <w:rsid w:val="001E3294"/>
    <w:rsid w:val="001E5831"/>
    <w:rsid w:val="001E622A"/>
    <w:rsid w:val="001E63CD"/>
    <w:rsid w:val="001F3C38"/>
    <w:rsid w:val="001F496F"/>
    <w:rsid w:val="001F6E3B"/>
    <w:rsid w:val="002007BF"/>
    <w:rsid w:val="00200B6C"/>
    <w:rsid w:val="00204371"/>
    <w:rsid w:val="0020538B"/>
    <w:rsid w:val="002066C3"/>
    <w:rsid w:val="00206F20"/>
    <w:rsid w:val="002072BF"/>
    <w:rsid w:val="00210589"/>
    <w:rsid w:val="00211ADD"/>
    <w:rsid w:val="00212B98"/>
    <w:rsid w:val="00214094"/>
    <w:rsid w:val="0021663D"/>
    <w:rsid w:val="002176C3"/>
    <w:rsid w:val="00217EC6"/>
    <w:rsid w:val="00220969"/>
    <w:rsid w:val="0022096A"/>
    <w:rsid w:val="00222C04"/>
    <w:rsid w:val="00225851"/>
    <w:rsid w:val="0022703F"/>
    <w:rsid w:val="00227AC1"/>
    <w:rsid w:val="002301FF"/>
    <w:rsid w:val="002308ED"/>
    <w:rsid w:val="002363A3"/>
    <w:rsid w:val="002374BB"/>
    <w:rsid w:val="00240BDD"/>
    <w:rsid w:val="00246E68"/>
    <w:rsid w:val="00247AFC"/>
    <w:rsid w:val="002512D9"/>
    <w:rsid w:val="00252287"/>
    <w:rsid w:val="0025249A"/>
    <w:rsid w:val="0026137E"/>
    <w:rsid w:val="00261FCA"/>
    <w:rsid w:val="002625F7"/>
    <w:rsid w:val="002633F3"/>
    <w:rsid w:val="00265A77"/>
    <w:rsid w:val="00265B2C"/>
    <w:rsid w:val="00267AF8"/>
    <w:rsid w:val="00277325"/>
    <w:rsid w:val="00283DD2"/>
    <w:rsid w:val="00286004"/>
    <w:rsid w:val="0028661C"/>
    <w:rsid w:val="00286BA7"/>
    <w:rsid w:val="002872C6"/>
    <w:rsid w:val="0029484A"/>
    <w:rsid w:val="00296860"/>
    <w:rsid w:val="002978DE"/>
    <w:rsid w:val="002A1EDF"/>
    <w:rsid w:val="002A3E84"/>
    <w:rsid w:val="002A4BEE"/>
    <w:rsid w:val="002B0301"/>
    <w:rsid w:val="002B0C72"/>
    <w:rsid w:val="002B0F29"/>
    <w:rsid w:val="002B28EA"/>
    <w:rsid w:val="002B3956"/>
    <w:rsid w:val="002B7AA4"/>
    <w:rsid w:val="002D40E4"/>
    <w:rsid w:val="002D61E3"/>
    <w:rsid w:val="002D7EAB"/>
    <w:rsid w:val="002E0286"/>
    <w:rsid w:val="002E29BE"/>
    <w:rsid w:val="002E4F1E"/>
    <w:rsid w:val="002F07AB"/>
    <w:rsid w:val="002F0AB0"/>
    <w:rsid w:val="002F1A69"/>
    <w:rsid w:val="002F2957"/>
    <w:rsid w:val="002F7064"/>
    <w:rsid w:val="002F7A52"/>
    <w:rsid w:val="003020AA"/>
    <w:rsid w:val="0030608C"/>
    <w:rsid w:val="00306EEF"/>
    <w:rsid w:val="00311E0C"/>
    <w:rsid w:val="00313A59"/>
    <w:rsid w:val="00314621"/>
    <w:rsid w:val="00316E37"/>
    <w:rsid w:val="0031772E"/>
    <w:rsid w:val="0032051F"/>
    <w:rsid w:val="00320618"/>
    <w:rsid w:val="00324936"/>
    <w:rsid w:val="003339C8"/>
    <w:rsid w:val="00334A9B"/>
    <w:rsid w:val="0033659C"/>
    <w:rsid w:val="00340911"/>
    <w:rsid w:val="00350ACD"/>
    <w:rsid w:val="00357791"/>
    <w:rsid w:val="00361301"/>
    <w:rsid w:val="00363B6D"/>
    <w:rsid w:val="0036775D"/>
    <w:rsid w:val="003712CB"/>
    <w:rsid w:val="003738C7"/>
    <w:rsid w:val="00374B4A"/>
    <w:rsid w:val="00381E2B"/>
    <w:rsid w:val="0038339D"/>
    <w:rsid w:val="003838DD"/>
    <w:rsid w:val="003844C7"/>
    <w:rsid w:val="0038473D"/>
    <w:rsid w:val="00390671"/>
    <w:rsid w:val="00392DB9"/>
    <w:rsid w:val="003A1F6F"/>
    <w:rsid w:val="003A35C8"/>
    <w:rsid w:val="003A3904"/>
    <w:rsid w:val="003A4A1F"/>
    <w:rsid w:val="003A5043"/>
    <w:rsid w:val="003B0ECC"/>
    <w:rsid w:val="003B120A"/>
    <w:rsid w:val="003B48BC"/>
    <w:rsid w:val="003B5379"/>
    <w:rsid w:val="003B6AA9"/>
    <w:rsid w:val="003C213D"/>
    <w:rsid w:val="003C3E57"/>
    <w:rsid w:val="003D18F1"/>
    <w:rsid w:val="003D3C4D"/>
    <w:rsid w:val="003D52F0"/>
    <w:rsid w:val="003D5D34"/>
    <w:rsid w:val="003D7D9F"/>
    <w:rsid w:val="003E3472"/>
    <w:rsid w:val="003E63A1"/>
    <w:rsid w:val="003F44FD"/>
    <w:rsid w:val="00405F10"/>
    <w:rsid w:val="00410373"/>
    <w:rsid w:val="00413674"/>
    <w:rsid w:val="004146D0"/>
    <w:rsid w:val="00415A80"/>
    <w:rsid w:val="00420C3D"/>
    <w:rsid w:val="004221E2"/>
    <w:rsid w:val="00434EFC"/>
    <w:rsid w:val="004376F8"/>
    <w:rsid w:val="004422DC"/>
    <w:rsid w:val="00443455"/>
    <w:rsid w:val="0044412D"/>
    <w:rsid w:val="004446F2"/>
    <w:rsid w:val="00453FFE"/>
    <w:rsid w:val="00457630"/>
    <w:rsid w:val="00457C16"/>
    <w:rsid w:val="00460D4B"/>
    <w:rsid w:val="00463109"/>
    <w:rsid w:val="00463266"/>
    <w:rsid w:val="00464C35"/>
    <w:rsid w:val="004662E8"/>
    <w:rsid w:val="004672E0"/>
    <w:rsid w:val="004779DC"/>
    <w:rsid w:val="00484C19"/>
    <w:rsid w:val="004860FA"/>
    <w:rsid w:val="00491F91"/>
    <w:rsid w:val="00493BE8"/>
    <w:rsid w:val="00496F01"/>
    <w:rsid w:val="0049779A"/>
    <w:rsid w:val="004A019A"/>
    <w:rsid w:val="004A0DD8"/>
    <w:rsid w:val="004A1E40"/>
    <w:rsid w:val="004A4CE0"/>
    <w:rsid w:val="004A597F"/>
    <w:rsid w:val="004B114F"/>
    <w:rsid w:val="004B310F"/>
    <w:rsid w:val="004B7040"/>
    <w:rsid w:val="004C25A8"/>
    <w:rsid w:val="004C392F"/>
    <w:rsid w:val="004D4570"/>
    <w:rsid w:val="004D7B55"/>
    <w:rsid w:val="004E0E24"/>
    <w:rsid w:val="004E151B"/>
    <w:rsid w:val="004E5B31"/>
    <w:rsid w:val="004F028F"/>
    <w:rsid w:val="004F31BD"/>
    <w:rsid w:val="004F36E7"/>
    <w:rsid w:val="004F6BEA"/>
    <w:rsid w:val="0050133C"/>
    <w:rsid w:val="00503BD3"/>
    <w:rsid w:val="005040D7"/>
    <w:rsid w:val="00506685"/>
    <w:rsid w:val="005104C4"/>
    <w:rsid w:val="00510FD2"/>
    <w:rsid w:val="005115BD"/>
    <w:rsid w:val="005176E5"/>
    <w:rsid w:val="00526ADD"/>
    <w:rsid w:val="005333B8"/>
    <w:rsid w:val="00533C20"/>
    <w:rsid w:val="005348D4"/>
    <w:rsid w:val="00540B3D"/>
    <w:rsid w:val="00544A1B"/>
    <w:rsid w:val="00545AC5"/>
    <w:rsid w:val="0055368C"/>
    <w:rsid w:val="00556DBD"/>
    <w:rsid w:val="00556F46"/>
    <w:rsid w:val="00557F14"/>
    <w:rsid w:val="00561CCF"/>
    <w:rsid w:val="00570E6C"/>
    <w:rsid w:val="00572C5B"/>
    <w:rsid w:val="00574F57"/>
    <w:rsid w:val="0057694F"/>
    <w:rsid w:val="0057725D"/>
    <w:rsid w:val="00577814"/>
    <w:rsid w:val="005800FF"/>
    <w:rsid w:val="00582B3B"/>
    <w:rsid w:val="0058536C"/>
    <w:rsid w:val="00586A49"/>
    <w:rsid w:val="0059179C"/>
    <w:rsid w:val="00592108"/>
    <w:rsid w:val="00593643"/>
    <w:rsid w:val="005944E3"/>
    <w:rsid w:val="005A0C9B"/>
    <w:rsid w:val="005A25BB"/>
    <w:rsid w:val="005B1ADE"/>
    <w:rsid w:val="005B3B7D"/>
    <w:rsid w:val="005B7783"/>
    <w:rsid w:val="005C5CC5"/>
    <w:rsid w:val="005C5F5A"/>
    <w:rsid w:val="005C78ED"/>
    <w:rsid w:val="005C7A1A"/>
    <w:rsid w:val="005E56B4"/>
    <w:rsid w:val="005E5BE3"/>
    <w:rsid w:val="005E5C0E"/>
    <w:rsid w:val="005F07BB"/>
    <w:rsid w:val="005F4993"/>
    <w:rsid w:val="005F5AD5"/>
    <w:rsid w:val="005F5E7B"/>
    <w:rsid w:val="00601C25"/>
    <w:rsid w:val="00621B85"/>
    <w:rsid w:val="00634758"/>
    <w:rsid w:val="00636B9D"/>
    <w:rsid w:val="00640F54"/>
    <w:rsid w:val="0064325D"/>
    <w:rsid w:val="00645824"/>
    <w:rsid w:val="00645C22"/>
    <w:rsid w:val="0065217E"/>
    <w:rsid w:val="00655D82"/>
    <w:rsid w:val="0066619D"/>
    <w:rsid w:val="006671FA"/>
    <w:rsid w:val="006672E6"/>
    <w:rsid w:val="006675CE"/>
    <w:rsid w:val="006713AC"/>
    <w:rsid w:val="006722F1"/>
    <w:rsid w:val="0067637F"/>
    <w:rsid w:val="00683086"/>
    <w:rsid w:val="00683F9D"/>
    <w:rsid w:val="00684FB3"/>
    <w:rsid w:val="00696714"/>
    <w:rsid w:val="006A2930"/>
    <w:rsid w:val="006B0E86"/>
    <w:rsid w:val="006B1197"/>
    <w:rsid w:val="006B2D80"/>
    <w:rsid w:val="006B4EAE"/>
    <w:rsid w:val="006B7B05"/>
    <w:rsid w:val="006C3690"/>
    <w:rsid w:val="006C4D21"/>
    <w:rsid w:val="006C52C4"/>
    <w:rsid w:val="006D0057"/>
    <w:rsid w:val="006D0311"/>
    <w:rsid w:val="006D4818"/>
    <w:rsid w:val="006D6962"/>
    <w:rsid w:val="006D7C44"/>
    <w:rsid w:val="006E0F9B"/>
    <w:rsid w:val="006E1CEB"/>
    <w:rsid w:val="006E53DC"/>
    <w:rsid w:val="006E5F11"/>
    <w:rsid w:val="006F06D4"/>
    <w:rsid w:val="006F4F3A"/>
    <w:rsid w:val="006F6B23"/>
    <w:rsid w:val="0070138D"/>
    <w:rsid w:val="00702C10"/>
    <w:rsid w:val="00704F94"/>
    <w:rsid w:val="0070527A"/>
    <w:rsid w:val="00706DF7"/>
    <w:rsid w:val="00710775"/>
    <w:rsid w:val="00710D78"/>
    <w:rsid w:val="00713031"/>
    <w:rsid w:val="00713801"/>
    <w:rsid w:val="00714516"/>
    <w:rsid w:val="0071493B"/>
    <w:rsid w:val="00721DFC"/>
    <w:rsid w:val="00727D5D"/>
    <w:rsid w:val="00730513"/>
    <w:rsid w:val="00730BD1"/>
    <w:rsid w:val="00733933"/>
    <w:rsid w:val="00733C5B"/>
    <w:rsid w:val="00745D59"/>
    <w:rsid w:val="00746E89"/>
    <w:rsid w:val="00750DF5"/>
    <w:rsid w:val="00750F87"/>
    <w:rsid w:val="007512CD"/>
    <w:rsid w:val="00760A77"/>
    <w:rsid w:val="00763C94"/>
    <w:rsid w:val="0076644F"/>
    <w:rsid w:val="00766776"/>
    <w:rsid w:val="00773CBA"/>
    <w:rsid w:val="00775161"/>
    <w:rsid w:val="00775181"/>
    <w:rsid w:val="00776009"/>
    <w:rsid w:val="00776D09"/>
    <w:rsid w:val="0078030B"/>
    <w:rsid w:val="00780B21"/>
    <w:rsid w:val="00781BFF"/>
    <w:rsid w:val="00782109"/>
    <w:rsid w:val="0078328C"/>
    <w:rsid w:val="00784299"/>
    <w:rsid w:val="007844FE"/>
    <w:rsid w:val="00794F6A"/>
    <w:rsid w:val="00797557"/>
    <w:rsid w:val="007A08E8"/>
    <w:rsid w:val="007A57FD"/>
    <w:rsid w:val="007A64CC"/>
    <w:rsid w:val="007C1F8B"/>
    <w:rsid w:val="007C4778"/>
    <w:rsid w:val="007D170A"/>
    <w:rsid w:val="007D2FD5"/>
    <w:rsid w:val="007D500C"/>
    <w:rsid w:val="007D500D"/>
    <w:rsid w:val="007D6DC7"/>
    <w:rsid w:val="007E11CE"/>
    <w:rsid w:val="007E1325"/>
    <w:rsid w:val="007E38FD"/>
    <w:rsid w:val="007F013F"/>
    <w:rsid w:val="007F0630"/>
    <w:rsid w:val="007F45E4"/>
    <w:rsid w:val="007F5771"/>
    <w:rsid w:val="007F76EA"/>
    <w:rsid w:val="007F7D0C"/>
    <w:rsid w:val="0080578B"/>
    <w:rsid w:val="00806735"/>
    <w:rsid w:val="008158D7"/>
    <w:rsid w:val="008170DD"/>
    <w:rsid w:val="0082729A"/>
    <w:rsid w:val="00830750"/>
    <w:rsid w:val="00832960"/>
    <w:rsid w:val="0083314E"/>
    <w:rsid w:val="008338A1"/>
    <w:rsid w:val="0083435C"/>
    <w:rsid w:val="0083454E"/>
    <w:rsid w:val="00835777"/>
    <w:rsid w:val="00836E00"/>
    <w:rsid w:val="00842FCE"/>
    <w:rsid w:val="00843C89"/>
    <w:rsid w:val="00845660"/>
    <w:rsid w:val="0085777A"/>
    <w:rsid w:val="00857ABC"/>
    <w:rsid w:val="008607F2"/>
    <w:rsid w:val="008669AA"/>
    <w:rsid w:val="00872580"/>
    <w:rsid w:val="00874482"/>
    <w:rsid w:val="00876F2E"/>
    <w:rsid w:val="00877024"/>
    <w:rsid w:val="0087759B"/>
    <w:rsid w:val="008848EE"/>
    <w:rsid w:val="00887FE1"/>
    <w:rsid w:val="0089296E"/>
    <w:rsid w:val="00892F12"/>
    <w:rsid w:val="00894F90"/>
    <w:rsid w:val="00895142"/>
    <w:rsid w:val="008A0988"/>
    <w:rsid w:val="008A6485"/>
    <w:rsid w:val="008A6F9F"/>
    <w:rsid w:val="008A79B7"/>
    <w:rsid w:val="008A7A63"/>
    <w:rsid w:val="008B32D4"/>
    <w:rsid w:val="008C19F5"/>
    <w:rsid w:val="008C2BFA"/>
    <w:rsid w:val="008C5525"/>
    <w:rsid w:val="008C6382"/>
    <w:rsid w:val="008D172A"/>
    <w:rsid w:val="008D22CD"/>
    <w:rsid w:val="008D4294"/>
    <w:rsid w:val="008D4553"/>
    <w:rsid w:val="008D67B5"/>
    <w:rsid w:val="008D6800"/>
    <w:rsid w:val="008D6861"/>
    <w:rsid w:val="008E12A5"/>
    <w:rsid w:val="008E3530"/>
    <w:rsid w:val="008E4527"/>
    <w:rsid w:val="008E58A8"/>
    <w:rsid w:val="008E60D4"/>
    <w:rsid w:val="008E7BB6"/>
    <w:rsid w:val="008E7EEE"/>
    <w:rsid w:val="008F5A0B"/>
    <w:rsid w:val="0090171B"/>
    <w:rsid w:val="00901B55"/>
    <w:rsid w:val="00902FA9"/>
    <w:rsid w:val="00903C2E"/>
    <w:rsid w:val="00910AEF"/>
    <w:rsid w:val="009134A1"/>
    <w:rsid w:val="009136F7"/>
    <w:rsid w:val="00924BA2"/>
    <w:rsid w:val="00925069"/>
    <w:rsid w:val="00930043"/>
    <w:rsid w:val="0093233F"/>
    <w:rsid w:val="009441BC"/>
    <w:rsid w:val="00952930"/>
    <w:rsid w:val="00960D23"/>
    <w:rsid w:val="00963D57"/>
    <w:rsid w:val="00963D7A"/>
    <w:rsid w:val="009651B6"/>
    <w:rsid w:val="00973CE4"/>
    <w:rsid w:val="009759ED"/>
    <w:rsid w:val="00975B6D"/>
    <w:rsid w:val="009761CF"/>
    <w:rsid w:val="00977EAB"/>
    <w:rsid w:val="00980012"/>
    <w:rsid w:val="009827A9"/>
    <w:rsid w:val="0099303F"/>
    <w:rsid w:val="00997458"/>
    <w:rsid w:val="0099789B"/>
    <w:rsid w:val="009A527C"/>
    <w:rsid w:val="009C2EE0"/>
    <w:rsid w:val="009C3376"/>
    <w:rsid w:val="009C4E3C"/>
    <w:rsid w:val="009E1684"/>
    <w:rsid w:val="009E4C9C"/>
    <w:rsid w:val="009E7272"/>
    <w:rsid w:val="009E72F0"/>
    <w:rsid w:val="009F23D9"/>
    <w:rsid w:val="009F297D"/>
    <w:rsid w:val="009F3033"/>
    <w:rsid w:val="009F38DE"/>
    <w:rsid w:val="009F7913"/>
    <w:rsid w:val="00A000B7"/>
    <w:rsid w:val="00A004C2"/>
    <w:rsid w:val="00A0088B"/>
    <w:rsid w:val="00A04112"/>
    <w:rsid w:val="00A06B0D"/>
    <w:rsid w:val="00A06D4D"/>
    <w:rsid w:val="00A120E1"/>
    <w:rsid w:val="00A13D43"/>
    <w:rsid w:val="00A16EFF"/>
    <w:rsid w:val="00A2143B"/>
    <w:rsid w:val="00A232D9"/>
    <w:rsid w:val="00A263A9"/>
    <w:rsid w:val="00A31113"/>
    <w:rsid w:val="00A33C33"/>
    <w:rsid w:val="00A34D08"/>
    <w:rsid w:val="00A447E4"/>
    <w:rsid w:val="00A44D5F"/>
    <w:rsid w:val="00A46C1A"/>
    <w:rsid w:val="00A534A3"/>
    <w:rsid w:val="00A53981"/>
    <w:rsid w:val="00A554FA"/>
    <w:rsid w:val="00A55C2B"/>
    <w:rsid w:val="00A609E5"/>
    <w:rsid w:val="00A62271"/>
    <w:rsid w:val="00A628FA"/>
    <w:rsid w:val="00A62E28"/>
    <w:rsid w:val="00A6359A"/>
    <w:rsid w:val="00A65B1A"/>
    <w:rsid w:val="00A73139"/>
    <w:rsid w:val="00A74B72"/>
    <w:rsid w:val="00A80DCA"/>
    <w:rsid w:val="00A8218D"/>
    <w:rsid w:val="00A84361"/>
    <w:rsid w:val="00A848EF"/>
    <w:rsid w:val="00A86750"/>
    <w:rsid w:val="00A94AF1"/>
    <w:rsid w:val="00A94CE2"/>
    <w:rsid w:val="00A954FF"/>
    <w:rsid w:val="00A9782D"/>
    <w:rsid w:val="00AB244A"/>
    <w:rsid w:val="00AB7E36"/>
    <w:rsid w:val="00AC0246"/>
    <w:rsid w:val="00AC1764"/>
    <w:rsid w:val="00AC2A28"/>
    <w:rsid w:val="00AC5E3E"/>
    <w:rsid w:val="00AD4C91"/>
    <w:rsid w:val="00AD798E"/>
    <w:rsid w:val="00AE1897"/>
    <w:rsid w:val="00AE42AB"/>
    <w:rsid w:val="00AF0E97"/>
    <w:rsid w:val="00AF1CFE"/>
    <w:rsid w:val="00AF35EF"/>
    <w:rsid w:val="00AF39D3"/>
    <w:rsid w:val="00AF548E"/>
    <w:rsid w:val="00B00409"/>
    <w:rsid w:val="00B03208"/>
    <w:rsid w:val="00B10DB3"/>
    <w:rsid w:val="00B113C1"/>
    <w:rsid w:val="00B16C01"/>
    <w:rsid w:val="00B24570"/>
    <w:rsid w:val="00B2457A"/>
    <w:rsid w:val="00B24EFA"/>
    <w:rsid w:val="00B327DD"/>
    <w:rsid w:val="00B32F83"/>
    <w:rsid w:val="00B341CE"/>
    <w:rsid w:val="00B34AFB"/>
    <w:rsid w:val="00B42E80"/>
    <w:rsid w:val="00B433F9"/>
    <w:rsid w:val="00B454B5"/>
    <w:rsid w:val="00B45EFF"/>
    <w:rsid w:val="00B46EDC"/>
    <w:rsid w:val="00B52D7A"/>
    <w:rsid w:val="00B56B1A"/>
    <w:rsid w:val="00B609A7"/>
    <w:rsid w:val="00B618A8"/>
    <w:rsid w:val="00B639D8"/>
    <w:rsid w:val="00B66A7D"/>
    <w:rsid w:val="00B67C3F"/>
    <w:rsid w:val="00B73697"/>
    <w:rsid w:val="00B76031"/>
    <w:rsid w:val="00B761A7"/>
    <w:rsid w:val="00B77448"/>
    <w:rsid w:val="00B802B9"/>
    <w:rsid w:val="00B86F78"/>
    <w:rsid w:val="00B93897"/>
    <w:rsid w:val="00B95B51"/>
    <w:rsid w:val="00B96359"/>
    <w:rsid w:val="00BA25F2"/>
    <w:rsid w:val="00BA26B0"/>
    <w:rsid w:val="00BA3E5A"/>
    <w:rsid w:val="00BA63B4"/>
    <w:rsid w:val="00BA6BF6"/>
    <w:rsid w:val="00BB5201"/>
    <w:rsid w:val="00BB706A"/>
    <w:rsid w:val="00BC0BBA"/>
    <w:rsid w:val="00BC1B1E"/>
    <w:rsid w:val="00BC5812"/>
    <w:rsid w:val="00BC5A0D"/>
    <w:rsid w:val="00BC5CC6"/>
    <w:rsid w:val="00BC65C1"/>
    <w:rsid w:val="00BD088C"/>
    <w:rsid w:val="00BD22CA"/>
    <w:rsid w:val="00BD32D2"/>
    <w:rsid w:val="00BD3BB9"/>
    <w:rsid w:val="00BD63A5"/>
    <w:rsid w:val="00BE04E9"/>
    <w:rsid w:val="00BE3CFB"/>
    <w:rsid w:val="00BE745D"/>
    <w:rsid w:val="00BF769C"/>
    <w:rsid w:val="00C13601"/>
    <w:rsid w:val="00C14083"/>
    <w:rsid w:val="00C176F2"/>
    <w:rsid w:val="00C17884"/>
    <w:rsid w:val="00C22268"/>
    <w:rsid w:val="00C22E26"/>
    <w:rsid w:val="00C24152"/>
    <w:rsid w:val="00C25F08"/>
    <w:rsid w:val="00C348FB"/>
    <w:rsid w:val="00C34D2B"/>
    <w:rsid w:val="00C445C0"/>
    <w:rsid w:val="00C47A39"/>
    <w:rsid w:val="00C52461"/>
    <w:rsid w:val="00C54C19"/>
    <w:rsid w:val="00C63F1A"/>
    <w:rsid w:val="00C76CB5"/>
    <w:rsid w:val="00C77B9D"/>
    <w:rsid w:val="00C82FFA"/>
    <w:rsid w:val="00C83B59"/>
    <w:rsid w:val="00C842E1"/>
    <w:rsid w:val="00C921DA"/>
    <w:rsid w:val="00C922D8"/>
    <w:rsid w:val="00C9311B"/>
    <w:rsid w:val="00C93986"/>
    <w:rsid w:val="00C94799"/>
    <w:rsid w:val="00C947EF"/>
    <w:rsid w:val="00C954BC"/>
    <w:rsid w:val="00C974FD"/>
    <w:rsid w:val="00CA0649"/>
    <w:rsid w:val="00CB0700"/>
    <w:rsid w:val="00CB0FA9"/>
    <w:rsid w:val="00CB3223"/>
    <w:rsid w:val="00CB39DC"/>
    <w:rsid w:val="00CC131D"/>
    <w:rsid w:val="00CC1541"/>
    <w:rsid w:val="00CC1A72"/>
    <w:rsid w:val="00CC295D"/>
    <w:rsid w:val="00CC3A1E"/>
    <w:rsid w:val="00CC3E02"/>
    <w:rsid w:val="00CC4795"/>
    <w:rsid w:val="00CC616F"/>
    <w:rsid w:val="00CD3103"/>
    <w:rsid w:val="00CD5199"/>
    <w:rsid w:val="00CE2957"/>
    <w:rsid w:val="00CF0B5A"/>
    <w:rsid w:val="00CF1CD1"/>
    <w:rsid w:val="00CF22B6"/>
    <w:rsid w:val="00CF4E8A"/>
    <w:rsid w:val="00CF5460"/>
    <w:rsid w:val="00CF5484"/>
    <w:rsid w:val="00CF5E87"/>
    <w:rsid w:val="00D007EF"/>
    <w:rsid w:val="00D00D4C"/>
    <w:rsid w:val="00D12050"/>
    <w:rsid w:val="00D135A1"/>
    <w:rsid w:val="00D23CEF"/>
    <w:rsid w:val="00D26782"/>
    <w:rsid w:val="00D26AF3"/>
    <w:rsid w:val="00D31867"/>
    <w:rsid w:val="00D32A06"/>
    <w:rsid w:val="00D33FAE"/>
    <w:rsid w:val="00D343DF"/>
    <w:rsid w:val="00D41D4C"/>
    <w:rsid w:val="00D46914"/>
    <w:rsid w:val="00D46A46"/>
    <w:rsid w:val="00D51B3B"/>
    <w:rsid w:val="00D52304"/>
    <w:rsid w:val="00D52C0D"/>
    <w:rsid w:val="00D542CC"/>
    <w:rsid w:val="00D56295"/>
    <w:rsid w:val="00D57D8E"/>
    <w:rsid w:val="00D60FB3"/>
    <w:rsid w:val="00D636C9"/>
    <w:rsid w:val="00D63B5A"/>
    <w:rsid w:val="00D63C47"/>
    <w:rsid w:val="00D66808"/>
    <w:rsid w:val="00D71C7A"/>
    <w:rsid w:val="00D757A0"/>
    <w:rsid w:val="00D82FA4"/>
    <w:rsid w:val="00D860DE"/>
    <w:rsid w:val="00D86E89"/>
    <w:rsid w:val="00D91209"/>
    <w:rsid w:val="00DA01D1"/>
    <w:rsid w:val="00DA1D4D"/>
    <w:rsid w:val="00DA1FB7"/>
    <w:rsid w:val="00DA308C"/>
    <w:rsid w:val="00DA5F9C"/>
    <w:rsid w:val="00DA7370"/>
    <w:rsid w:val="00DA7CA5"/>
    <w:rsid w:val="00DB1320"/>
    <w:rsid w:val="00DB2743"/>
    <w:rsid w:val="00DB4676"/>
    <w:rsid w:val="00DB4A26"/>
    <w:rsid w:val="00DB558A"/>
    <w:rsid w:val="00DC01AE"/>
    <w:rsid w:val="00DC391C"/>
    <w:rsid w:val="00DC7FA4"/>
    <w:rsid w:val="00DD1D21"/>
    <w:rsid w:val="00DD235E"/>
    <w:rsid w:val="00DD66D1"/>
    <w:rsid w:val="00DE0631"/>
    <w:rsid w:val="00DE0704"/>
    <w:rsid w:val="00DE35B5"/>
    <w:rsid w:val="00DE6E35"/>
    <w:rsid w:val="00DF5B92"/>
    <w:rsid w:val="00DF69A1"/>
    <w:rsid w:val="00DF7011"/>
    <w:rsid w:val="00DF71F7"/>
    <w:rsid w:val="00E013DD"/>
    <w:rsid w:val="00E0448A"/>
    <w:rsid w:val="00E10815"/>
    <w:rsid w:val="00E1311F"/>
    <w:rsid w:val="00E158B1"/>
    <w:rsid w:val="00E15FD4"/>
    <w:rsid w:val="00E1702F"/>
    <w:rsid w:val="00E17C77"/>
    <w:rsid w:val="00E17FD9"/>
    <w:rsid w:val="00E20933"/>
    <w:rsid w:val="00E2164D"/>
    <w:rsid w:val="00E234EE"/>
    <w:rsid w:val="00E27942"/>
    <w:rsid w:val="00E35657"/>
    <w:rsid w:val="00E42679"/>
    <w:rsid w:val="00E434EE"/>
    <w:rsid w:val="00E45C55"/>
    <w:rsid w:val="00E47F09"/>
    <w:rsid w:val="00E50BF2"/>
    <w:rsid w:val="00E50C1B"/>
    <w:rsid w:val="00E61741"/>
    <w:rsid w:val="00E633F8"/>
    <w:rsid w:val="00E66F80"/>
    <w:rsid w:val="00E6788F"/>
    <w:rsid w:val="00E71B12"/>
    <w:rsid w:val="00E73046"/>
    <w:rsid w:val="00E748B6"/>
    <w:rsid w:val="00E76984"/>
    <w:rsid w:val="00E7784E"/>
    <w:rsid w:val="00E81E88"/>
    <w:rsid w:val="00E8300A"/>
    <w:rsid w:val="00E83841"/>
    <w:rsid w:val="00E84783"/>
    <w:rsid w:val="00E8480C"/>
    <w:rsid w:val="00E84DAC"/>
    <w:rsid w:val="00E85337"/>
    <w:rsid w:val="00E900C5"/>
    <w:rsid w:val="00E90781"/>
    <w:rsid w:val="00E91E23"/>
    <w:rsid w:val="00EA34DC"/>
    <w:rsid w:val="00EB1262"/>
    <w:rsid w:val="00EB1383"/>
    <w:rsid w:val="00EB1F34"/>
    <w:rsid w:val="00EB27BC"/>
    <w:rsid w:val="00EB33ED"/>
    <w:rsid w:val="00EB4AA2"/>
    <w:rsid w:val="00EB524A"/>
    <w:rsid w:val="00EC18F1"/>
    <w:rsid w:val="00EC3CD2"/>
    <w:rsid w:val="00ED3DFE"/>
    <w:rsid w:val="00ED7204"/>
    <w:rsid w:val="00ED764E"/>
    <w:rsid w:val="00ED77AC"/>
    <w:rsid w:val="00EE12DF"/>
    <w:rsid w:val="00EE27A5"/>
    <w:rsid w:val="00EE2F42"/>
    <w:rsid w:val="00EE77C4"/>
    <w:rsid w:val="00EF07F3"/>
    <w:rsid w:val="00EF1268"/>
    <w:rsid w:val="00EF43CC"/>
    <w:rsid w:val="00EF560D"/>
    <w:rsid w:val="00EF6940"/>
    <w:rsid w:val="00EF77A8"/>
    <w:rsid w:val="00EF7C65"/>
    <w:rsid w:val="00EF7EF3"/>
    <w:rsid w:val="00F00574"/>
    <w:rsid w:val="00F02E2C"/>
    <w:rsid w:val="00F0317F"/>
    <w:rsid w:val="00F04852"/>
    <w:rsid w:val="00F04F45"/>
    <w:rsid w:val="00F07E63"/>
    <w:rsid w:val="00F1220F"/>
    <w:rsid w:val="00F122F5"/>
    <w:rsid w:val="00F12D71"/>
    <w:rsid w:val="00F12ED3"/>
    <w:rsid w:val="00F1390A"/>
    <w:rsid w:val="00F2229F"/>
    <w:rsid w:val="00F26B7E"/>
    <w:rsid w:val="00F3181B"/>
    <w:rsid w:val="00F411E5"/>
    <w:rsid w:val="00F42AC3"/>
    <w:rsid w:val="00F43CB0"/>
    <w:rsid w:val="00F4537C"/>
    <w:rsid w:val="00F453A2"/>
    <w:rsid w:val="00F4601F"/>
    <w:rsid w:val="00F4735F"/>
    <w:rsid w:val="00F5166E"/>
    <w:rsid w:val="00F5294A"/>
    <w:rsid w:val="00F540B4"/>
    <w:rsid w:val="00F55256"/>
    <w:rsid w:val="00F569A8"/>
    <w:rsid w:val="00F62C1A"/>
    <w:rsid w:val="00F6305E"/>
    <w:rsid w:val="00F6415B"/>
    <w:rsid w:val="00F658AD"/>
    <w:rsid w:val="00F674C8"/>
    <w:rsid w:val="00F70EAF"/>
    <w:rsid w:val="00F71C9B"/>
    <w:rsid w:val="00F737EE"/>
    <w:rsid w:val="00F76AA7"/>
    <w:rsid w:val="00F80DF0"/>
    <w:rsid w:val="00F83395"/>
    <w:rsid w:val="00F83991"/>
    <w:rsid w:val="00F87AC2"/>
    <w:rsid w:val="00F92DBF"/>
    <w:rsid w:val="00F9374A"/>
    <w:rsid w:val="00F96936"/>
    <w:rsid w:val="00F97362"/>
    <w:rsid w:val="00FA16DB"/>
    <w:rsid w:val="00FA3B70"/>
    <w:rsid w:val="00FA3CE0"/>
    <w:rsid w:val="00FA759C"/>
    <w:rsid w:val="00FB2C62"/>
    <w:rsid w:val="00FC300F"/>
    <w:rsid w:val="00FC34F9"/>
    <w:rsid w:val="00FC3725"/>
    <w:rsid w:val="00FD151A"/>
    <w:rsid w:val="00FD4469"/>
    <w:rsid w:val="00FD4EAF"/>
    <w:rsid w:val="00FE08AD"/>
    <w:rsid w:val="00FE40BC"/>
    <w:rsid w:val="00FE554D"/>
    <w:rsid w:val="00FE595A"/>
    <w:rsid w:val="00FE757C"/>
    <w:rsid w:val="00FF01D7"/>
    <w:rsid w:val="00FF2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2DAE"/>
  <w15:docId w15:val="{5E910C23-4249-4092-9F75-7400A27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16"/>
    <w:rPr>
      <w:lang w:val="id-ID"/>
    </w:rPr>
  </w:style>
  <w:style w:type="paragraph" w:styleId="Heading1">
    <w:name w:val="heading 1"/>
    <w:basedOn w:val="Normal"/>
    <w:next w:val="Normal"/>
    <w:link w:val="Heading1Char"/>
    <w:autoRedefine/>
    <w:uiPriority w:val="9"/>
    <w:qFormat/>
    <w:rsid w:val="00A65B1A"/>
    <w:pPr>
      <w:keepNext/>
      <w:keepLines/>
      <w:tabs>
        <w:tab w:val="left" w:pos="567"/>
      </w:tabs>
      <w:spacing w:after="120"/>
      <w:outlineLvl w:val="0"/>
    </w:pPr>
    <w:rPr>
      <w:rFonts w:ascii="Times New Roman" w:eastAsiaTheme="majorEastAsia" w:hAnsi="Times New Roman" w:cstheme="majorBidi"/>
      <w:b/>
      <w:bCs/>
      <w:color w:val="000000" w:themeColor="text1"/>
      <w:sz w:val="20"/>
      <w:szCs w:val="28"/>
    </w:rPr>
  </w:style>
  <w:style w:type="paragraph" w:styleId="Heading2">
    <w:name w:val="heading 2"/>
    <w:basedOn w:val="Normal"/>
    <w:next w:val="Normal"/>
    <w:link w:val="Heading2Char"/>
    <w:autoRedefine/>
    <w:uiPriority w:val="9"/>
    <w:unhideWhenUsed/>
    <w:qFormat/>
    <w:rsid w:val="00AC5E3E"/>
    <w:pPr>
      <w:keepNext/>
      <w:keepLines/>
      <w:numPr>
        <w:ilvl w:val="1"/>
        <w:numId w:val="2"/>
      </w:numPr>
      <w:spacing w:after="120"/>
      <w:ind w:left="567" w:hanging="567"/>
      <w:outlineLvl w:val="1"/>
    </w:pPr>
    <w:rPr>
      <w:rFonts w:ascii="Times New Roman" w:eastAsiaTheme="majorEastAsia" w:hAnsi="Times New Roman" w:cstheme="majorBidi"/>
      <w:bCs/>
      <w:color w:val="000000" w:themeColor="text1"/>
      <w:sz w:val="20"/>
      <w:szCs w:val="26"/>
    </w:rPr>
  </w:style>
  <w:style w:type="paragraph" w:styleId="Heading3">
    <w:name w:val="heading 3"/>
    <w:basedOn w:val="Normal"/>
    <w:link w:val="Heading3Char"/>
    <w:autoRedefine/>
    <w:uiPriority w:val="9"/>
    <w:unhideWhenUsed/>
    <w:qFormat/>
    <w:rsid w:val="009F297D"/>
    <w:pPr>
      <w:keepNext/>
      <w:keepLines/>
      <w:numPr>
        <w:ilvl w:val="2"/>
        <w:numId w:val="2"/>
      </w:numPr>
      <w:spacing w:after="120" w:line="360" w:lineRule="auto"/>
      <w:ind w:left="567" w:hanging="567"/>
      <w:jc w:val="both"/>
      <w:outlineLvl w:val="2"/>
    </w:pPr>
    <w:rPr>
      <w:rFonts w:ascii="Times New Roman" w:eastAsiaTheme="majorEastAsia" w:hAnsi="Times New Roman" w:cstheme="majorBidi"/>
      <w:bCs/>
      <w:sz w:val="20"/>
      <w:lang w:val="en-US"/>
    </w:rPr>
  </w:style>
  <w:style w:type="paragraph" w:styleId="Heading4">
    <w:name w:val="heading 4"/>
    <w:basedOn w:val="Normal"/>
    <w:next w:val="Normal"/>
    <w:link w:val="Heading4Char"/>
    <w:uiPriority w:val="9"/>
    <w:unhideWhenUsed/>
    <w:qFormat/>
    <w:rsid w:val="00B639D8"/>
    <w:pPr>
      <w:keepNext/>
      <w:keepLines/>
      <w:numPr>
        <w:ilvl w:val="3"/>
        <w:numId w:val="2"/>
      </w:numPr>
      <w:spacing w:before="200" w:after="0" w:line="360" w:lineRule="auto"/>
      <w:ind w:left="709" w:hanging="709"/>
      <w:outlineLvl w:val="3"/>
    </w:pPr>
    <w:rPr>
      <w:rFonts w:ascii="Times New Roman" w:eastAsiaTheme="majorEastAsia" w:hAnsi="Times New Roman" w:cs="Times New Roman"/>
      <w:color w:val="000000" w:themeColor="text1"/>
      <w:sz w:val="20"/>
      <w:szCs w:val="20"/>
    </w:rPr>
  </w:style>
  <w:style w:type="paragraph" w:styleId="Heading5">
    <w:name w:val="heading 5"/>
    <w:basedOn w:val="Normal"/>
    <w:next w:val="Normal"/>
    <w:link w:val="Heading5Char"/>
    <w:uiPriority w:val="9"/>
    <w:semiHidden/>
    <w:unhideWhenUsed/>
    <w:qFormat/>
    <w:rsid w:val="0041367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1367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367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367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367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87"/>
  </w:style>
  <w:style w:type="paragraph" w:styleId="Footer">
    <w:name w:val="footer"/>
    <w:basedOn w:val="Normal"/>
    <w:link w:val="FooterChar"/>
    <w:uiPriority w:val="99"/>
    <w:unhideWhenUsed/>
    <w:rsid w:val="00CF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87"/>
  </w:style>
  <w:style w:type="character" w:customStyle="1" w:styleId="Heading1Char">
    <w:name w:val="Heading 1 Char"/>
    <w:basedOn w:val="DefaultParagraphFont"/>
    <w:link w:val="Heading1"/>
    <w:uiPriority w:val="9"/>
    <w:rsid w:val="00A65B1A"/>
    <w:rPr>
      <w:rFonts w:ascii="Times New Roman" w:eastAsiaTheme="majorEastAsia" w:hAnsi="Times New Roman" w:cstheme="majorBidi"/>
      <w:b/>
      <w:bCs/>
      <w:color w:val="000000" w:themeColor="text1"/>
      <w:sz w:val="20"/>
      <w:szCs w:val="28"/>
      <w:lang w:val="id-ID"/>
    </w:rPr>
  </w:style>
  <w:style w:type="paragraph" w:styleId="Title">
    <w:name w:val="Title"/>
    <w:basedOn w:val="Normal"/>
    <w:next w:val="Normal"/>
    <w:link w:val="TitleChar"/>
    <w:uiPriority w:val="10"/>
    <w:qFormat/>
    <w:rsid w:val="00902F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FA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2F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2FA9"/>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78030B"/>
    <w:rPr>
      <w:color w:val="0000FF" w:themeColor="hyperlink"/>
      <w:u w:val="single"/>
    </w:rPr>
  </w:style>
  <w:style w:type="paragraph" w:customStyle="1" w:styleId="AvoerJudul">
    <w:name w:val="Avoer Judul"/>
    <w:basedOn w:val="Normal"/>
    <w:autoRedefine/>
    <w:qFormat/>
    <w:rsid w:val="00DE6E35"/>
    <w:pPr>
      <w:spacing w:before="720" w:after="240"/>
      <w:jc w:val="center"/>
    </w:pPr>
    <w:rPr>
      <w:rFonts w:ascii="Times New Roman" w:hAnsi="Times New Roman" w:cs="Times New Roman"/>
      <w:b/>
      <w:bCs/>
      <w:iCs/>
      <w:sz w:val="18"/>
      <w:szCs w:val="18"/>
      <w:lang w:val="en-US"/>
    </w:rPr>
  </w:style>
  <w:style w:type="paragraph" w:customStyle="1" w:styleId="AvoerAuthor">
    <w:name w:val="Avoer Author"/>
    <w:basedOn w:val="Normal"/>
    <w:autoRedefine/>
    <w:qFormat/>
    <w:rsid w:val="0014466D"/>
    <w:pPr>
      <w:spacing w:after="240" w:line="360" w:lineRule="auto"/>
      <w:jc w:val="center"/>
    </w:pPr>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AC5E3E"/>
    <w:rPr>
      <w:rFonts w:ascii="Times New Roman" w:eastAsiaTheme="majorEastAsia" w:hAnsi="Times New Roman" w:cstheme="majorBidi"/>
      <w:bCs/>
      <w:color w:val="000000" w:themeColor="text1"/>
      <w:sz w:val="20"/>
      <w:szCs w:val="26"/>
      <w:lang w:val="id-ID"/>
    </w:rPr>
  </w:style>
  <w:style w:type="character" w:customStyle="1" w:styleId="Heading3Char">
    <w:name w:val="Heading 3 Char"/>
    <w:basedOn w:val="DefaultParagraphFont"/>
    <w:link w:val="Heading3"/>
    <w:uiPriority w:val="9"/>
    <w:rsid w:val="009F297D"/>
    <w:rPr>
      <w:rFonts w:ascii="Times New Roman" w:eastAsiaTheme="majorEastAsia" w:hAnsi="Times New Roman" w:cstheme="majorBidi"/>
      <w:bCs/>
      <w:sz w:val="20"/>
    </w:rPr>
  </w:style>
  <w:style w:type="character" w:customStyle="1" w:styleId="Heading4Char">
    <w:name w:val="Heading 4 Char"/>
    <w:basedOn w:val="DefaultParagraphFont"/>
    <w:link w:val="Heading4"/>
    <w:uiPriority w:val="9"/>
    <w:rsid w:val="00B639D8"/>
    <w:rPr>
      <w:rFonts w:ascii="Times New Roman" w:eastAsiaTheme="majorEastAsia" w:hAnsi="Times New Roman" w:cs="Times New Roman"/>
      <w:color w:val="000000" w:themeColor="text1"/>
      <w:sz w:val="20"/>
      <w:szCs w:val="20"/>
      <w:lang w:val="id-ID"/>
    </w:rPr>
  </w:style>
  <w:style w:type="character" w:customStyle="1" w:styleId="Heading5Char">
    <w:name w:val="Heading 5 Char"/>
    <w:basedOn w:val="DefaultParagraphFont"/>
    <w:link w:val="Heading5"/>
    <w:uiPriority w:val="9"/>
    <w:semiHidden/>
    <w:rsid w:val="00413674"/>
    <w:rPr>
      <w:rFonts w:asciiTheme="majorHAnsi" w:eastAsiaTheme="majorEastAsia" w:hAnsiTheme="majorHAnsi" w:cstheme="majorBidi"/>
      <w:color w:val="243F60" w:themeColor="accent1" w:themeShade="7F"/>
      <w:lang w:val="id-ID"/>
    </w:rPr>
  </w:style>
  <w:style w:type="character" w:customStyle="1" w:styleId="Heading6Char">
    <w:name w:val="Heading 6 Char"/>
    <w:basedOn w:val="DefaultParagraphFont"/>
    <w:link w:val="Heading6"/>
    <w:uiPriority w:val="9"/>
    <w:semiHidden/>
    <w:rsid w:val="00413674"/>
    <w:rPr>
      <w:rFonts w:asciiTheme="majorHAnsi" w:eastAsiaTheme="majorEastAsia" w:hAnsiTheme="majorHAnsi" w:cstheme="majorBidi"/>
      <w:i/>
      <w:iCs/>
      <w:color w:val="243F60" w:themeColor="accent1" w:themeShade="7F"/>
      <w:lang w:val="id-ID"/>
    </w:rPr>
  </w:style>
  <w:style w:type="character" w:customStyle="1" w:styleId="Heading7Char">
    <w:name w:val="Heading 7 Char"/>
    <w:basedOn w:val="DefaultParagraphFont"/>
    <w:link w:val="Heading7"/>
    <w:uiPriority w:val="9"/>
    <w:semiHidden/>
    <w:rsid w:val="00413674"/>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413674"/>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413674"/>
    <w:rPr>
      <w:rFonts w:asciiTheme="majorHAnsi" w:eastAsiaTheme="majorEastAsia" w:hAnsiTheme="majorHAnsi" w:cstheme="majorBidi"/>
      <w:i/>
      <w:iCs/>
      <w:color w:val="404040" w:themeColor="text1" w:themeTint="BF"/>
      <w:sz w:val="20"/>
      <w:szCs w:val="20"/>
      <w:lang w:val="id-ID"/>
    </w:rPr>
  </w:style>
  <w:style w:type="paragraph" w:customStyle="1" w:styleId="AvoerParagraph">
    <w:name w:val="Avoer Paragraph"/>
    <w:basedOn w:val="Normal"/>
    <w:autoRedefine/>
    <w:qFormat/>
    <w:rsid w:val="005B3B7D"/>
    <w:pPr>
      <w:spacing w:before="240" w:after="240"/>
      <w:contextualSpacing/>
      <w:jc w:val="both"/>
    </w:pPr>
    <w:rPr>
      <w:rFonts w:ascii="Times New Roman" w:hAnsi="Times New Roman" w:cs="Times New Roman"/>
      <w:sz w:val="20"/>
      <w:szCs w:val="20"/>
    </w:rPr>
  </w:style>
  <w:style w:type="paragraph" w:customStyle="1" w:styleId="AvoerListing">
    <w:name w:val="Avoer Listing"/>
    <w:basedOn w:val="AvoerParagraph"/>
    <w:qFormat/>
    <w:rsid w:val="00443455"/>
    <w:pPr>
      <w:numPr>
        <w:numId w:val="4"/>
      </w:numPr>
      <w:ind w:left="641" w:hanging="357"/>
    </w:pPr>
    <w:rPr>
      <w:lang w:val="en-US"/>
    </w:rPr>
  </w:style>
  <w:style w:type="paragraph" w:styleId="ListParagraph">
    <w:name w:val="List Paragraph"/>
    <w:basedOn w:val="Normal"/>
    <w:uiPriority w:val="34"/>
    <w:qFormat/>
    <w:rsid w:val="004B310F"/>
    <w:pPr>
      <w:ind w:left="720"/>
      <w:contextualSpacing/>
    </w:pPr>
  </w:style>
  <w:style w:type="paragraph" w:styleId="BalloonText">
    <w:name w:val="Balloon Text"/>
    <w:basedOn w:val="Normal"/>
    <w:link w:val="BalloonTextChar"/>
    <w:uiPriority w:val="99"/>
    <w:semiHidden/>
    <w:unhideWhenUsed/>
    <w:rsid w:val="00217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EC6"/>
    <w:rPr>
      <w:rFonts w:ascii="Tahoma" w:hAnsi="Tahoma" w:cs="Tahoma"/>
      <w:sz w:val="16"/>
      <w:szCs w:val="16"/>
      <w:lang w:val="id-ID"/>
    </w:rPr>
  </w:style>
  <w:style w:type="table" w:styleId="TableGrid">
    <w:name w:val="Table Grid"/>
    <w:basedOn w:val="TableNormal"/>
    <w:uiPriority w:val="59"/>
    <w:rsid w:val="00A8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oerJudulGambar">
    <w:name w:val="Avoer Judul Gambar"/>
    <w:basedOn w:val="AvoerParagraph"/>
    <w:autoRedefine/>
    <w:qFormat/>
    <w:rsid w:val="00AF0E97"/>
    <w:pPr>
      <w:contextualSpacing w:val="0"/>
    </w:pPr>
    <w:rPr>
      <w:lang w:val="en-US"/>
    </w:rPr>
  </w:style>
  <w:style w:type="paragraph" w:customStyle="1" w:styleId="AvoerEquation">
    <w:name w:val="Avoer Equation"/>
    <w:basedOn w:val="AvoerParagraph"/>
    <w:qFormat/>
    <w:rsid w:val="00872580"/>
    <w:pPr>
      <w:spacing w:after="0" w:line="240" w:lineRule="auto"/>
    </w:pPr>
    <w:rPr>
      <w:rFonts w:ascii="Cambria Math" w:hAnsi="Cambria Math"/>
      <w:iCs/>
      <w:lang w:val="en-US"/>
    </w:rPr>
  </w:style>
  <w:style w:type="paragraph" w:customStyle="1" w:styleId="AvoerAffliasi">
    <w:name w:val="Avoer Affliasi"/>
    <w:basedOn w:val="Normal"/>
    <w:autoRedefine/>
    <w:qFormat/>
    <w:rsid w:val="00FC300F"/>
    <w:pPr>
      <w:spacing w:after="0" w:line="360" w:lineRule="auto"/>
      <w:contextualSpacing/>
      <w:jc w:val="center"/>
    </w:pPr>
    <w:rPr>
      <w:rFonts w:ascii="Times New Roman" w:hAnsi="Times New Roman" w:cs="Times New Roman"/>
      <w:i/>
      <w:sz w:val="20"/>
      <w:szCs w:val="20"/>
    </w:rPr>
  </w:style>
  <w:style w:type="paragraph" w:customStyle="1" w:styleId="AvoerAbstrak">
    <w:name w:val="Avoer Abstrak"/>
    <w:basedOn w:val="Normal"/>
    <w:autoRedefine/>
    <w:qFormat/>
    <w:rsid w:val="00FC300F"/>
    <w:pPr>
      <w:spacing w:after="0" w:line="240" w:lineRule="auto"/>
      <w:jc w:val="both"/>
    </w:pPr>
    <w:rPr>
      <w:rFonts w:ascii="Times New Roman" w:hAnsi="Times New Roman" w:cs="Times New Roman"/>
      <w:sz w:val="20"/>
      <w:szCs w:val="20"/>
    </w:rPr>
  </w:style>
  <w:style w:type="paragraph" w:customStyle="1" w:styleId="AvoerKeyword">
    <w:name w:val="Avoer Keyword"/>
    <w:basedOn w:val="Normal"/>
    <w:autoRedefine/>
    <w:qFormat/>
    <w:rsid w:val="00D343DF"/>
    <w:pPr>
      <w:spacing w:after="240" w:line="240" w:lineRule="auto"/>
      <w:jc w:val="both"/>
    </w:pPr>
    <w:rPr>
      <w:rFonts w:ascii="Times New Roman" w:hAnsi="Times New Roman" w:cs="Times New Roman"/>
      <w:sz w:val="20"/>
      <w:szCs w:val="20"/>
    </w:rPr>
  </w:style>
  <w:style w:type="paragraph" w:customStyle="1" w:styleId="AvoerAbstract">
    <w:name w:val="Avoer Abstract"/>
    <w:basedOn w:val="Normal"/>
    <w:autoRedefine/>
    <w:qFormat/>
    <w:rsid w:val="00F12D71"/>
    <w:pPr>
      <w:spacing w:after="240" w:line="240" w:lineRule="auto"/>
      <w:jc w:val="both"/>
    </w:pPr>
    <w:rPr>
      <w:rFonts w:ascii="Times New Roman" w:hAnsi="Times New Roman" w:cs="Times New Roman"/>
      <w:i/>
      <w:sz w:val="20"/>
      <w:szCs w:val="20"/>
    </w:rPr>
  </w:style>
  <w:style w:type="paragraph" w:customStyle="1" w:styleId="AvoerKeywords">
    <w:name w:val="Avoer Keywords"/>
    <w:basedOn w:val="Normal"/>
    <w:autoRedefine/>
    <w:qFormat/>
    <w:rsid w:val="00F12D71"/>
    <w:pPr>
      <w:spacing w:after="240" w:line="240" w:lineRule="auto"/>
      <w:jc w:val="both"/>
    </w:pPr>
    <w:rPr>
      <w:rFonts w:ascii="Times New Roman" w:hAnsi="Times New Roman" w:cs="Times New Roman"/>
      <w:i/>
      <w:sz w:val="20"/>
      <w:szCs w:val="20"/>
    </w:rPr>
  </w:style>
  <w:style w:type="paragraph" w:customStyle="1" w:styleId="AvoerJudulTabel">
    <w:name w:val="Avoer Judul Tabel"/>
    <w:basedOn w:val="AvoerJudulGambar"/>
    <w:autoRedefine/>
    <w:qFormat/>
    <w:rsid w:val="00A33C33"/>
    <w:rPr>
      <w:lang w:val="id-ID"/>
    </w:rPr>
  </w:style>
  <w:style w:type="paragraph" w:customStyle="1" w:styleId="AvoerTabel">
    <w:name w:val="Avoer Tabel"/>
    <w:basedOn w:val="Normal"/>
    <w:autoRedefine/>
    <w:qFormat/>
    <w:rsid w:val="004446F2"/>
    <w:pPr>
      <w:spacing w:after="0" w:line="240" w:lineRule="auto"/>
      <w:jc w:val="center"/>
    </w:pPr>
    <w:rPr>
      <w:rFonts w:ascii="Times New Roman" w:hAnsi="Times New Roman" w:cs="Times New Roman"/>
      <w:sz w:val="20"/>
      <w:szCs w:val="20"/>
    </w:rPr>
  </w:style>
  <w:style w:type="paragraph" w:customStyle="1" w:styleId="AvoerGambar">
    <w:name w:val="Avoer Gambar"/>
    <w:basedOn w:val="AvoerJudulGambar"/>
    <w:autoRedefine/>
    <w:qFormat/>
    <w:rsid w:val="006C3690"/>
    <w:pPr>
      <w:jc w:val="center"/>
    </w:pPr>
    <w:rPr>
      <w:noProof/>
    </w:rPr>
  </w:style>
  <w:style w:type="paragraph" w:styleId="Caption">
    <w:name w:val="caption"/>
    <w:basedOn w:val="Normal"/>
    <w:next w:val="Normal"/>
    <w:uiPriority w:val="35"/>
    <w:unhideWhenUsed/>
    <w:qFormat/>
    <w:rsid w:val="00A62E28"/>
    <w:pPr>
      <w:spacing w:line="240" w:lineRule="auto"/>
    </w:pPr>
    <w:rPr>
      <w:i/>
      <w:iCs/>
      <w:color w:val="1F497D" w:themeColor="text2"/>
      <w:sz w:val="18"/>
      <w:szCs w:val="18"/>
    </w:rPr>
  </w:style>
  <w:style w:type="paragraph" w:customStyle="1" w:styleId="AvoerDaftarPustaka">
    <w:name w:val="Avoer Daftar Pustaka"/>
    <w:basedOn w:val="Normal"/>
    <w:autoRedefine/>
    <w:qFormat/>
    <w:rsid w:val="00211ADD"/>
    <w:pPr>
      <w:spacing w:after="0"/>
      <w:ind w:left="426" w:hanging="426"/>
      <w:jc w:val="both"/>
    </w:pPr>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3233F"/>
    <w:rPr>
      <w:color w:val="605E5C"/>
      <w:shd w:val="clear" w:color="auto" w:fill="E1DFDD"/>
    </w:rPr>
  </w:style>
  <w:style w:type="paragraph" w:customStyle="1" w:styleId="HeadingNoNumber">
    <w:name w:val="Heading No Number"/>
    <w:basedOn w:val="Heading1"/>
    <w:autoRedefine/>
    <w:qFormat/>
    <w:rsid w:val="00D26AF3"/>
    <w:pPr>
      <w:ind w:left="426" w:hanging="426"/>
    </w:pPr>
  </w:style>
  <w:style w:type="character" w:styleId="Emphasis">
    <w:name w:val="Emphasis"/>
    <w:basedOn w:val="DefaultParagraphFont"/>
    <w:uiPriority w:val="20"/>
    <w:qFormat/>
    <w:rsid w:val="008F5A0B"/>
    <w:rPr>
      <w:i/>
      <w:iCs/>
    </w:rPr>
  </w:style>
  <w:style w:type="character" w:customStyle="1" w:styleId="SebutanYangBelumTerselesaikan1">
    <w:name w:val="Sebutan Yang Belum Terselesaikan1"/>
    <w:basedOn w:val="DefaultParagraphFont"/>
    <w:uiPriority w:val="99"/>
    <w:semiHidden/>
    <w:unhideWhenUsed/>
    <w:rsid w:val="00836E00"/>
    <w:rPr>
      <w:color w:val="605E5C"/>
      <w:shd w:val="clear" w:color="auto" w:fill="E1DFDD"/>
    </w:rPr>
  </w:style>
  <w:style w:type="character" w:styleId="Strong">
    <w:name w:val="Strong"/>
    <w:basedOn w:val="DefaultParagraphFont"/>
    <w:uiPriority w:val="22"/>
    <w:qFormat/>
    <w:rsid w:val="0038339D"/>
    <w:rPr>
      <w:b/>
      <w:bCs/>
    </w:rPr>
  </w:style>
  <w:style w:type="paragraph" w:styleId="NormalWeb">
    <w:name w:val="Normal (Web)"/>
    <w:basedOn w:val="Normal"/>
    <w:uiPriority w:val="99"/>
    <w:unhideWhenUsed/>
    <w:rsid w:val="001D75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ord">
    <w:name w:val="mord"/>
    <w:basedOn w:val="DefaultParagraphFont"/>
    <w:rsid w:val="008E3530"/>
  </w:style>
  <w:style w:type="character" w:customStyle="1" w:styleId="mrel">
    <w:name w:val="mrel"/>
    <w:basedOn w:val="DefaultParagraphFont"/>
    <w:rsid w:val="008E3530"/>
  </w:style>
  <w:style w:type="character" w:customStyle="1" w:styleId="vlist-s">
    <w:name w:val="vlist-s"/>
    <w:basedOn w:val="DefaultParagraphFont"/>
    <w:rsid w:val="008E3530"/>
  </w:style>
  <w:style w:type="character" w:customStyle="1" w:styleId="mbin">
    <w:name w:val="mbin"/>
    <w:basedOn w:val="DefaultParagraphFont"/>
    <w:rsid w:val="008E3530"/>
  </w:style>
  <w:style w:type="character" w:styleId="PlaceholderText">
    <w:name w:val="Placeholder Text"/>
    <w:basedOn w:val="DefaultParagraphFont"/>
    <w:uiPriority w:val="99"/>
    <w:semiHidden/>
    <w:rsid w:val="008E3530"/>
    <w:rPr>
      <w:color w:val="808080"/>
    </w:rPr>
  </w:style>
  <w:style w:type="character" w:styleId="UnresolvedMention">
    <w:name w:val="Unresolved Mention"/>
    <w:basedOn w:val="DefaultParagraphFont"/>
    <w:uiPriority w:val="99"/>
    <w:semiHidden/>
    <w:unhideWhenUsed/>
    <w:rsid w:val="00FC3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8516">
      <w:marLeft w:val="0"/>
      <w:marRight w:val="0"/>
      <w:marTop w:val="0"/>
      <w:marBottom w:val="0"/>
      <w:divBdr>
        <w:top w:val="none" w:sz="0" w:space="0" w:color="auto"/>
        <w:left w:val="none" w:sz="0" w:space="0" w:color="auto"/>
        <w:bottom w:val="none" w:sz="0" w:space="0" w:color="auto"/>
        <w:right w:val="none" w:sz="0" w:space="0" w:color="auto"/>
      </w:divBdr>
    </w:div>
    <w:div w:id="56897424">
      <w:marLeft w:val="0"/>
      <w:marRight w:val="0"/>
      <w:marTop w:val="0"/>
      <w:marBottom w:val="0"/>
      <w:divBdr>
        <w:top w:val="none" w:sz="0" w:space="0" w:color="auto"/>
        <w:left w:val="none" w:sz="0" w:space="0" w:color="auto"/>
        <w:bottom w:val="none" w:sz="0" w:space="0" w:color="auto"/>
        <w:right w:val="none" w:sz="0" w:space="0" w:color="auto"/>
      </w:divBdr>
    </w:div>
    <w:div w:id="62727548">
      <w:marLeft w:val="0"/>
      <w:marRight w:val="0"/>
      <w:marTop w:val="0"/>
      <w:marBottom w:val="0"/>
      <w:divBdr>
        <w:top w:val="none" w:sz="0" w:space="0" w:color="auto"/>
        <w:left w:val="none" w:sz="0" w:space="0" w:color="auto"/>
        <w:bottom w:val="none" w:sz="0" w:space="0" w:color="auto"/>
        <w:right w:val="none" w:sz="0" w:space="0" w:color="auto"/>
      </w:divBdr>
    </w:div>
    <w:div w:id="72170457">
      <w:marLeft w:val="0"/>
      <w:marRight w:val="0"/>
      <w:marTop w:val="0"/>
      <w:marBottom w:val="0"/>
      <w:divBdr>
        <w:top w:val="none" w:sz="0" w:space="0" w:color="auto"/>
        <w:left w:val="none" w:sz="0" w:space="0" w:color="auto"/>
        <w:bottom w:val="none" w:sz="0" w:space="0" w:color="auto"/>
        <w:right w:val="none" w:sz="0" w:space="0" w:color="auto"/>
      </w:divBdr>
    </w:div>
    <w:div w:id="79106156">
      <w:marLeft w:val="0"/>
      <w:marRight w:val="0"/>
      <w:marTop w:val="0"/>
      <w:marBottom w:val="0"/>
      <w:divBdr>
        <w:top w:val="none" w:sz="0" w:space="0" w:color="auto"/>
        <w:left w:val="none" w:sz="0" w:space="0" w:color="auto"/>
        <w:bottom w:val="none" w:sz="0" w:space="0" w:color="auto"/>
        <w:right w:val="none" w:sz="0" w:space="0" w:color="auto"/>
      </w:divBdr>
    </w:div>
    <w:div w:id="81026190">
      <w:marLeft w:val="0"/>
      <w:marRight w:val="0"/>
      <w:marTop w:val="0"/>
      <w:marBottom w:val="0"/>
      <w:divBdr>
        <w:top w:val="none" w:sz="0" w:space="0" w:color="auto"/>
        <w:left w:val="none" w:sz="0" w:space="0" w:color="auto"/>
        <w:bottom w:val="none" w:sz="0" w:space="0" w:color="auto"/>
        <w:right w:val="none" w:sz="0" w:space="0" w:color="auto"/>
      </w:divBdr>
    </w:div>
    <w:div w:id="81099923">
      <w:marLeft w:val="0"/>
      <w:marRight w:val="0"/>
      <w:marTop w:val="0"/>
      <w:marBottom w:val="0"/>
      <w:divBdr>
        <w:top w:val="none" w:sz="0" w:space="0" w:color="auto"/>
        <w:left w:val="none" w:sz="0" w:space="0" w:color="auto"/>
        <w:bottom w:val="none" w:sz="0" w:space="0" w:color="auto"/>
        <w:right w:val="none" w:sz="0" w:space="0" w:color="auto"/>
      </w:divBdr>
    </w:div>
    <w:div w:id="118494047">
      <w:marLeft w:val="0"/>
      <w:marRight w:val="0"/>
      <w:marTop w:val="0"/>
      <w:marBottom w:val="0"/>
      <w:divBdr>
        <w:top w:val="none" w:sz="0" w:space="0" w:color="auto"/>
        <w:left w:val="none" w:sz="0" w:space="0" w:color="auto"/>
        <w:bottom w:val="none" w:sz="0" w:space="0" w:color="auto"/>
        <w:right w:val="none" w:sz="0" w:space="0" w:color="auto"/>
      </w:divBdr>
    </w:div>
    <w:div w:id="122964103">
      <w:marLeft w:val="0"/>
      <w:marRight w:val="0"/>
      <w:marTop w:val="0"/>
      <w:marBottom w:val="0"/>
      <w:divBdr>
        <w:top w:val="none" w:sz="0" w:space="0" w:color="auto"/>
        <w:left w:val="none" w:sz="0" w:space="0" w:color="auto"/>
        <w:bottom w:val="none" w:sz="0" w:space="0" w:color="auto"/>
        <w:right w:val="none" w:sz="0" w:space="0" w:color="auto"/>
      </w:divBdr>
    </w:div>
    <w:div w:id="126708695">
      <w:marLeft w:val="0"/>
      <w:marRight w:val="0"/>
      <w:marTop w:val="0"/>
      <w:marBottom w:val="0"/>
      <w:divBdr>
        <w:top w:val="none" w:sz="0" w:space="0" w:color="auto"/>
        <w:left w:val="none" w:sz="0" w:space="0" w:color="auto"/>
        <w:bottom w:val="none" w:sz="0" w:space="0" w:color="auto"/>
        <w:right w:val="none" w:sz="0" w:space="0" w:color="auto"/>
      </w:divBdr>
    </w:div>
    <w:div w:id="145556241">
      <w:marLeft w:val="0"/>
      <w:marRight w:val="0"/>
      <w:marTop w:val="0"/>
      <w:marBottom w:val="0"/>
      <w:divBdr>
        <w:top w:val="none" w:sz="0" w:space="0" w:color="auto"/>
        <w:left w:val="none" w:sz="0" w:space="0" w:color="auto"/>
        <w:bottom w:val="none" w:sz="0" w:space="0" w:color="auto"/>
        <w:right w:val="none" w:sz="0" w:space="0" w:color="auto"/>
      </w:divBdr>
    </w:div>
    <w:div w:id="152840083">
      <w:marLeft w:val="0"/>
      <w:marRight w:val="0"/>
      <w:marTop w:val="0"/>
      <w:marBottom w:val="0"/>
      <w:divBdr>
        <w:top w:val="none" w:sz="0" w:space="0" w:color="auto"/>
        <w:left w:val="none" w:sz="0" w:space="0" w:color="auto"/>
        <w:bottom w:val="none" w:sz="0" w:space="0" w:color="auto"/>
        <w:right w:val="none" w:sz="0" w:space="0" w:color="auto"/>
      </w:divBdr>
    </w:div>
    <w:div w:id="154028193">
      <w:marLeft w:val="0"/>
      <w:marRight w:val="0"/>
      <w:marTop w:val="0"/>
      <w:marBottom w:val="0"/>
      <w:divBdr>
        <w:top w:val="none" w:sz="0" w:space="0" w:color="auto"/>
        <w:left w:val="none" w:sz="0" w:space="0" w:color="auto"/>
        <w:bottom w:val="none" w:sz="0" w:space="0" w:color="auto"/>
        <w:right w:val="none" w:sz="0" w:space="0" w:color="auto"/>
      </w:divBdr>
    </w:div>
    <w:div w:id="164631481">
      <w:marLeft w:val="0"/>
      <w:marRight w:val="0"/>
      <w:marTop w:val="0"/>
      <w:marBottom w:val="0"/>
      <w:divBdr>
        <w:top w:val="none" w:sz="0" w:space="0" w:color="auto"/>
        <w:left w:val="none" w:sz="0" w:space="0" w:color="auto"/>
        <w:bottom w:val="none" w:sz="0" w:space="0" w:color="auto"/>
        <w:right w:val="none" w:sz="0" w:space="0" w:color="auto"/>
      </w:divBdr>
    </w:div>
    <w:div w:id="175120484">
      <w:marLeft w:val="0"/>
      <w:marRight w:val="0"/>
      <w:marTop w:val="0"/>
      <w:marBottom w:val="0"/>
      <w:divBdr>
        <w:top w:val="none" w:sz="0" w:space="0" w:color="auto"/>
        <w:left w:val="none" w:sz="0" w:space="0" w:color="auto"/>
        <w:bottom w:val="none" w:sz="0" w:space="0" w:color="auto"/>
        <w:right w:val="none" w:sz="0" w:space="0" w:color="auto"/>
      </w:divBdr>
    </w:div>
    <w:div w:id="175970025">
      <w:marLeft w:val="0"/>
      <w:marRight w:val="0"/>
      <w:marTop w:val="0"/>
      <w:marBottom w:val="0"/>
      <w:divBdr>
        <w:top w:val="none" w:sz="0" w:space="0" w:color="auto"/>
        <w:left w:val="none" w:sz="0" w:space="0" w:color="auto"/>
        <w:bottom w:val="none" w:sz="0" w:space="0" w:color="auto"/>
        <w:right w:val="none" w:sz="0" w:space="0" w:color="auto"/>
      </w:divBdr>
    </w:div>
    <w:div w:id="176387942">
      <w:marLeft w:val="0"/>
      <w:marRight w:val="0"/>
      <w:marTop w:val="0"/>
      <w:marBottom w:val="0"/>
      <w:divBdr>
        <w:top w:val="none" w:sz="0" w:space="0" w:color="auto"/>
        <w:left w:val="none" w:sz="0" w:space="0" w:color="auto"/>
        <w:bottom w:val="none" w:sz="0" w:space="0" w:color="auto"/>
        <w:right w:val="none" w:sz="0" w:space="0" w:color="auto"/>
      </w:divBdr>
    </w:div>
    <w:div w:id="176769570">
      <w:marLeft w:val="0"/>
      <w:marRight w:val="0"/>
      <w:marTop w:val="0"/>
      <w:marBottom w:val="0"/>
      <w:divBdr>
        <w:top w:val="none" w:sz="0" w:space="0" w:color="auto"/>
        <w:left w:val="none" w:sz="0" w:space="0" w:color="auto"/>
        <w:bottom w:val="none" w:sz="0" w:space="0" w:color="auto"/>
        <w:right w:val="none" w:sz="0" w:space="0" w:color="auto"/>
      </w:divBdr>
    </w:div>
    <w:div w:id="183249597">
      <w:marLeft w:val="0"/>
      <w:marRight w:val="0"/>
      <w:marTop w:val="0"/>
      <w:marBottom w:val="0"/>
      <w:divBdr>
        <w:top w:val="none" w:sz="0" w:space="0" w:color="auto"/>
        <w:left w:val="none" w:sz="0" w:space="0" w:color="auto"/>
        <w:bottom w:val="none" w:sz="0" w:space="0" w:color="auto"/>
        <w:right w:val="none" w:sz="0" w:space="0" w:color="auto"/>
      </w:divBdr>
    </w:div>
    <w:div w:id="190841871">
      <w:marLeft w:val="0"/>
      <w:marRight w:val="0"/>
      <w:marTop w:val="0"/>
      <w:marBottom w:val="0"/>
      <w:divBdr>
        <w:top w:val="none" w:sz="0" w:space="0" w:color="auto"/>
        <w:left w:val="none" w:sz="0" w:space="0" w:color="auto"/>
        <w:bottom w:val="none" w:sz="0" w:space="0" w:color="auto"/>
        <w:right w:val="none" w:sz="0" w:space="0" w:color="auto"/>
      </w:divBdr>
    </w:div>
    <w:div w:id="190917620">
      <w:marLeft w:val="0"/>
      <w:marRight w:val="0"/>
      <w:marTop w:val="0"/>
      <w:marBottom w:val="0"/>
      <w:divBdr>
        <w:top w:val="none" w:sz="0" w:space="0" w:color="auto"/>
        <w:left w:val="none" w:sz="0" w:space="0" w:color="auto"/>
        <w:bottom w:val="none" w:sz="0" w:space="0" w:color="auto"/>
        <w:right w:val="none" w:sz="0" w:space="0" w:color="auto"/>
      </w:divBdr>
    </w:div>
    <w:div w:id="195385357">
      <w:marLeft w:val="0"/>
      <w:marRight w:val="0"/>
      <w:marTop w:val="0"/>
      <w:marBottom w:val="0"/>
      <w:divBdr>
        <w:top w:val="none" w:sz="0" w:space="0" w:color="auto"/>
        <w:left w:val="none" w:sz="0" w:space="0" w:color="auto"/>
        <w:bottom w:val="none" w:sz="0" w:space="0" w:color="auto"/>
        <w:right w:val="none" w:sz="0" w:space="0" w:color="auto"/>
      </w:divBdr>
    </w:div>
    <w:div w:id="211893726">
      <w:marLeft w:val="0"/>
      <w:marRight w:val="0"/>
      <w:marTop w:val="0"/>
      <w:marBottom w:val="0"/>
      <w:divBdr>
        <w:top w:val="none" w:sz="0" w:space="0" w:color="auto"/>
        <w:left w:val="none" w:sz="0" w:space="0" w:color="auto"/>
        <w:bottom w:val="none" w:sz="0" w:space="0" w:color="auto"/>
        <w:right w:val="none" w:sz="0" w:space="0" w:color="auto"/>
      </w:divBdr>
    </w:div>
    <w:div w:id="289753667">
      <w:marLeft w:val="0"/>
      <w:marRight w:val="0"/>
      <w:marTop w:val="0"/>
      <w:marBottom w:val="0"/>
      <w:divBdr>
        <w:top w:val="none" w:sz="0" w:space="0" w:color="auto"/>
        <w:left w:val="none" w:sz="0" w:space="0" w:color="auto"/>
        <w:bottom w:val="none" w:sz="0" w:space="0" w:color="auto"/>
        <w:right w:val="none" w:sz="0" w:space="0" w:color="auto"/>
      </w:divBdr>
    </w:div>
    <w:div w:id="299924642">
      <w:marLeft w:val="0"/>
      <w:marRight w:val="0"/>
      <w:marTop w:val="0"/>
      <w:marBottom w:val="0"/>
      <w:divBdr>
        <w:top w:val="none" w:sz="0" w:space="0" w:color="auto"/>
        <w:left w:val="none" w:sz="0" w:space="0" w:color="auto"/>
        <w:bottom w:val="none" w:sz="0" w:space="0" w:color="auto"/>
        <w:right w:val="none" w:sz="0" w:space="0" w:color="auto"/>
      </w:divBdr>
    </w:div>
    <w:div w:id="307324303">
      <w:marLeft w:val="0"/>
      <w:marRight w:val="0"/>
      <w:marTop w:val="0"/>
      <w:marBottom w:val="0"/>
      <w:divBdr>
        <w:top w:val="none" w:sz="0" w:space="0" w:color="auto"/>
        <w:left w:val="none" w:sz="0" w:space="0" w:color="auto"/>
        <w:bottom w:val="none" w:sz="0" w:space="0" w:color="auto"/>
        <w:right w:val="none" w:sz="0" w:space="0" w:color="auto"/>
      </w:divBdr>
    </w:div>
    <w:div w:id="322860802">
      <w:marLeft w:val="0"/>
      <w:marRight w:val="0"/>
      <w:marTop w:val="0"/>
      <w:marBottom w:val="0"/>
      <w:divBdr>
        <w:top w:val="none" w:sz="0" w:space="0" w:color="auto"/>
        <w:left w:val="none" w:sz="0" w:space="0" w:color="auto"/>
        <w:bottom w:val="none" w:sz="0" w:space="0" w:color="auto"/>
        <w:right w:val="none" w:sz="0" w:space="0" w:color="auto"/>
      </w:divBdr>
    </w:div>
    <w:div w:id="328867686">
      <w:marLeft w:val="0"/>
      <w:marRight w:val="0"/>
      <w:marTop w:val="0"/>
      <w:marBottom w:val="0"/>
      <w:divBdr>
        <w:top w:val="none" w:sz="0" w:space="0" w:color="auto"/>
        <w:left w:val="none" w:sz="0" w:space="0" w:color="auto"/>
        <w:bottom w:val="none" w:sz="0" w:space="0" w:color="auto"/>
        <w:right w:val="none" w:sz="0" w:space="0" w:color="auto"/>
      </w:divBdr>
    </w:div>
    <w:div w:id="330718698">
      <w:marLeft w:val="0"/>
      <w:marRight w:val="0"/>
      <w:marTop w:val="0"/>
      <w:marBottom w:val="0"/>
      <w:divBdr>
        <w:top w:val="none" w:sz="0" w:space="0" w:color="auto"/>
        <w:left w:val="none" w:sz="0" w:space="0" w:color="auto"/>
        <w:bottom w:val="none" w:sz="0" w:space="0" w:color="auto"/>
        <w:right w:val="none" w:sz="0" w:space="0" w:color="auto"/>
      </w:divBdr>
    </w:div>
    <w:div w:id="384447454">
      <w:marLeft w:val="0"/>
      <w:marRight w:val="0"/>
      <w:marTop w:val="0"/>
      <w:marBottom w:val="0"/>
      <w:divBdr>
        <w:top w:val="none" w:sz="0" w:space="0" w:color="auto"/>
        <w:left w:val="none" w:sz="0" w:space="0" w:color="auto"/>
        <w:bottom w:val="none" w:sz="0" w:space="0" w:color="auto"/>
        <w:right w:val="none" w:sz="0" w:space="0" w:color="auto"/>
      </w:divBdr>
    </w:div>
    <w:div w:id="393625251">
      <w:marLeft w:val="0"/>
      <w:marRight w:val="0"/>
      <w:marTop w:val="0"/>
      <w:marBottom w:val="0"/>
      <w:divBdr>
        <w:top w:val="none" w:sz="0" w:space="0" w:color="auto"/>
        <w:left w:val="none" w:sz="0" w:space="0" w:color="auto"/>
        <w:bottom w:val="none" w:sz="0" w:space="0" w:color="auto"/>
        <w:right w:val="none" w:sz="0" w:space="0" w:color="auto"/>
      </w:divBdr>
    </w:div>
    <w:div w:id="438380621">
      <w:marLeft w:val="0"/>
      <w:marRight w:val="0"/>
      <w:marTop w:val="0"/>
      <w:marBottom w:val="0"/>
      <w:divBdr>
        <w:top w:val="none" w:sz="0" w:space="0" w:color="auto"/>
        <w:left w:val="none" w:sz="0" w:space="0" w:color="auto"/>
        <w:bottom w:val="none" w:sz="0" w:space="0" w:color="auto"/>
        <w:right w:val="none" w:sz="0" w:space="0" w:color="auto"/>
      </w:divBdr>
    </w:div>
    <w:div w:id="449520909">
      <w:marLeft w:val="0"/>
      <w:marRight w:val="0"/>
      <w:marTop w:val="0"/>
      <w:marBottom w:val="0"/>
      <w:divBdr>
        <w:top w:val="none" w:sz="0" w:space="0" w:color="auto"/>
        <w:left w:val="none" w:sz="0" w:space="0" w:color="auto"/>
        <w:bottom w:val="none" w:sz="0" w:space="0" w:color="auto"/>
        <w:right w:val="none" w:sz="0" w:space="0" w:color="auto"/>
      </w:divBdr>
    </w:div>
    <w:div w:id="454300314">
      <w:marLeft w:val="0"/>
      <w:marRight w:val="0"/>
      <w:marTop w:val="0"/>
      <w:marBottom w:val="0"/>
      <w:divBdr>
        <w:top w:val="none" w:sz="0" w:space="0" w:color="auto"/>
        <w:left w:val="none" w:sz="0" w:space="0" w:color="auto"/>
        <w:bottom w:val="none" w:sz="0" w:space="0" w:color="auto"/>
        <w:right w:val="none" w:sz="0" w:space="0" w:color="auto"/>
      </w:divBdr>
    </w:div>
    <w:div w:id="460416106">
      <w:marLeft w:val="0"/>
      <w:marRight w:val="0"/>
      <w:marTop w:val="0"/>
      <w:marBottom w:val="0"/>
      <w:divBdr>
        <w:top w:val="none" w:sz="0" w:space="0" w:color="auto"/>
        <w:left w:val="none" w:sz="0" w:space="0" w:color="auto"/>
        <w:bottom w:val="none" w:sz="0" w:space="0" w:color="auto"/>
        <w:right w:val="none" w:sz="0" w:space="0" w:color="auto"/>
      </w:divBdr>
    </w:div>
    <w:div w:id="461505879">
      <w:marLeft w:val="0"/>
      <w:marRight w:val="0"/>
      <w:marTop w:val="0"/>
      <w:marBottom w:val="0"/>
      <w:divBdr>
        <w:top w:val="none" w:sz="0" w:space="0" w:color="auto"/>
        <w:left w:val="none" w:sz="0" w:space="0" w:color="auto"/>
        <w:bottom w:val="none" w:sz="0" w:space="0" w:color="auto"/>
        <w:right w:val="none" w:sz="0" w:space="0" w:color="auto"/>
      </w:divBdr>
    </w:div>
    <w:div w:id="479002815">
      <w:marLeft w:val="0"/>
      <w:marRight w:val="0"/>
      <w:marTop w:val="0"/>
      <w:marBottom w:val="0"/>
      <w:divBdr>
        <w:top w:val="none" w:sz="0" w:space="0" w:color="auto"/>
        <w:left w:val="none" w:sz="0" w:space="0" w:color="auto"/>
        <w:bottom w:val="none" w:sz="0" w:space="0" w:color="auto"/>
        <w:right w:val="none" w:sz="0" w:space="0" w:color="auto"/>
      </w:divBdr>
    </w:div>
    <w:div w:id="488449171">
      <w:marLeft w:val="0"/>
      <w:marRight w:val="0"/>
      <w:marTop w:val="0"/>
      <w:marBottom w:val="0"/>
      <w:divBdr>
        <w:top w:val="none" w:sz="0" w:space="0" w:color="auto"/>
        <w:left w:val="none" w:sz="0" w:space="0" w:color="auto"/>
        <w:bottom w:val="none" w:sz="0" w:space="0" w:color="auto"/>
        <w:right w:val="none" w:sz="0" w:space="0" w:color="auto"/>
      </w:divBdr>
    </w:div>
    <w:div w:id="497576510">
      <w:marLeft w:val="0"/>
      <w:marRight w:val="0"/>
      <w:marTop w:val="0"/>
      <w:marBottom w:val="0"/>
      <w:divBdr>
        <w:top w:val="none" w:sz="0" w:space="0" w:color="auto"/>
        <w:left w:val="none" w:sz="0" w:space="0" w:color="auto"/>
        <w:bottom w:val="none" w:sz="0" w:space="0" w:color="auto"/>
        <w:right w:val="none" w:sz="0" w:space="0" w:color="auto"/>
      </w:divBdr>
    </w:div>
    <w:div w:id="497577901">
      <w:marLeft w:val="0"/>
      <w:marRight w:val="0"/>
      <w:marTop w:val="0"/>
      <w:marBottom w:val="0"/>
      <w:divBdr>
        <w:top w:val="none" w:sz="0" w:space="0" w:color="auto"/>
        <w:left w:val="none" w:sz="0" w:space="0" w:color="auto"/>
        <w:bottom w:val="none" w:sz="0" w:space="0" w:color="auto"/>
        <w:right w:val="none" w:sz="0" w:space="0" w:color="auto"/>
      </w:divBdr>
    </w:div>
    <w:div w:id="499126142">
      <w:marLeft w:val="0"/>
      <w:marRight w:val="0"/>
      <w:marTop w:val="0"/>
      <w:marBottom w:val="0"/>
      <w:divBdr>
        <w:top w:val="none" w:sz="0" w:space="0" w:color="auto"/>
        <w:left w:val="none" w:sz="0" w:space="0" w:color="auto"/>
        <w:bottom w:val="none" w:sz="0" w:space="0" w:color="auto"/>
        <w:right w:val="none" w:sz="0" w:space="0" w:color="auto"/>
      </w:divBdr>
    </w:div>
    <w:div w:id="509564188">
      <w:marLeft w:val="0"/>
      <w:marRight w:val="0"/>
      <w:marTop w:val="0"/>
      <w:marBottom w:val="0"/>
      <w:divBdr>
        <w:top w:val="none" w:sz="0" w:space="0" w:color="auto"/>
        <w:left w:val="none" w:sz="0" w:space="0" w:color="auto"/>
        <w:bottom w:val="none" w:sz="0" w:space="0" w:color="auto"/>
        <w:right w:val="none" w:sz="0" w:space="0" w:color="auto"/>
      </w:divBdr>
    </w:div>
    <w:div w:id="512039257">
      <w:marLeft w:val="0"/>
      <w:marRight w:val="0"/>
      <w:marTop w:val="0"/>
      <w:marBottom w:val="0"/>
      <w:divBdr>
        <w:top w:val="none" w:sz="0" w:space="0" w:color="auto"/>
        <w:left w:val="none" w:sz="0" w:space="0" w:color="auto"/>
        <w:bottom w:val="none" w:sz="0" w:space="0" w:color="auto"/>
        <w:right w:val="none" w:sz="0" w:space="0" w:color="auto"/>
      </w:divBdr>
    </w:div>
    <w:div w:id="514851675">
      <w:marLeft w:val="0"/>
      <w:marRight w:val="0"/>
      <w:marTop w:val="0"/>
      <w:marBottom w:val="0"/>
      <w:divBdr>
        <w:top w:val="none" w:sz="0" w:space="0" w:color="auto"/>
        <w:left w:val="none" w:sz="0" w:space="0" w:color="auto"/>
        <w:bottom w:val="none" w:sz="0" w:space="0" w:color="auto"/>
        <w:right w:val="none" w:sz="0" w:space="0" w:color="auto"/>
      </w:divBdr>
    </w:div>
    <w:div w:id="520508651">
      <w:marLeft w:val="0"/>
      <w:marRight w:val="0"/>
      <w:marTop w:val="0"/>
      <w:marBottom w:val="0"/>
      <w:divBdr>
        <w:top w:val="none" w:sz="0" w:space="0" w:color="auto"/>
        <w:left w:val="none" w:sz="0" w:space="0" w:color="auto"/>
        <w:bottom w:val="none" w:sz="0" w:space="0" w:color="auto"/>
        <w:right w:val="none" w:sz="0" w:space="0" w:color="auto"/>
      </w:divBdr>
    </w:div>
    <w:div w:id="531383702">
      <w:marLeft w:val="0"/>
      <w:marRight w:val="0"/>
      <w:marTop w:val="0"/>
      <w:marBottom w:val="0"/>
      <w:divBdr>
        <w:top w:val="none" w:sz="0" w:space="0" w:color="auto"/>
        <w:left w:val="none" w:sz="0" w:space="0" w:color="auto"/>
        <w:bottom w:val="none" w:sz="0" w:space="0" w:color="auto"/>
        <w:right w:val="none" w:sz="0" w:space="0" w:color="auto"/>
      </w:divBdr>
    </w:div>
    <w:div w:id="533735816">
      <w:marLeft w:val="0"/>
      <w:marRight w:val="0"/>
      <w:marTop w:val="0"/>
      <w:marBottom w:val="0"/>
      <w:divBdr>
        <w:top w:val="none" w:sz="0" w:space="0" w:color="auto"/>
        <w:left w:val="none" w:sz="0" w:space="0" w:color="auto"/>
        <w:bottom w:val="none" w:sz="0" w:space="0" w:color="auto"/>
        <w:right w:val="none" w:sz="0" w:space="0" w:color="auto"/>
      </w:divBdr>
    </w:div>
    <w:div w:id="552816576">
      <w:marLeft w:val="0"/>
      <w:marRight w:val="0"/>
      <w:marTop w:val="0"/>
      <w:marBottom w:val="0"/>
      <w:divBdr>
        <w:top w:val="none" w:sz="0" w:space="0" w:color="auto"/>
        <w:left w:val="none" w:sz="0" w:space="0" w:color="auto"/>
        <w:bottom w:val="none" w:sz="0" w:space="0" w:color="auto"/>
        <w:right w:val="none" w:sz="0" w:space="0" w:color="auto"/>
      </w:divBdr>
    </w:div>
    <w:div w:id="556162566">
      <w:marLeft w:val="0"/>
      <w:marRight w:val="0"/>
      <w:marTop w:val="0"/>
      <w:marBottom w:val="0"/>
      <w:divBdr>
        <w:top w:val="none" w:sz="0" w:space="0" w:color="auto"/>
        <w:left w:val="none" w:sz="0" w:space="0" w:color="auto"/>
        <w:bottom w:val="none" w:sz="0" w:space="0" w:color="auto"/>
        <w:right w:val="none" w:sz="0" w:space="0" w:color="auto"/>
      </w:divBdr>
    </w:div>
    <w:div w:id="558785262">
      <w:marLeft w:val="0"/>
      <w:marRight w:val="0"/>
      <w:marTop w:val="0"/>
      <w:marBottom w:val="0"/>
      <w:divBdr>
        <w:top w:val="none" w:sz="0" w:space="0" w:color="auto"/>
        <w:left w:val="none" w:sz="0" w:space="0" w:color="auto"/>
        <w:bottom w:val="none" w:sz="0" w:space="0" w:color="auto"/>
        <w:right w:val="none" w:sz="0" w:space="0" w:color="auto"/>
      </w:divBdr>
    </w:div>
    <w:div w:id="568882633">
      <w:marLeft w:val="0"/>
      <w:marRight w:val="0"/>
      <w:marTop w:val="0"/>
      <w:marBottom w:val="0"/>
      <w:divBdr>
        <w:top w:val="none" w:sz="0" w:space="0" w:color="auto"/>
        <w:left w:val="none" w:sz="0" w:space="0" w:color="auto"/>
        <w:bottom w:val="none" w:sz="0" w:space="0" w:color="auto"/>
        <w:right w:val="none" w:sz="0" w:space="0" w:color="auto"/>
      </w:divBdr>
    </w:div>
    <w:div w:id="575824568">
      <w:marLeft w:val="0"/>
      <w:marRight w:val="0"/>
      <w:marTop w:val="0"/>
      <w:marBottom w:val="0"/>
      <w:divBdr>
        <w:top w:val="none" w:sz="0" w:space="0" w:color="auto"/>
        <w:left w:val="none" w:sz="0" w:space="0" w:color="auto"/>
        <w:bottom w:val="none" w:sz="0" w:space="0" w:color="auto"/>
        <w:right w:val="none" w:sz="0" w:space="0" w:color="auto"/>
      </w:divBdr>
    </w:div>
    <w:div w:id="604386231">
      <w:marLeft w:val="0"/>
      <w:marRight w:val="0"/>
      <w:marTop w:val="0"/>
      <w:marBottom w:val="0"/>
      <w:divBdr>
        <w:top w:val="none" w:sz="0" w:space="0" w:color="auto"/>
        <w:left w:val="none" w:sz="0" w:space="0" w:color="auto"/>
        <w:bottom w:val="none" w:sz="0" w:space="0" w:color="auto"/>
        <w:right w:val="none" w:sz="0" w:space="0" w:color="auto"/>
      </w:divBdr>
    </w:div>
    <w:div w:id="613711562">
      <w:marLeft w:val="0"/>
      <w:marRight w:val="0"/>
      <w:marTop w:val="0"/>
      <w:marBottom w:val="0"/>
      <w:divBdr>
        <w:top w:val="none" w:sz="0" w:space="0" w:color="auto"/>
        <w:left w:val="none" w:sz="0" w:space="0" w:color="auto"/>
        <w:bottom w:val="none" w:sz="0" w:space="0" w:color="auto"/>
        <w:right w:val="none" w:sz="0" w:space="0" w:color="auto"/>
      </w:divBdr>
    </w:div>
    <w:div w:id="631181323">
      <w:marLeft w:val="0"/>
      <w:marRight w:val="0"/>
      <w:marTop w:val="0"/>
      <w:marBottom w:val="0"/>
      <w:divBdr>
        <w:top w:val="none" w:sz="0" w:space="0" w:color="auto"/>
        <w:left w:val="none" w:sz="0" w:space="0" w:color="auto"/>
        <w:bottom w:val="none" w:sz="0" w:space="0" w:color="auto"/>
        <w:right w:val="none" w:sz="0" w:space="0" w:color="auto"/>
      </w:divBdr>
    </w:div>
    <w:div w:id="653073503">
      <w:marLeft w:val="0"/>
      <w:marRight w:val="0"/>
      <w:marTop w:val="0"/>
      <w:marBottom w:val="0"/>
      <w:divBdr>
        <w:top w:val="none" w:sz="0" w:space="0" w:color="auto"/>
        <w:left w:val="none" w:sz="0" w:space="0" w:color="auto"/>
        <w:bottom w:val="none" w:sz="0" w:space="0" w:color="auto"/>
        <w:right w:val="none" w:sz="0" w:space="0" w:color="auto"/>
      </w:divBdr>
    </w:div>
    <w:div w:id="663166785">
      <w:marLeft w:val="0"/>
      <w:marRight w:val="0"/>
      <w:marTop w:val="0"/>
      <w:marBottom w:val="0"/>
      <w:divBdr>
        <w:top w:val="none" w:sz="0" w:space="0" w:color="auto"/>
        <w:left w:val="none" w:sz="0" w:space="0" w:color="auto"/>
        <w:bottom w:val="none" w:sz="0" w:space="0" w:color="auto"/>
        <w:right w:val="none" w:sz="0" w:space="0" w:color="auto"/>
      </w:divBdr>
    </w:div>
    <w:div w:id="666327589">
      <w:marLeft w:val="0"/>
      <w:marRight w:val="0"/>
      <w:marTop w:val="0"/>
      <w:marBottom w:val="0"/>
      <w:divBdr>
        <w:top w:val="none" w:sz="0" w:space="0" w:color="auto"/>
        <w:left w:val="none" w:sz="0" w:space="0" w:color="auto"/>
        <w:bottom w:val="none" w:sz="0" w:space="0" w:color="auto"/>
        <w:right w:val="none" w:sz="0" w:space="0" w:color="auto"/>
      </w:divBdr>
    </w:div>
    <w:div w:id="688412008">
      <w:marLeft w:val="0"/>
      <w:marRight w:val="0"/>
      <w:marTop w:val="0"/>
      <w:marBottom w:val="0"/>
      <w:divBdr>
        <w:top w:val="none" w:sz="0" w:space="0" w:color="auto"/>
        <w:left w:val="none" w:sz="0" w:space="0" w:color="auto"/>
        <w:bottom w:val="none" w:sz="0" w:space="0" w:color="auto"/>
        <w:right w:val="none" w:sz="0" w:space="0" w:color="auto"/>
      </w:divBdr>
    </w:div>
    <w:div w:id="690374390">
      <w:marLeft w:val="0"/>
      <w:marRight w:val="0"/>
      <w:marTop w:val="0"/>
      <w:marBottom w:val="0"/>
      <w:divBdr>
        <w:top w:val="none" w:sz="0" w:space="0" w:color="auto"/>
        <w:left w:val="none" w:sz="0" w:space="0" w:color="auto"/>
        <w:bottom w:val="none" w:sz="0" w:space="0" w:color="auto"/>
        <w:right w:val="none" w:sz="0" w:space="0" w:color="auto"/>
      </w:divBdr>
    </w:div>
    <w:div w:id="690911511">
      <w:marLeft w:val="0"/>
      <w:marRight w:val="0"/>
      <w:marTop w:val="0"/>
      <w:marBottom w:val="0"/>
      <w:divBdr>
        <w:top w:val="none" w:sz="0" w:space="0" w:color="auto"/>
        <w:left w:val="none" w:sz="0" w:space="0" w:color="auto"/>
        <w:bottom w:val="none" w:sz="0" w:space="0" w:color="auto"/>
        <w:right w:val="none" w:sz="0" w:space="0" w:color="auto"/>
      </w:divBdr>
    </w:div>
    <w:div w:id="708575755">
      <w:marLeft w:val="0"/>
      <w:marRight w:val="0"/>
      <w:marTop w:val="0"/>
      <w:marBottom w:val="0"/>
      <w:divBdr>
        <w:top w:val="none" w:sz="0" w:space="0" w:color="auto"/>
        <w:left w:val="none" w:sz="0" w:space="0" w:color="auto"/>
        <w:bottom w:val="none" w:sz="0" w:space="0" w:color="auto"/>
        <w:right w:val="none" w:sz="0" w:space="0" w:color="auto"/>
      </w:divBdr>
    </w:div>
    <w:div w:id="710106289">
      <w:marLeft w:val="0"/>
      <w:marRight w:val="0"/>
      <w:marTop w:val="0"/>
      <w:marBottom w:val="0"/>
      <w:divBdr>
        <w:top w:val="none" w:sz="0" w:space="0" w:color="auto"/>
        <w:left w:val="none" w:sz="0" w:space="0" w:color="auto"/>
        <w:bottom w:val="none" w:sz="0" w:space="0" w:color="auto"/>
        <w:right w:val="none" w:sz="0" w:space="0" w:color="auto"/>
      </w:divBdr>
    </w:div>
    <w:div w:id="725909333">
      <w:marLeft w:val="0"/>
      <w:marRight w:val="0"/>
      <w:marTop w:val="0"/>
      <w:marBottom w:val="0"/>
      <w:divBdr>
        <w:top w:val="none" w:sz="0" w:space="0" w:color="auto"/>
        <w:left w:val="none" w:sz="0" w:space="0" w:color="auto"/>
        <w:bottom w:val="none" w:sz="0" w:space="0" w:color="auto"/>
        <w:right w:val="none" w:sz="0" w:space="0" w:color="auto"/>
      </w:divBdr>
    </w:div>
    <w:div w:id="730351643">
      <w:marLeft w:val="0"/>
      <w:marRight w:val="0"/>
      <w:marTop w:val="0"/>
      <w:marBottom w:val="0"/>
      <w:divBdr>
        <w:top w:val="none" w:sz="0" w:space="0" w:color="auto"/>
        <w:left w:val="none" w:sz="0" w:space="0" w:color="auto"/>
        <w:bottom w:val="none" w:sz="0" w:space="0" w:color="auto"/>
        <w:right w:val="none" w:sz="0" w:space="0" w:color="auto"/>
      </w:divBdr>
    </w:div>
    <w:div w:id="733040847">
      <w:marLeft w:val="0"/>
      <w:marRight w:val="0"/>
      <w:marTop w:val="0"/>
      <w:marBottom w:val="0"/>
      <w:divBdr>
        <w:top w:val="none" w:sz="0" w:space="0" w:color="auto"/>
        <w:left w:val="none" w:sz="0" w:space="0" w:color="auto"/>
        <w:bottom w:val="none" w:sz="0" w:space="0" w:color="auto"/>
        <w:right w:val="none" w:sz="0" w:space="0" w:color="auto"/>
      </w:divBdr>
    </w:div>
    <w:div w:id="737240367">
      <w:marLeft w:val="0"/>
      <w:marRight w:val="0"/>
      <w:marTop w:val="0"/>
      <w:marBottom w:val="0"/>
      <w:divBdr>
        <w:top w:val="none" w:sz="0" w:space="0" w:color="auto"/>
        <w:left w:val="none" w:sz="0" w:space="0" w:color="auto"/>
        <w:bottom w:val="none" w:sz="0" w:space="0" w:color="auto"/>
        <w:right w:val="none" w:sz="0" w:space="0" w:color="auto"/>
      </w:divBdr>
    </w:div>
    <w:div w:id="758260188">
      <w:marLeft w:val="0"/>
      <w:marRight w:val="0"/>
      <w:marTop w:val="0"/>
      <w:marBottom w:val="0"/>
      <w:divBdr>
        <w:top w:val="none" w:sz="0" w:space="0" w:color="auto"/>
        <w:left w:val="none" w:sz="0" w:space="0" w:color="auto"/>
        <w:bottom w:val="none" w:sz="0" w:space="0" w:color="auto"/>
        <w:right w:val="none" w:sz="0" w:space="0" w:color="auto"/>
      </w:divBdr>
    </w:div>
    <w:div w:id="789397725">
      <w:marLeft w:val="0"/>
      <w:marRight w:val="0"/>
      <w:marTop w:val="0"/>
      <w:marBottom w:val="0"/>
      <w:divBdr>
        <w:top w:val="none" w:sz="0" w:space="0" w:color="auto"/>
        <w:left w:val="none" w:sz="0" w:space="0" w:color="auto"/>
        <w:bottom w:val="none" w:sz="0" w:space="0" w:color="auto"/>
        <w:right w:val="none" w:sz="0" w:space="0" w:color="auto"/>
      </w:divBdr>
    </w:div>
    <w:div w:id="799686472">
      <w:marLeft w:val="0"/>
      <w:marRight w:val="0"/>
      <w:marTop w:val="0"/>
      <w:marBottom w:val="0"/>
      <w:divBdr>
        <w:top w:val="none" w:sz="0" w:space="0" w:color="auto"/>
        <w:left w:val="none" w:sz="0" w:space="0" w:color="auto"/>
        <w:bottom w:val="none" w:sz="0" w:space="0" w:color="auto"/>
        <w:right w:val="none" w:sz="0" w:space="0" w:color="auto"/>
      </w:divBdr>
    </w:div>
    <w:div w:id="803427925">
      <w:marLeft w:val="0"/>
      <w:marRight w:val="0"/>
      <w:marTop w:val="0"/>
      <w:marBottom w:val="0"/>
      <w:divBdr>
        <w:top w:val="none" w:sz="0" w:space="0" w:color="auto"/>
        <w:left w:val="none" w:sz="0" w:space="0" w:color="auto"/>
        <w:bottom w:val="none" w:sz="0" w:space="0" w:color="auto"/>
        <w:right w:val="none" w:sz="0" w:space="0" w:color="auto"/>
      </w:divBdr>
    </w:div>
    <w:div w:id="821887944">
      <w:marLeft w:val="0"/>
      <w:marRight w:val="0"/>
      <w:marTop w:val="0"/>
      <w:marBottom w:val="0"/>
      <w:divBdr>
        <w:top w:val="none" w:sz="0" w:space="0" w:color="auto"/>
        <w:left w:val="none" w:sz="0" w:space="0" w:color="auto"/>
        <w:bottom w:val="none" w:sz="0" w:space="0" w:color="auto"/>
        <w:right w:val="none" w:sz="0" w:space="0" w:color="auto"/>
      </w:divBdr>
    </w:div>
    <w:div w:id="824854065">
      <w:marLeft w:val="0"/>
      <w:marRight w:val="0"/>
      <w:marTop w:val="0"/>
      <w:marBottom w:val="0"/>
      <w:divBdr>
        <w:top w:val="none" w:sz="0" w:space="0" w:color="auto"/>
        <w:left w:val="none" w:sz="0" w:space="0" w:color="auto"/>
        <w:bottom w:val="none" w:sz="0" w:space="0" w:color="auto"/>
        <w:right w:val="none" w:sz="0" w:space="0" w:color="auto"/>
      </w:divBdr>
    </w:div>
    <w:div w:id="840048189">
      <w:marLeft w:val="0"/>
      <w:marRight w:val="0"/>
      <w:marTop w:val="0"/>
      <w:marBottom w:val="0"/>
      <w:divBdr>
        <w:top w:val="none" w:sz="0" w:space="0" w:color="auto"/>
        <w:left w:val="none" w:sz="0" w:space="0" w:color="auto"/>
        <w:bottom w:val="none" w:sz="0" w:space="0" w:color="auto"/>
        <w:right w:val="none" w:sz="0" w:space="0" w:color="auto"/>
      </w:divBdr>
    </w:div>
    <w:div w:id="848717865">
      <w:marLeft w:val="0"/>
      <w:marRight w:val="0"/>
      <w:marTop w:val="0"/>
      <w:marBottom w:val="0"/>
      <w:divBdr>
        <w:top w:val="none" w:sz="0" w:space="0" w:color="auto"/>
        <w:left w:val="none" w:sz="0" w:space="0" w:color="auto"/>
        <w:bottom w:val="none" w:sz="0" w:space="0" w:color="auto"/>
        <w:right w:val="none" w:sz="0" w:space="0" w:color="auto"/>
      </w:divBdr>
    </w:div>
    <w:div w:id="852378677">
      <w:marLeft w:val="0"/>
      <w:marRight w:val="0"/>
      <w:marTop w:val="0"/>
      <w:marBottom w:val="0"/>
      <w:divBdr>
        <w:top w:val="none" w:sz="0" w:space="0" w:color="auto"/>
        <w:left w:val="none" w:sz="0" w:space="0" w:color="auto"/>
        <w:bottom w:val="none" w:sz="0" w:space="0" w:color="auto"/>
        <w:right w:val="none" w:sz="0" w:space="0" w:color="auto"/>
      </w:divBdr>
    </w:div>
    <w:div w:id="853108763">
      <w:marLeft w:val="0"/>
      <w:marRight w:val="0"/>
      <w:marTop w:val="0"/>
      <w:marBottom w:val="0"/>
      <w:divBdr>
        <w:top w:val="none" w:sz="0" w:space="0" w:color="auto"/>
        <w:left w:val="none" w:sz="0" w:space="0" w:color="auto"/>
        <w:bottom w:val="none" w:sz="0" w:space="0" w:color="auto"/>
        <w:right w:val="none" w:sz="0" w:space="0" w:color="auto"/>
      </w:divBdr>
    </w:div>
    <w:div w:id="857816449">
      <w:marLeft w:val="0"/>
      <w:marRight w:val="0"/>
      <w:marTop w:val="0"/>
      <w:marBottom w:val="0"/>
      <w:divBdr>
        <w:top w:val="none" w:sz="0" w:space="0" w:color="auto"/>
        <w:left w:val="none" w:sz="0" w:space="0" w:color="auto"/>
        <w:bottom w:val="none" w:sz="0" w:space="0" w:color="auto"/>
        <w:right w:val="none" w:sz="0" w:space="0" w:color="auto"/>
      </w:divBdr>
    </w:div>
    <w:div w:id="921137053">
      <w:marLeft w:val="0"/>
      <w:marRight w:val="0"/>
      <w:marTop w:val="0"/>
      <w:marBottom w:val="0"/>
      <w:divBdr>
        <w:top w:val="none" w:sz="0" w:space="0" w:color="auto"/>
        <w:left w:val="none" w:sz="0" w:space="0" w:color="auto"/>
        <w:bottom w:val="none" w:sz="0" w:space="0" w:color="auto"/>
        <w:right w:val="none" w:sz="0" w:space="0" w:color="auto"/>
      </w:divBdr>
    </w:div>
    <w:div w:id="936476510">
      <w:marLeft w:val="0"/>
      <w:marRight w:val="0"/>
      <w:marTop w:val="0"/>
      <w:marBottom w:val="0"/>
      <w:divBdr>
        <w:top w:val="none" w:sz="0" w:space="0" w:color="auto"/>
        <w:left w:val="none" w:sz="0" w:space="0" w:color="auto"/>
        <w:bottom w:val="none" w:sz="0" w:space="0" w:color="auto"/>
        <w:right w:val="none" w:sz="0" w:space="0" w:color="auto"/>
      </w:divBdr>
    </w:div>
    <w:div w:id="946620899">
      <w:marLeft w:val="0"/>
      <w:marRight w:val="0"/>
      <w:marTop w:val="0"/>
      <w:marBottom w:val="0"/>
      <w:divBdr>
        <w:top w:val="none" w:sz="0" w:space="0" w:color="auto"/>
        <w:left w:val="none" w:sz="0" w:space="0" w:color="auto"/>
        <w:bottom w:val="none" w:sz="0" w:space="0" w:color="auto"/>
        <w:right w:val="none" w:sz="0" w:space="0" w:color="auto"/>
      </w:divBdr>
    </w:div>
    <w:div w:id="955600415">
      <w:marLeft w:val="0"/>
      <w:marRight w:val="0"/>
      <w:marTop w:val="0"/>
      <w:marBottom w:val="0"/>
      <w:divBdr>
        <w:top w:val="none" w:sz="0" w:space="0" w:color="auto"/>
        <w:left w:val="none" w:sz="0" w:space="0" w:color="auto"/>
        <w:bottom w:val="none" w:sz="0" w:space="0" w:color="auto"/>
        <w:right w:val="none" w:sz="0" w:space="0" w:color="auto"/>
      </w:divBdr>
    </w:div>
    <w:div w:id="959455760">
      <w:marLeft w:val="0"/>
      <w:marRight w:val="0"/>
      <w:marTop w:val="0"/>
      <w:marBottom w:val="0"/>
      <w:divBdr>
        <w:top w:val="none" w:sz="0" w:space="0" w:color="auto"/>
        <w:left w:val="none" w:sz="0" w:space="0" w:color="auto"/>
        <w:bottom w:val="none" w:sz="0" w:space="0" w:color="auto"/>
        <w:right w:val="none" w:sz="0" w:space="0" w:color="auto"/>
      </w:divBdr>
    </w:div>
    <w:div w:id="969408587">
      <w:marLeft w:val="0"/>
      <w:marRight w:val="0"/>
      <w:marTop w:val="0"/>
      <w:marBottom w:val="0"/>
      <w:divBdr>
        <w:top w:val="none" w:sz="0" w:space="0" w:color="auto"/>
        <w:left w:val="none" w:sz="0" w:space="0" w:color="auto"/>
        <w:bottom w:val="none" w:sz="0" w:space="0" w:color="auto"/>
        <w:right w:val="none" w:sz="0" w:space="0" w:color="auto"/>
      </w:divBdr>
    </w:div>
    <w:div w:id="971981704">
      <w:marLeft w:val="0"/>
      <w:marRight w:val="0"/>
      <w:marTop w:val="0"/>
      <w:marBottom w:val="0"/>
      <w:divBdr>
        <w:top w:val="none" w:sz="0" w:space="0" w:color="auto"/>
        <w:left w:val="none" w:sz="0" w:space="0" w:color="auto"/>
        <w:bottom w:val="none" w:sz="0" w:space="0" w:color="auto"/>
        <w:right w:val="none" w:sz="0" w:space="0" w:color="auto"/>
      </w:divBdr>
    </w:div>
    <w:div w:id="1003122866">
      <w:marLeft w:val="0"/>
      <w:marRight w:val="0"/>
      <w:marTop w:val="0"/>
      <w:marBottom w:val="0"/>
      <w:divBdr>
        <w:top w:val="none" w:sz="0" w:space="0" w:color="auto"/>
        <w:left w:val="none" w:sz="0" w:space="0" w:color="auto"/>
        <w:bottom w:val="none" w:sz="0" w:space="0" w:color="auto"/>
        <w:right w:val="none" w:sz="0" w:space="0" w:color="auto"/>
      </w:divBdr>
    </w:div>
    <w:div w:id="1014722514">
      <w:marLeft w:val="0"/>
      <w:marRight w:val="0"/>
      <w:marTop w:val="0"/>
      <w:marBottom w:val="0"/>
      <w:divBdr>
        <w:top w:val="none" w:sz="0" w:space="0" w:color="auto"/>
        <w:left w:val="none" w:sz="0" w:space="0" w:color="auto"/>
        <w:bottom w:val="none" w:sz="0" w:space="0" w:color="auto"/>
        <w:right w:val="none" w:sz="0" w:space="0" w:color="auto"/>
      </w:divBdr>
    </w:div>
    <w:div w:id="1022124971">
      <w:marLeft w:val="0"/>
      <w:marRight w:val="0"/>
      <w:marTop w:val="0"/>
      <w:marBottom w:val="0"/>
      <w:divBdr>
        <w:top w:val="none" w:sz="0" w:space="0" w:color="auto"/>
        <w:left w:val="none" w:sz="0" w:space="0" w:color="auto"/>
        <w:bottom w:val="none" w:sz="0" w:space="0" w:color="auto"/>
        <w:right w:val="none" w:sz="0" w:space="0" w:color="auto"/>
      </w:divBdr>
    </w:div>
    <w:div w:id="1038623456">
      <w:marLeft w:val="0"/>
      <w:marRight w:val="0"/>
      <w:marTop w:val="0"/>
      <w:marBottom w:val="0"/>
      <w:divBdr>
        <w:top w:val="none" w:sz="0" w:space="0" w:color="auto"/>
        <w:left w:val="none" w:sz="0" w:space="0" w:color="auto"/>
        <w:bottom w:val="none" w:sz="0" w:space="0" w:color="auto"/>
        <w:right w:val="none" w:sz="0" w:space="0" w:color="auto"/>
      </w:divBdr>
    </w:div>
    <w:div w:id="1058675709">
      <w:marLeft w:val="0"/>
      <w:marRight w:val="0"/>
      <w:marTop w:val="0"/>
      <w:marBottom w:val="0"/>
      <w:divBdr>
        <w:top w:val="none" w:sz="0" w:space="0" w:color="auto"/>
        <w:left w:val="none" w:sz="0" w:space="0" w:color="auto"/>
        <w:bottom w:val="none" w:sz="0" w:space="0" w:color="auto"/>
        <w:right w:val="none" w:sz="0" w:space="0" w:color="auto"/>
      </w:divBdr>
    </w:div>
    <w:div w:id="1064645523">
      <w:marLeft w:val="0"/>
      <w:marRight w:val="0"/>
      <w:marTop w:val="0"/>
      <w:marBottom w:val="0"/>
      <w:divBdr>
        <w:top w:val="none" w:sz="0" w:space="0" w:color="auto"/>
        <w:left w:val="none" w:sz="0" w:space="0" w:color="auto"/>
        <w:bottom w:val="none" w:sz="0" w:space="0" w:color="auto"/>
        <w:right w:val="none" w:sz="0" w:space="0" w:color="auto"/>
      </w:divBdr>
    </w:div>
    <w:div w:id="1067804826">
      <w:marLeft w:val="0"/>
      <w:marRight w:val="0"/>
      <w:marTop w:val="0"/>
      <w:marBottom w:val="0"/>
      <w:divBdr>
        <w:top w:val="none" w:sz="0" w:space="0" w:color="auto"/>
        <w:left w:val="none" w:sz="0" w:space="0" w:color="auto"/>
        <w:bottom w:val="none" w:sz="0" w:space="0" w:color="auto"/>
        <w:right w:val="none" w:sz="0" w:space="0" w:color="auto"/>
      </w:divBdr>
    </w:div>
    <w:div w:id="1068192124">
      <w:marLeft w:val="0"/>
      <w:marRight w:val="0"/>
      <w:marTop w:val="0"/>
      <w:marBottom w:val="0"/>
      <w:divBdr>
        <w:top w:val="none" w:sz="0" w:space="0" w:color="auto"/>
        <w:left w:val="none" w:sz="0" w:space="0" w:color="auto"/>
        <w:bottom w:val="none" w:sz="0" w:space="0" w:color="auto"/>
        <w:right w:val="none" w:sz="0" w:space="0" w:color="auto"/>
      </w:divBdr>
    </w:div>
    <w:div w:id="1077092850">
      <w:marLeft w:val="0"/>
      <w:marRight w:val="0"/>
      <w:marTop w:val="0"/>
      <w:marBottom w:val="0"/>
      <w:divBdr>
        <w:top w:val="none" w:sz="0" w:space="0" w:color="auto"/>
        <w:left w:val="none" w:sz="0" w:space="0" w:color="auto"/>
        <w:bottom w:val="none" w:sz="0" w:space="0" w:color="auto"/>
        <w:right w:val="none" w:sz="0" w:space="0" w:color="auto"/>
      </w:divBdr>
    </w:div>
    <w:div w:id="1092818206">
      <w:marLeft w:val="0"/>
      <w:marRight w:val="0"/>
      <w:marTop w:val="0"/>
      <w:marBottom w:val="0"/>
      <w:divBdr>
        <w:top w:val="none" w:sz="0" w:space="0" w:color="auto"/>
        <w:left w:val="none" w:sz="0" w:space="0" w:color="auto"/>
        <w:bottom w:val="none" w:sz="0" w:space="0" w:color="auto"/>
        <w:right w:val="none" w:sz="0" w:space="0" w:color="auto"/>
      </w:divBdr>
    </w:div>
    <w:div w:id="1105465750">
      <w:marLeft w:val="0"/>
      <w:marRight w:val="0"/>
      <w:marTop w:val="0"/>
      <w:marBottom w:val="0"/>
      <w:divBdr>
        <w:top w:val="none" w:sz="0" w:space="0" w:color="auto"/>
        <w:left w:val="none" w:sz="0" w:space="0" w:color="auto"/>
        <w:bottom w:val="none" w:sz="0" w:space="0" w:color="auto"/>
        <w:right w:val="none" w:sz="0" w:space="0" w:color="auto"/>
      </w:divBdr>
    </w:div>
    <w:div w:id="1117455279">
      <w:marLeft w:val="0"/>
      <w:marRight w:val="0"/>
      <w:marTop w:val="0"/>
      <w:marBottom w:val="0"/>
      <w:divBdr>
        <w:top w:val="none" w:sz="0" w:space="0" w:color="auto"/>
        <w:left w:val="none" w:sz="0" w:space="0" w:color="auto"/>
        <w:bottom w:val="none" w:sz="0" w:space="0" w:color="auto"/>
        <w:right w:val="none" w:sz="0" w:space="0" w:color="auto"/>
      </w:divBdr>
    </w:div>
    <w:div w:id="1119569040">
      <w:marLeft w:val="0"/>
      <w:marRight w:val="0"/>
      <w:marTop w:val="0"/>
      <w:marBottom w:val="0"/>
      <w:divBdr>
        <w:top w:val="none" w:sz="0" w:space="0" w:color="auto"/>
        <w:left w:val="none" w:sz="0" w:space="0" w:color="auto"/>
        <w:bottom w:val="none" w:sz="0" w:space="0" w:color="auto"/>
        <w:right w:val="none" w:sz="0" w:space="0" w:color="auto"/>
      </w:divBdr>
    </w:div>
    <w:div w:id="1134639705">
      <w:marLeft w:val="0"/>
      <w:marRight w:val="0"/>
      <w:marTop w:val="0"/>
      <w:marBottom w:val="0"/>
      <w:divBdr>
        <w:top w:val="none" w:sz="0" w:space="0" w:color="auto"/>
        <w:left w:val="none" w:sz="0" w:space="0" w:color="auto"/>
        <w:bottom w:val="none" w:sz="0" w:space="0" w:color="auto"/>
        <w:right w:val="none" w:sz="0" w:space="0" w:color="auto"/>
      </w:divBdr>
    </w:div>
    <w:div w:id="1139109870">
      <w:marLeft w:val="0"/>
      <w:marRight w:val="0"/>
      <w:marTop w:val="0"/>
      <w:marBottom w:val="0"/>
      <w:divBdr>
        <w:top w:val="none" w:sz="0" w:space="0" w:color="auto"/>
        <w:left w:val="none" w:sz="0" w:space="0" w:color="auto"/>
        <w:bottom w:val="none" w:sz="0" w:space="0" w:color="auto"/>
        <w:right w:val="none" w:sz="0" w:space="0" w:color="auto"/>
      </w:divBdr>
    </w:div>
    <w:div w:id="1151412228">
      <w:marLeft w:val="0"/>
      <w:marRight w:val="0"/>
      <w:marTop w:val="0"/>
      <w:marBottom w:val="0"/>
      <w:divBdr>
        <w:top w:val="none" w:sz="0" w:space="0" w:color="auto"/>
        <w:left w:val="none" w:sz="0" w:space="0" w:color="auto"/>
        <w:bottom w:val="none" w:sz="0" w:space="0" w:color="auto"/>
        <w:right w:val="none" w:sz="0" w:space="0" w:color="auto"/>
      </w:divBdr>
    </w:div>
    <w:div w:id="1155758833">
      <w:marLeft w:val="0"/>
      <w:marRight w:val="0"/>
      <w:marTop w:val="0"/>
      <w:marBottom w:val="0"/>
      <w:divBdr>
        <w:top w:val="none" w:sz="0" w:space="0" w:color="auto"/>
        <w:left w:val="none" w:sz="0" w:space="0" w:color="auto"/>
        <w:bottom w:val="none" w:sz="0" w:space="0" w:color="auto"/>
        <w:right w:val="none" w:sz="0" w:space="0" w:color="auto"/>
      </w:divBdr>
    </w:div>
    <w:div w:id="1181696226">
      <w:marLeft w:val="0"/>
      <w:marRight w:val="0"/>
      <w:marTop w:val="0"/>
      <w:marBottom w:val="0"/>
      <w:divBdr>
        <w:top w:val="none" w:sz="0" w:space="0" w:color="auto"/>
        <w:left w:val="none" w:sz="0" w:space="0" w:color="auto"/>
        <w:bottom w:val="none" w:sz="0" w:space="0" w:color="auto"/>
        <w:right w:val="none" w:sz="0" w:space="0" w:color="auto"/>
      </w:divBdr>
    </w:div>
    <w:div w:id="1197161282">
      <w:marLeft w:val="0"/>
      <w:marRight w:val="0"/>
      <w:marTop w:val="0"/>
      <w:marBottom w:val="0"/>
      <w:divBdr>
        <w:top w:val="none" w:sz="0" w:space="0" w:color="auto"/>
        <w:left w:val="none" w:sz="0" w:space="0" w:color="auto"/>
        <w:bottom w:val="none" w:sz="0" w:space="0" w:color="auto"/>
        <w:right w:val="none" w:sz="0" w:space="0" w:color="auto"/>
      </w:divBdr>
    </w:div>
    <w:div w:id="1244031435">
      <w:marLeft w:val="0"/>
      <w:marRight w:val="0"/>
      <w:marTop w:val="0"/>
      <w:marBottom w:val="0"/>
      <w:divBdr>
        <w:top w:val="none" w:sz="0" w:space="0" w:color="auto"/>
        <w:left w:val="none" w:sz="0" w:space="0" w:color="auto"/>
        <w:bottom w:val="none" w:sz="0" w:space="0" w:color="auto"/>
        <w:right w:val="none" w:sz="0" w:space="0" w:color="auto"/>
      </w:divBdr>
    </w:div>
    <w:div w:id="1262302569">
      <w:marLeft w:val="0"/>
      <w:marRight w:val="0"/>
      <w:marTop w:val="0"/>
      <w:marBottom w:val="0"/>
      <w:divBdr>
        <w:top w:val="none" w:sz="0" w:space="0" w:color="auto"/>
        <w:left w:val="none" w:sz="0" w:space="0" w:color="auto"/>
        <w:bottom w:val="none" w:sz="0" w:space="0" w:color="auto"/>
        <w:right w:val="none" w:sz="0" w:space="0" w:color="auto"/>
      </w:divBdr>
    </w:div>
    <w:div w:id="1268999520">
      <w:marLeft w:val="0"/>
      <w:marRight w:val="0"/>
      <w:marTop w:val="0"/>
      <w:marBottom w:val="0"/>
      <w:divBdr>
        <w:top w:val="none" w:sz="0" w:space="0" w:color="auto"/>
        <w:left w:val="none" w:sz="0" w:space="0" w:color="auto"/>
        <w:bottom w:val="none" w:sz="0" w:space="0" w:color="auto"/>
        <w:right w:val="none" w:sz="0" w:space="0" w:color="auto"/>
      </w:divBdr>
    </w:div>
    <w:div w:id="1274442471">
      <w:marLeft w:val="0"/>
      <w:marRight w:val="0"/>
      <w:marTop w:val="0"/>
      <w:marBottom w:val="0"/>
      <w:divBdr>
        <w:top w:val="none" w:sz="0" w:space="0" w:color="auto"/>
        <w:left w:val="none" w:sz="0" w:space="0" w:color="auto"/>
        <w:bottom w:val="none" w:sz="0" w:space="0" w:color="auto"/>
        <w:right w:val="none" w:sz="0" w:space="0" w:color="auto"/>
      </w:divBdr>
    </w:div>
    <w:div w:id="1283271729">
      <w:marLeft w:val="0"/>
      <w:marRight w:val="0"/>
      <w:marTop w:val="0"/>
      <w:marBottom w:val="0"/>
      <w:divBdr>
        <w:top w:val="none" w:sz="0" w:space="0" w:color="auto"/>
        <w:left w:val="none" w:sz="0" w:space="0" w:color="auto"/>
        <w:bottom w:val="none" w:sz="0" w:space="0" w:color="auto"/>
        <w:right w:val="none" w:sz="0" w:space="0" w:color="auto"/>
      </w:divBdr>
    </w:div>
    <w:div w:id="1288047653">
      <w:marLeft w:val="0"/>
      <w:marRight w:val="0"/>
      <w:marTop w:val="0"/>
      <w:marBottom w:val="0"/>
      <w:divBdr>
        <w:top w:val="none" w:sz="0" w:space="0" w:color="auto"/>
        <w:left w:val="none" w:sz="0" w:space="0" w:color="auto"/>
        <w:bottom w:val="none" w:sz="0" w:space="0" w:color="auto"/>
        <w:right w:val="none" w:sz="0" w:space="0" w:color="auto"/>
      </w:divBdr>
    </w:div>
    <w:div w:id="1298071778">
      <w:marLeft w:val="0"/>
      <w:marRight w:val="0"/>
      <w:marTop w:val="0"/>
      <w:marBottom w:val="0"/>
      <w:divBdr>
        <w:top w:val="none" w:sz="0" w:space="0" w:color="auto"/>
        <w:left w:val="none" w:sz="0" w:space="0" w:color="auto"/>
        <w:bottom w:val="none" w:sz="0" w:space="0" w:color="auto"/>
        <w:right w:val="none" w:sz="0" w:space="0" w:color="auto"/>
      </w:divBdr>
    </w:div>
    <w:div w:id="1320693078">
      <w:marLeft w:val="0"/>
      <w:marRight w:val="0"/>
      <w:marTop w:val="0"/>
      <w:marBottom w:val="0"/>
      <w:divBdr>
        <w:top w:val="none" w:sz="0" w:space="0" w:color="auto"/>
        <w:left w:val="none" w:sz="0" w:space="0" w:color="auto"/>
        <w:bottom w:val="none" w:sz="0" w:space="0" w:color="auto"/>
        <w:right w:val="none" w:sz="0" w:space="0" w:color="auto"/>
      </w:divBdr>
    </w:div>
    <w:div w:id="1371373136">
      <w:marLeft w:val="0"/>
      <w:marRight w:val="0"/>
      <w:marTop w:val="0"/>
      <w:marBottom w:val="0"/>
      <w:divBdr>
        <w:top w:val="none" w:sz="0" w:space="0" w:color="auto"/>
        <w:left w:val="none" w:sz="0" w:space="0" w:color="auto"/>
        <w:bottom w:val="none" w:sz="0" w:space="0" w:color="auto"/>
        <w:right w:val="none" w:sz="0" w:space="0" w:color="auto"/>
      </w:divBdr>
    </w:div>
    <w:div w:id="1381632439">
      <w:marLeft w:val="0"/>
      <w:marRight w:val="0"/>
      <w:marTop w:val="0"/>
      <w:marBottom w:val="0"/>
      <w:divBdr>
        <w:top w:val="none" w:sz="0" w:space="0" w:color="auto"/>
        <w:left w:val="none" w:sz="0" w:space="0" w:color="auto"/>
        <w:bottom w:val="none" w:sz="0" w:space="0" w:color="auto"/>
        <w:right w:val="none" w:sz="0" w:space="0" w:color="auto"/>
      </w:divBdr>
    </w:div>
    <w:div w:id="1383793398">
      <w:bodyDiv w:val="1"/>
      <w:marLeft w:val="0"/>
      <w:marRight w:val="0"/>
      <w:marTop w:val="0"/>
      <w:marBottom w:val="0"/>
      <w:divBdr>
        <w:top w:val="none" w:sz="0" w:space="0" w:color="auto"/>
        <w:left w:val="none" w:sz="0" w:space="0" w:color="auto"/>
        <w:bottom w:val="none" w:sz="0" w:space="0" w:color="auto"/>
        <w:right w:val="none" w:sz="0" w:space="0" w:color="auto"/>
      </w:divBdr>
    </w:div>
    <w:div w:id="1399550860">
      <w:marLeft w:val="0"/>
      <w:marRight w:val="0"/>
      <w:marTop w:val="0"/>
      <w:marBottom w:val="0"/>
      <w:divBdr>
        <w:top w:val="none" w:sz="0" w:space="0" w:color="auto"/>
        <w:left w:val="none" w:sz="0" w:space="0" w:color="auto"/>
        <w:bottom w:val="none" w:sz="0" w:space="0" w:color="auto"/>
        <w:right w:val="none" w:sz="0" w:space="0" w:color="auto"/>
      </w:divBdr>
    </w:div>
    <w:div w:id="1416777708">
      <w:marLeft w:val="0"/>
      <w:marRight w:val="0"/>
      <w:marTop w:val="0"/>
      <w:marBottom w:val="0"/>
      <w:divBdr>
        <w:top w:val="none" w:sz="0" w:space="0" w:color="auto"/>
        <w:left w:val="none" w:sz="0" w:space="0" w:color="auto"/>
        <w:bottom w:val="none" w:sz="0" w:space="0" w:color="auto"/>
        <w:right w:val="none" w:sz="0" w:space="0" w:color="auto"/>
      </w:divBdr>
    </w:div>
    <w:div w:id="1430734779">
      <w:marLeft w:val="0"/>
      <w:marRight w:val="0"/>
      <w:marTop w:val="0"/>
      <w:marBottom w:val="0"/>
      <w:divBdr>
        <w:top w:val="none" w:sz="0" w:space="0" w:color="auto"/>
        <w:left w:val="none" w:sz="0" w:space="0" w:color="auto"/>
        <w:bottom w:val="none" w:sz="0" w:space="0" w:color="auto"/>
        <w:right w:val="none" w:sz="0" w:space="0" w:color="auto"/>
      </w:divBdr>
    </w:div>
    <w:div w:id="1452045464">
      <w:marLeft w:val="0"/>
      <w:marRight w:val="0"/>
      <w:marTop w:val="0"/>
      <w:marBottom w:val="0"/>
      <w:divBdr>
        <w:top w:val="none" w:sz="0" w:space="0" w:color="auto"/>
        <w:left w:val="none" w:sz="0" w:space="0" w:color="auto"/>
        <w:bottom w:val="none" w:sz="0" w:space="0" w:color="auto"/>
        <w:right w:val="none" w:sz="0" w:space="0" w:color="auto"/>
      </w:divBdr>
    </w:div>
    <w:div w:id="1453666890">
      <w:marLeft w:val="0"/>
      <w:marRight w:val="0"/>
      <w:marTop w:val="0"/>
      <w:marBottom w:val="0"/>
      <w:divBdr>
        <w:top w:val="none" w:sz="0" w:space="0" w:color="auto"/>
        <w:left w:val="none" w:sz="0" w:space="0" w:color="auto"/>
        <w:bottom w:val="none" w:sz="0" w:space="0" w:color="auto"/>
        <w:right w:val="none" w:sz="0" w:space="0" w:color="auto"/>
      </w:divBdr>
    </w:div>
    <w:div w:id="1489591019">
      <w:marLeft w:val="0"/>
      <w:marRight w:val="0"/>
      <w:marTop w:val="0"/>
      <w:marBottom w:val="0"/>
      <w:divBdr>
        <w:top w:val="none" w:sz="0" w:space="0" w:color="auto"/>
        <w:left w:val="none" w:sz="0" w:space="0" w:color="auto"/>
        <w:bottom w:val="none" w:sz="0" w:space="0" w:color="auto"/>
        <w:right w:val="none" w:sz="0" w:space="0" w:color="auto"/>
      </w:divBdr>
    </w:div>
    <w:div w:id="1490101269">
      <w:marLeft w:val="0"/>
      <w:marRight w:val="0"/>
      <w:marTop w:val="0"/>
      <w:marBottom w:val="0"/>
      <w:divBdr>
        <w:top w:val="none" w:sz="0" w:space="0" w:color="auto"/>
        <w:left w:val="none" w:sz="0" w:space="0" w:color="auto"/>
        <w:bottom w:val="none" w:sz="0" w:space="0" w:color="auto"/>
        <w:right w:val="none" w:sz="0" w:space="0" w:color="auto"/>
      </w:divBdr>
    </w:div>
    <w:div w:id="1496800194">
      <w:marLeft w:val="0"/>
      <w:marRight w:val="0"/>
      <w:marTop w:val="0"/>
      <w:marBottom w:val="0"/>
      <w:divBdr>
        <w:top w:val="none" w:sz="0" w:space="0" w:color="auto"/>
        <w:left w:val="none" w:sz="0" w:space="0" w:color="auto"/>
        <w:bottom w:val="none" w:sz="0" w:space="0" w:color="auto"/>
        <w:right w:val="none" w:sz="0" w:space="0" w:color="auto"/>
      </w:divBdr>
    </w:div>
    <w:div w:id="1535266633">
      <w:marLeft w:val="0"/>
      <w:marRight w:val="0"/>
      <w:marTop w:val="0"/>
      <w:marBottom w:val="0"/>
      <w:divBdr>
        <w:top w:val="none" w:sz="0" w:space="0" w:color="auto"/>
        <w:left w:val="none" w:sz="0" w:space="0" w:color="auto"/>
        <w:bottom w:val="none" w:sz="0" w:space="0" w:color="auto"/>
        <w:right w:val="none" w:sz="0" w:space="0" w:color="auto"/>
      </w:divBdr>
    </w:div>
    <w:div w:id="1541432050">
      <w:marLeft w:val="0"/>
      <w:marRight w:val="0"/>
      <w:marTop w:val="0"/>
      <w:marBottom w:val="0"/>
      <w:divBdr>
        <w:top w:val="none" w:sz="0" w:space="0" w:color="auto"/>
        <w:left w:val="none" w:sz="0" w:space="0" w:color="auto"/>
        <w:bottom w:val="none" w:sz="0" w:space="0" w:color="auto"/>
        <w:right w:val="none" w:sz="0" w:space="0" w:color="auto"/>
      </w:divBdr>
    </w:div>
    <w:div w:id="1542089922">
      <w:marLeft w:val="0"/>
      <w:marRight w:val="0"/>
      <w:marTop w:val="0"/>
      <w:marBottom w:val="0"/>
      <w:divBdr>
        <w:top w:val="none" w:sz="0" w:space="0" w:color="auto"/>
        <w:left w:val="none" w:sz="0" w:space="0" w:color="auto"/>
        <w:bottom w:val="none" w:sz="0" w:space="0" w:color="auto"/>
        <w:right w:val="none" w:sz="0" w:space="0" w:color="auto"/>
      </w:divBdr>
    </w:div>
    <w:div w:id="1542743539">
      <w:marLeft w:val="0"/>
      <w:marRight w:val="0"/>
      <w:marTop w:val="0"/>
      <w:marBottom w:val="0"/>
      <w:divBdr>
        <w:top w:val="none" w:sz="0" w:space="0" w:color="auto"/>
        <w:left w:val="none" w:sz="0" w:space="0" w:color="auto"/>
        <w:bottom w:val="none" w:sz="0" w:space="0" w:color="auto"/>
        <w:right w:val="none" w:sz="0" w:space="0" w:color="auto"/>
      </w:divBdr>
    </w:div>
    <w:div w:id="1555004188">
      <w:marLeft w:val="0"/>
      <w:marRight w:val="0"/>
      <w:marTop w:val="0"/>
      <w:marBottom w:val="0"/>
      <w:divBdr>
        <w:top w:val="none" w:sz="0" w:space="0" w:color="auto"/>
        <w:left w:val="none" w:sz="0" w:space="0" w:color="auto"/>
        <w:bottom w:val="none" w:sz="0" w:space="0" w:color="auto"/>
        <w:right w:val="none" w:sz="0" w:space="0" w:color="auto"/>
      </w:divBdr>
    </w:div>
    <w:div w:id="1558123983">
      <w:marLeft w:val="0"/>
      <w:marRight w:val="0"/>
      <w:marTop w:val="0"/>
      <w:marBottom w:val="0"/>
      <w:divBdr>
        <w:top w:val="none" w:sz="0" w:space="0" w:color="auto"/>
        <w:left w:val="none" w:sz="0" w:space="0" w:color="auto"/>
        <w:bottom w:val="none" w:sz="0" w:space="0" w:color="auto"/>
        <w:right w:val="none" w:sz="0" w:space="0" w:color="auto"/>
      </w:divBdr>
    </w:div>
    <w:div w:id="1598366627">
      <w:marLeft w:val="0"/>
      <w:marRight w:val="0"/>
      <w:marTop w:val="0"/>
      <w:marBottom w:val="0"/>
      <w:divBdr>
        <w:top w:val="none" w:sz="0" w:space="0" w:color="auto"/>
        <w:left w:val="none" w:sz="0" w:space="0" w:color="auto"/>
        <w:bottom w:val="none" w:sz="0" w:space="0" w:color="auto"/>
        <w:right w:val="none" w:sz="0" w:space="0" w:color="auto"/>
      </w:divBdr>
    </w:div>
    <w:div w:id="1600480217">
      <w:marLeft w:val="0"/>
      <w:marRight w:val="0"/>
      <w:marTop w:val="0"/>
      <w:marBottom w:val="0"/>
      <w:divBdr>
        <w:top w:val="none" w:sz="0" w:space="0" w:color="auto"/>
        <w:left w:val="none" w:sz="0" w:space="0" w:color="auto"/>
        <w:bottom w:val="none" w:sz="0" w:space="0" w:color="auto"/>
        <w:right w:val="none" w:sz="0" w:space="0" w:color="auto"/>
      </w:divBdr>
    </w:div>
    <w:div w:id="1608543732">
      <w:marLeft w:val="0"/>
      <w:marRight w:val="0"/>
      <w:marTop w:val="0"/>
      <w:marBottom w:val="0"/>
      <w:divBdr>
        <w:top w:val="none" w:sz="0" w:space="0" w:color="auto"/>
        <w:left w:val="none" w:sz="0" w:space="0" w:color="auto"/>
        <w:bottom w:val="none" w:sz="0" w:space="0" w:color="auto"/>
        <w:right w:val="none" w:sz="0" w:space="0" w:color="auto"/>
      </w:divBdr>
    </w:div>
    <w:div w:id="1610312048">
      <w:marLeft w:val="0"/>
      <w:marRight w:val="0"/>
      <w:marTop w:val="0"/>
      <w:marBottom w:val="0"/>
      <w:divBdr>
        <w:top w:val="none" w:sz="0" w:space="0" w:color="auto"/>
        <w:left w:val="none" w:sz="0" w:space="0" w:color="auto"/>
        <w:bottom w:val="none" w:sz="0" w:space="0" w:color="auto"/>
        <w:right w:val="none" w:sz="0" w:space="0" w:color="auto"/>
      </w:divBdr>
    </w:div>
    <w:div w:id="1661693373">
      <w:marLeft w:val="0"/>
      <w:marRight w:val="0"/>
      <w:marTop w:val="0"/>
      <w:marBottom w:val="0"/>
      <w:divBdr>
        <w:top w:val="none" w:sz="0" w:space="0" w:color="auto"/>
        <w:left w:val="none" w:sz="0" w:space="0" w:color="auto"/>
        <w:bottom w:val="none" w:sz="0" w:space="0" w:color="auto"/>
        <w:right w:val="none" w:sz="0" w:space="0" w:color="auto"/>
      </w:divBdr>
    </w:div>
    <w:div w:id="1715273938">
      <w:marLeft w:val="0"/>
      <w:marRight w:val="0"/>
      <w:marTop w:val="0"/>
      <w:marBottom w:val="0"/>
      <w:divBdr>
        <w:top w:val="none" w:sz="0" w:space="0" w:color="auto"/>
        <w:left w:val="none" w:sz="0" w:space="0" w:color="auto"/>
        <w:bottom w:val="none" w:sz="0" w:space="0" w:color="auto"/>
        <w:right w:val="none" w:sz="0" w:space="0" w:color="auto"/>
      </w:divBdr>
    </w:div>
    <w:div w:id="1721124244">
      <w:marLeft w:val="0"/>
      <w:marRight w:val="0"/>
      <w:marTop w:val="0"/>
      <w:marBottom w:val="0"/>
      <w:divBdr>
        <w:top w:val="none" w:sz="0" w:space="0" w:color="auto"/>
        <w:left w:val="none" w:sz="0" w:space="0" w:color="auto"/>
        <w:bottom w:val="none" w:sz="0" w:space="0" w:color="auto"/>
        <w:right w:val="none" w:sz="0" w:space="0" w:color="auto"/>
      </w:divBdr>
    </w:div>
    <w:div w:id="1732536513">
      <w:marLeft w:val="0"/>
      <w:marRight w:val="0"/>
      <w:marTop w:val="0"/>
      <w:marBottom w:val="0"/>
      <w:divBdr>
        <w:top w:val="none" w:sz="0" w:space="0" w:color="auto"/>
        <w:left w:val="none" w:sz="0" w:space="0" w:color="auto"/>
        <w:bottom w:val="none" w:sz="0" w:space="0" w:color="auto"/>
        <w:right w:val="none" w:sz="0" w:space="0" w:color="auto"/>
      </w:divBdr>
    </w:div>
    <w:div w:id="1745448805">
      <w:marLeft w:val="0"/>
      <w:marRight w:val="0"/>
      <w:marTop w:val="0"/>
      <w:marBottom w:val="0"/>
      <w:divBdr>
        <w:top w:val="none" w:sz="0" w:space="0" w:color="auto"/>
        <w:left w:val="none" w:sz="0" w:space="0" w:color="auto"/>
        <w:bottom w:val="none" w:sz="0" w:space="0" w:color="auto"/>
        <w:right w:val="none" w:sz="0" w:space="0" w:color="auto"/>
      </w:divBdr>
    </w:div>
    <w:div w:id="1752501071">
      <w:marLeft w:val="0"/>
      <w:marRight w:val="0"/>
      <w:marTop w:val="0"/>
      <w:marBottom w:val="0"/>
      <w:divBdr>
        <w:top w:val="none" w:sz="0" w:space="0" w:color="auto"/>
        <w:left w:val="none" w:sz="0" w:space="0" w:color="auto"/>
        <w:bottom w:val="none" w:sz="0" w:space="0" w:color="auto"/>
        <w:right w:val="none" w:sz="0" w:space="0" w:color="auto"/>
      </w:divBdr>
    </w:div>
    <w:div w:id="1759711207">
      <w:marLeft w:val="0"/>
      <w:marRight w:val="0"/>
      <w:marTop w:val="0"/>
      <w:marBottom w:val="0"/>
      <w:divBdr>
        <w:top w:val="none" w:sz="0" w:space="0" w:color="auto"/>
        <w:left w:val="none" w:sz="0" w:space="0" w:color="auto"/>
        <w:bottom w:val="none" w:sz="0" w:space="0" w:color="auto"/>
        <w:right w:val="none" w:sz="0" w:space="0" w:color="auto"/>
      </w:divBdr>
    </w:div>
    <w:div w:id="1768846495">
      <w:marLeft w:val="0"/>
      <w:marRight w:val="0"/>
      <w:marTop w:val="0"/>
      <w:marBottom w:val="0"/>
      <w:divBdr>
        <w:top w:val="none" w:sz="0" w:space="0" w:color="auto"/>
        <w:left w:val="none" w:sz="0" w:space="0" w:color="auto"/>
        <w:bottom w:val="none" w:sz="0" w:space="0" w:color="auto"/>
        <w:right w:val="none" w:sz="0" w:space="0" w:color="auto"/>
      </w:divBdr>
    </w:div>
    <w:div w:id="1774856576">
      <w:marLeft w:val="0"/>
      <w:marRight w:val="0"/>
      <w:marTop w:val="0"/>
      <w:marBottom w:val="0"/>
      <w:divBdr>
        <w:top w:val="none" w:sz="0" w:space="0" w:color="auto"/>
        <w:left w:val="none" w:sz="0" w:space="0" w:color="auto"/>
        <w:bottom w:val="none" w:sz="0" w:space="0" w:color="auto"/>
        <w:right w:val="none" w:sz="0" w:space="0" w:color="auto"/>
      </w:divBdr>
    </w:div>
    <w:div w:id="1778400991">
      <w:marLeft w:val="0"/>
      <w:marRight w:val="0"/>
      <w:marTop w:val="0"/>
      <w:marBottom w:val="0"/>
      <w:divBdr>
        <w:top w:val="none" w:sz="0" w:space="0" w:color="auto"/>
        <w:left w:val="none" w:sz="0" w:space="0" w:color="auto"/>
        <w:bottom w:val="none" w:sz="0" w:space="0" w:color="auto"/>
        <w:right w:val="none" w:sz="0" w:space="0" w:color="auto"/>
      </w:divBdr>
    </w:div>
    <w:div w:id="1780250375">
      <w:marLeft w:val="0"/>
      <w:marRight w:val="0"/>
      <w:marTop w:val="0"/>
      <w:marBottom w:val="0"/>
      <w:divBdr>
        <w:top w:val="none" w:sz="0" w:space="0" w:color="auto"/>
        <w:left w:val="none" w:sz="0" w:space="0" w:color="auto"/>
        <w:bottom w:val="none" w:sz="0" w:space="0" w:color="auto"/>
        <w:right w:val="none" w:sz="0" w:space="0" w:color="auto"/>
      </w:divBdr>
    </w:div>
    <w:div w:id="1809514785">
      <w:marLeft w:val="0"/>
      <w:marRight w:val="0"/>
      <w:marTop w:val="0"/>
      <w:marBottom w:val="0"/>
      <w:divBdr>
        <w:top w:val="none" w:sz="0" w:space="0" w:color="auto"/>
        <w:left w:val="none" w:sz="0" w:space="0" w:color="auto"/>
        <w:bottom w:val="none" w:sz="0" w:space="0" w:color="auto"/>
        <w:right w:val="none" w:sz="0" w:space="0" w:color="auto"/>
      </w:divBdr>
    </w:div>
    <w:div w:id="1849249650">
      <w:marLeft w:val="0"/>
      <w:marRight w:val="0"/>
      <w:marTop w:val="0"/>
      <w:marBottom w:val="0"/>
      <w:divBdr>
        <w:top w:val="none" w:sz="0" w:space="0" w:color="auto"/>
        <w:left w:val="none" w:sz="0" w:space="0" w:color="auto"/>
        <w:bottom w:val="none" w:sz="0" w:space="0" w:color="auto"/>
        <w:right w:val="none" w:sz="0" w:space="0" w:color="auto"/>
      </w:divBdr>
    </w:div>
    <w:div w:id="1854146013">
      <w:marLeft w:val="0"/>
      <w:marRight w:val="0"/>
      <w:marTop w:val="0"/>
      <w:marBottom w:val="0"/>
      <w:divBdr>
        <w:top w:val="none" w:sz="0" w:space="0" w:color="auto"/>
        <w:left w:val="none" w:sz="0" w:space="0" w:color="auto"/>
        <w:bottom w:val="none" w:sz="0" w:space="0" w:color="auto"/>
        <w:right w:val="none" w:sz="0" w:space="0" w:color="auto"/>
      </w:divBdr>
    </w:div>
    <w:div w:id="1873374136">
      <w:marLeft w:val="0"/>
      <w:marRight w:val="0"/>
      <w:marTop w:val="0"/>
      <w:marBottom w:val="0"/>
      <w:divBdr>
        <w:top w:val="none" w:sz="0" w:space="0" w:color="auto"/>
        <w:left w:val="none" w:sz="0" w:space="0" w:color="auto"/>
        <w:bottom w:val="none" w:sz="0" w:space="0" w:color="auto"/>
        <w:right w:val="none" w:sz="0" w:space="0" w:color="auto"/>
      </w:divBdr>
    </w:div>
    <w:div w:id="1880898196">
      <w:marLeft w:val="0"/>
      <w:marRight w:val="0"/>
      <w:marTop w:val="0"/>
      <w:marBottom w:val="0"/>
      <w:divBdr>
        <w:top w:val="none" w:sz="0" w:space="0" w:color="auto"/>
        <w:left w:val="none" w:sz="0" w:space="0" w:color="auto"/>
        <w:bottom w:val="none" w:sz="0" w:space="0" w:color="auto"/>
        <w:right w:val="none" w:sz="0" w:space="0" w:color="auto"/>
      </w:divBdr>
    </w:div>
    <w:div w:id="1906991239">
      <w:bodyDiv w:val="1"/>
      <w:marLeft w:val="0"/>
      <w:marRight w:val="0"/>
      <w:marTop w:val="0"/>
      <w:marBottom w:val="0"/>
      <w:divBdr>
        <w:top w:val="none" w:sz="0" w:space="0" w:color="auto"/>
        <w:left w:val="none" w:sz="0" w:space="0" w:color="auto"/>
        <w:bottom w:val="none" w:sz="0" w:space="0" w:color="auto"/>
        <w:right w:val="none" w:sz="0" w:space="0" w:color="auto"/>
      </w:divBdr>
    </w:div>
    <w:div w:id="1923248712">
      <w:marLeft w:val="0"/>
      <w:marRight w:val="0"/>
      <w:marTop w:val="0"/>
      <w:marBottom w:val="0"/>
      <w:divBdr>
        <w:top w:val="none" w:sz="0" w:space="0" w:color="auto"/>
        <w:left w:val="none" w:sz="0" w:space="0" w:color="auto"/>
        <w:bottom w:val="none" w:sz="0" w:space="0" w:color="auto"/>
        <w:right w:val="none" w:sz="0" w:space="0" w:color="auto"/>
      </w:divBdr>
    </w:div>
    <w:div w:id="1925648680">
      <w:marLeft w:val="0"/>
      <w:marRight w:val="0"/>
      <w:marTop w:val="0"/>
      <w:marBottom w:val="0"/>
      <w:divBdr>
        <w:top w:val="none" w:sz="0" w:space="0" w:color="auto"/>
        <w:left w:val="none" w:sz="0" w:space="0" w:color="auto"/>
        <w:bottom w:val="none" w:sz="0" w:space="0" w:color="auto"/>
        <w:right w:val="none" w:sz="0" w:space="0" w:color="auto"/>
      </w:divBdr>
    </w:div>
    <w:div w:id="1928884627">
      <w:marLeft w:val="0"/>
      <w:marRight w:val="0"/>
      <w:marTop w:val="0"/>
      <w:marBottom w:val="0"/>
      <w:divBdr>
        <w:top w:val="none" w:sz="0" w:space="0" w:color="auto"/>
        <w:left w:val="none" w:sz="0" w:space="0" w:color="auto"/>
        <w:bottom w:val="none" w:sz="0" w:space="0" w:color="auto"/>
        <w:right w:val="none" w:sz="0" w:space="0" w:color="auto"/>
      </w:divBdr>
    </w:div>
    <w:div w:id="1949120584">
      <w:marLeft w:val="0"/>
      <w:marRight w:val="0"/>
      <w:marTop w:val="0"/>
      <w:marBottom w:val="0"/>
      <w:divBdr>
        <w:top w:val="none" w:sz="0" w:space="0" w:color="auto"/>
        <w:left w:val="none" w:sz="0" w:space="0" w:color="auto"/>
        <w:bottom w:val="none" w:sz="0" w:space="0" w:color="auto"/>
        <w:right w:val="none" w:sz="0" w:space="0" w:color="auto"/>
      </w:divBdr>
    </w:div>
    <w:div w:id="1951234556">
      <w:marLeft w:val="0"/>
      <w:marRight w:val="0"/>
      <w:marTop w:val="0"/>
      <w:marBottom w:val="0"/>
      <w:divBdr>
        <w:top w:val="none" w:sz="0" w:space="0" w:color="auto"/>
        <w:left w:val="none" w:sz="0" w:space="0" w:color="auto"/>
        <w:bottom w:val="none" w:sz="0" w:space="0" w:color="auto"/>
        <w:right w:val="none" w:sz="0" w:space="0" w:color="auto"/>
      </w:divBdr>
    </w:div>
    <w:div w:id="1982422866">
      <w:marLeft w:val="0"/>
      <w:marRight w:val="0"/>
      <w:marTop w:val="0"/>
      <w:marBottom w:val="0"/>
      <w:divBdr>
        <w:top w:val="none" w:sz="0" w:space="0" w:color="auto"/>
        <w:left w:val="none" w:sz="0" w:space="0" w:color="auto"/>
        <w:bottom w:val="none" w:sz="0" w:space="0" w:color="auto"/>
        <w:right w:val="none" w:sz="0" w:space="0" w:color="auto"/>
      </w:divBdr>
    </w:div>
    <w:div w:id="1989551912">
      <w:marLeft w:val="0"/>
      <w:marRight w:val="0"/>
      <w:marTop w:val="0"/>
      <w:marBottom w:val="0"/>
      <w:divBdr>
        <w:top w:val="none" w:sz="0" w:space="0" w:color="auto"/>
        <w:left w:val="none" w:sz="0" w:space="0" w:color="auto"/>
        <w:bottom w:val="none" w:sz="0" w:space="0" w:color="auto"/>
        <w:right w:val="none" w:sz="0" w:space="0" w:color="auto"/>
      </w:divBdr>
    </w:div>
    <w:div w:id="1997226132">
      <w:marLeft w:val="0"/>
      <w:marRight w:val="0"/>
      <w:marTop w:val="0"/>
      <w:marBottom w:val="0"/>
      <w:divBdr>
        <w:top w:val="none" w:sz="0" w:space="0" w:color="auto"/>
        <w:left w:val="none" w:sz="0" w:space="0" w:color="auto"/>
        <w:bottom w:val="none" w:sz="0" w:space="0" w:color="auto"/>
        <w:right w:val="none" w:sz="0" w:space="0" w:color="auto"/>
      </w:divBdr>
    </w:div>
    <w:div w:id="2030908304">
      <w:marLeft w:val="0"/>
      <w:marRight w:val="0"/>
      <w:marTop w:val="0"/>
      <w:marBottom w:val="0"/>
      <w:divBdr>
        <w:top w:val="none" w:sz="0" w:space="0" w:color="auto"/>
        <w:left w:val="none" w:sz="0" w:space="0" w:color="auto"/>
        <w:bottom w:val="none" w:sz="0" w:space="0" w:color="auto"/>
        <w:right w:val="none" w:sz="0" w:space="0" w:color="auto"/>
      </w:divBdr>
    </w:div>
    <w:div w:id="2032802991">
      <w:marLeft w:val="0"/>
      <w:marRight w:val="0"/>
      <w:marTop w:val="0"/>
      <w:marBottom w:val="0"/>
      <w:divBdr>
        <w:top w:val="none" w:sz="0" w:space="0" w:color="auto"/>
        <w:left w:val="none" w:sz="0" w:space="0" w:color="auto"/>
        <w:bottom w:val="none" w:sz="0" w:space="0" w:color="auto"/>
        <w:right w:val="none" w:sz="0" w:space="0" w:color="auto"/>
      </w:divBdr>
    </w:div>
    <w:div w:id="2040735010">
      <w:marLeft w:val="0"/>
      <w:marRight w:val="0"/>
      <w:marTop w:val="0"/>
      <w:marBottom w:val="0"/>
      <w:divBdr>
        <w:top w:val="none" w:sz="0" w:space="0" w:color="auto"/>
        <w:left w:val="none" w:sz="0" w:space="0" w:color="auto"/>
        <w:bottom w:val="none" w:sz="0" w:space="0" w:color="auto"/>
        <w:right w:val="none" w:sz="0" w:space="0" w:color="auto"/>
      </w:divBdr>
    </w:div>
    <w:div w:id="2042196735">
      <w:marLeft w:val="0"/>
      <w:marRight w:val="0"/>
      <w:marTop w:val="0"/>
      <w:marBottom w:val="0"/>
      <w:divBdr>
        <w:top w:val="none" w:sz="0" w:space="0" w:color="auto"/>
        <w:left w:val="none" w:sz="0" w:space="0" w:color="auto"/>
        <w:bottom w:val="none" w:sz="0" w:space="0" w:color="auto"/>
        <w:right w:val="none" w:sz="0" w:space="0" w:color="auto"/>
      </w:divBdr>
    </w:div>
    <w:div w:id="2048681441">
      <w:marLeft w:val="0"/>
      <w:marRight w:val="0"/>
      <w:marTop w:val="0"/>
      <w:marBottom w:val="0"/>
      <w:divBdr>
        <w:top w:val="none" w:sz="0" w:space="0" w:color="auto"/>
        <w:left w:val="none" w:sz="0" w:space="0" w:color="auto"/>
        <w:bottom w:val="none" w:sz="0" w:space="0" w:color="auto"/>
        <w:right w:val="none" w:sz="0" w:space="0" w:color="auto"/>
      </w:divBdr>
    </w:div>
    <w:div w:id="2056466751">
      <w:marLeft w:val="0"/>
      <w:marRight w:val="0"/>
      <w:marTop w:val="0"/>
      <w:marBottom w:val="0"/>
      <w:divBdr>
        <w:top w:val="none" w:sz="0" w:space="0" w:color="auto"/>
        <w:left w:val="none" w:sz="0" w:space="0" w:color="auto"/>
        <w:bottom w:val="none" w:sz="0" w:space="0" w:color="auto"/>
        <w:right w:val="none" w:sz="0" w:space="0" w:color="auto"/>
      </w:divBdr>
    </w:div>
    <w:div w:id="2057661843">
      <w:marLeft w:val="0"/>
      <w:marRight w:val="0"/>
      <w:marTop w:val="0"/>
      <w:marBottom w:val="0"/>
      <w:divBdr>
        <w:top w:val="none" w:sz="0" w:space="0" w:color="auto"/>
        <w:left w:val="none" w:sz="0" w:space="0" w:color="auto"/>
        <w:bottom w:val="none" w:sz="0" w:space="0" w:color="auto"/>
        <w:right w:val="none" w:sz="0" w:space="0" w:color="auto"/>
      </w:divBdr>
    </w:div>
    <w:div w:id="2080858607">
      <w:marLeft w:val="0"/>
      <w:marRight w:val="0"/>
      <w:marTop w:val="0"/>
      <w:marBottom w:val="0"/>
      <w:divBdr>
        <w:top w:val="none" w:sz="0" w:space="0" w:color="auto"/>
        <w:left w:val="none" w:sz="0" w:space="0" w:color="auto"/>
        <w:bottom w:val="none" w:sz="0" w:space="0" w:color="auto"/>
        <w:right w:val="none" w:sz="0" w:space="0" w:color="auto"/>
      </w:divBdr>
    </w:div>
    <w:div w:id="2100640295">
      <w:marLeft w:val="0"/>
      <w:marRight w:val="0"/>
      <w:marTop w:val="0"/>
      <w:marBottom w:val="0"/>
      <w:divBdr>
        <w:top w:val="none" w:sz="0" w:space="0" w:color="auto"/>
        <w:left w:val="none" w:sz="0" w:space="0" w:color="auto"/>
        <w:bottom w:val="none" w:sz="0" w:space="0" w:color="auto"/>
        <w:right w:val="none" w:sz="0" w:space="0" w:color="auto"/>
      </w:divBdr>
    </w:div>
    <w:div w:id="2144036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taqien.wildan12@gmail.co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Jea20</b:Tag>
    <b:SourceType>JournalArticle</b:SourceType>
    <b:Guid>{DC3309BB-EFFD-434B-A552-25FB3AFC0A56}</b:Guid>
    <b:Author>
      <b:Author>
        <b:NameList>
          <b:Person>
            <b:Last>Jean-Luc Kouassi</b:Last>
            <b:First>Narcisse</b:First>
            <b:Middle>Wandan, CheikhMbow</b:Middle>
          </b:Person>
        </b:NameList>
      </b:Author>
    </b:Author>
    <b:Title>Predictive Modeling of Wildfire Occurrence and Damaged In a Tropical Savanna Ecosystem of West Africa</b:Title>
    <b:JournalName>MDPI fire</b:JournalName>
    <b:Year>2020</b:Year>
    <b:RefOrder>1</b:RefOrder>
  </b:Source>
  <b:Source>
    <b:Tag>Ros24</b:Tag>
    <b:SourceType>JournalArticle</b:SourceType>
    <b:Guid>{380CB24B-41A2-4CDB-BE85-CB903EA2DA50}</b:Guid>
    <b:Author>
      <b:Author>
        <b:NameList>
          <b:Person>
            <b:Last>Rossi Peter Simanjuntak</b:Last>
            <b:First>Donna</b:First>
            <b:Middle>N. M. Sirait, Susi Diriyanti N, Rahman Aulia</b:Middle>
          </b:Person>
        </b:NameList>
      </b:Author>
    </b:Author>
    <b:Title>Designing a Fire Detection System Using Blynk Application Based ESP32 Microcontroller</b:Title>
    <b:JournalName>Jurnal Teknik dan Keselamatan Transportasi</b:JournalName>
    <b:Year>2024</b:Year>
    <b:Pages>47-59</b:Pages>
    <b:Volume>7</b:Volume>
    <b:Issue>1</b:Issue>
    <b:RefOrder>2</b:RefOrder>
  </b:Source>
  <b:Source>
    <b:Tag>Moc22</b:Tag>
    <b:SourceType>JournalArticle</b:SourceType>
    <b:Guid>{7BB8B660-2BA9-42AF-95A5-2D27CCFA55AA}</b:Guid>
    <b:Author>
      <b:Author>
        <b:NameList>
          <b:Person>
            <b:Last>Mochamad Fajar Wicaksono</b:Last>
            <b:First>Myrna</b:First>
            <b:Middle>Dwi Rahmanyta</b:Middle>
          </b:Person>
        </b:NameList>
      </b:Author>
    </b:Author>
    <b:Title>IoT for Residential Monitoring Using ESP8266 and ESP-NOW Protocol</b:Title>
    <b:JournalName>Jurnal Ilmiah Teknik Elektro Komputer dan Informatika</b:JournalName>
    <b:Year>2022</b:Year>
    <b:Pages>93-106</b:Pages>
    <b:Volume>8</b:Volume>
    <b:Issue>1</b:Issue>
    <b:RefOrder>3</b:RefOrder>
  </b:Source>
  <b:Source>
    <b:Tag>Mir25</b:Tag>
    <b:SourceType>JournalArticle</b:SourceType>
    <b:Guid>{E9072778-600D-4E0C-881B-B9DC5E5BCC40}</b:Guid>
    <b:Author>
      <b:Author>
        <b:NameList>
          <b:Person>
            <b:Last>Miracle Udurume</b:Last>
            <b:First>Taewoong</b:First>
            <b:Middle>Hwang , Raihan Uddin , Toufiq Aziz and Insoo Koo</b:Middle>
          </b:Person>
        </b:NameList>
      </b:Author>
    </b:Author>
    <b:Title>Developing a Fire Monitoring System Based on MQTT, ESP-NOW, and a REM in Industrial Environments</b:Title>
    <b:JournalName>MDPI Applied Science</b:JournalName>
    <b:Year>2025</b:Year>
    <b:Volume>15</b:Volume>
    <b:Issue>500</b:Issue>
    <b:RefOrder>4</b:RefOrder>
  </b:Source>
  <b:Source>
    <b:Tag>Liu23</b:Tag>
    <b:SourceType>JournalArticle</b:SourceType>
    <b:Guid>{699332A1-701C-4746-9DF4-E9DC150FEED2}</b:Guid>
    <b:Author>
      <b:Author>
        <b:NameList>
          <b:Person>
            <b:Last>Liuqi An</b:Last>
            <b:First>Lan</b:First>
            <b:Middle>Chen, and Xiaoran Hao</b:Middle>
          </b:Person>
        </b:NameList>
      </b:Author>
    </b:Author>
    <b:Title>Indoor Fire Detection Algorithm Based on Second-Order Exponential Smoothing and Information Fusion</b:Title>
    <b:JournalName>MDPI Information</b:JournalName>
    <b:Year>2023</b:Year>
    <b:Volume>14</b:Volume>
    <b:Issue>258</b:Issue>
    <b:RefOrder>5</b:RefOrder>
  </b:Source>
</b:Sources>
</file>

<file path=customXml/itemProps1.xml><?xml version="1.0" encoding="utf-8"?>
<ds:datastoreItem xmlns:ds="http://schemas.openxmlformats.org/officeDocument/2006/customXml" ds:itemID="{0BA3F655-7E04-468B-A754-4AB4AD0B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10</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Salsabiila Fadhilah Ahmad</cp:lastModifiedBy>
  <cp:revision>33</cp:revision>
  <dcterms:created xsi:type="dcterms:W3CDTF">2025-11-04T11:59:00Z</dcterms:created>
  <dcterms:modified xsi:type="dcterms:W3CDTF">2025-12-20T07:12:00Z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98ae2831-4dcc-377d-bf97-ab7e07af958e</vt:lpwstr>
  </property>
  <property fmtid="{D5CDD505-2E9C-101B-9397-08002B2CF9AE}" pid="24" name="Mendeley Citation Style_1">
    <vt:lpwstr>http://www.zotero.org/styles/ieee</vt:lpwstr>
  </property>
  <property fmtid="{D5CDD505-2E9C-101B-9397-08002B2CF9AE}" pid="25" name="GrammarlyDocumentId">
    <vt:lpwstr>498943f3-87e6-4f17-8c42-07b09876a653</vt:lpwstr>
  </property>
</Properties>
</file>